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C5C77A" w14:textId="75A7D5BB" w:rsidR="000234E4" w:rsidRPr="005E79B4" w:rsidRDefault="002931EF" w:rsidP="00392D44">
      <w:pPr>
        <w:spacing w:line="240" w:lineRule="auto"/>
        <w:jc w:val="center"/>
        <w:rPr>
          <w:rFonts w:ascii="Times New Roman" w:hAnsi="Times New Roman"/>
          <w:sz w:val="30"/>
          <w:szCs w:val="30"/>
        </w:rPr>
      </w:pPr>
      <w:r w:rsidRPr="005E79B4">
        <w:rPr>
          <w:rFonts w:ascii="Times New Roman" w:hAnsi="Times New Roman"/>
          <w:b/>
          <w:sz w:val="30"/>
          <w:szCs w:val="30"/>
          <w:lang w:val="en-US"/>
        </w:rPr>
        <w:t>Penerapan Metode MOORA dan WASPAS dalam Kep</w:t>
      </w:r>
      <w:r w:rsidR="00DA5D11" w:rsidRPr="005E79B4">
        <w:rPr>
          <w:rFonts w:ascii="Times New Roman" w:hAnsi="Times New Roman"/>
          <w:b/>
          <w:sz w:val="30"/>
          <w:szCs w:val="30"/>
          <w:lang w:val="en-US"/>
        </w:rPr>
        <w:t>u</w:t>
      </w:r>
      <w:r w:rsidRPr="005E79B4">
        <w:rPr>
          <w:rFonts w:ascii="Times New Roman" w:hAnsi="Times New Roman"/>
          <w:b/>
          <w:sz w:val="30"/>
          <w:szCs w:val="30"/>
          <w:lang w:val="en-US"/>
        </w:rPr>
        <w:t xml:space="preserve">tusan </w:t>
      </w:r>
      <w:r w:rsidR="004B2804" w:rsidRPr="005E79B4">
        <w:rPr>
          <w:rFonts w:ascii="Times New Roman" w:hAnsi="Times New Roman"/>
          <w:b/>
          <w:sz w:val="30"/>
          <w:szCs w:val="30"/>
        </w:rPr>
        <w:t xml:space="preserve">Pemilihan </w:t>
      </w:r>
      <w:r w:rsidR="004B2804" w:rsidRPr="005E79B4">
        <w:rPr>
          <w:rFonts w:ascii="Times New Roman" w:hAnsi="Times New Roman"/>
          <w:b/>
          <w:sz w:val="30"/>
          <w:szCs w:val="30"/>
          <w:lang w:val="en-US"/>
        </w:rPr>
        <w:t xml:space="preserve">Lokasi Usaha </w:t>
      </w:r>
      <w:r w:rsidR="00272DC8" w:rsidRPr="005E79B4">
        <w:rPr>
          <w:rFonts w:ascii="Times New Roman" w:hAnsi="Times New Roman"/>
          <w:b/>
          <w:i/>
          <w:sz w:val="30"/>
          <w:szCs w:val="30"/>
          <w:lang w:val="en-US"/>
        </w:rPr>
        <w:t>Laundry</w:t>
      </w:r>
      <w:r w:rsidR="004B2804" w:rsidRPr="005E79B4">
        <w:rPr>
          <w:rFonts w:ascii="Times New Roman" w:hAnsi="Times New Roman"/>
          <w:b/>
          <w:sz w:val="30"/>
          <w:szCs w:val="30"/>
        </w:rPr>
        <w:t xml:space="preserve"> </w:t>
      </w:r>
    </w:p>
    <w:p w14:paraId="5E5D92AB" w14:textId="74356CCF" w:rsidR="00CB14C6" w:rsidRPr="005E79B4" w:rsidRDefault="00E467E9" w:rsidP="00392D44">
      <w:pPr>
        <w:spacing w:before="240" w:after="120" w:line="240" w:lineRule="auto"/>
        <w:jc w:val="center"/>
        <w:rPr>
          <w:rFonts w:ascii="Times New Roman" w:hAnsi="Times New Roman"/>
          <w:b/>
          <w:sz w:val="20"/>
          <w:szCs w:val="20"/>
          <w:lang w:val="en-US"/>
        </w:rPr>
      </w:pPr>
      <w:r w:rsidRPr="005E79B4">
        <w:rPr>
          <w:rFonts w:ascii="Times New Roman" w:hAnsi="Times New Roman"/>
          <w:b/>
          <w:sz w:val="20"/>
          <w:szCs w:val="20"/>
          <w:lang w:val="en-US"/>
        </w:rPr>
        <w:t>Sanwani</w:t>
      </w:r>
      <w:r w:rsidRPr="005E79B4">
        <w:rPr>
          <w:rFonts w:ascii="Times New Roman" w:hAnsi="Times New Roman"/>
          <w:b/>
          <w:sz w:val="20"/>
          <w:szCs w:val="20"/>
          <w:vertAlign w:val="superscript"/>
          <w:lang w:val="en-US"/>
        </w:rPr>
        <w:t>1</w:t>
      </w:r>
      <w:r w:rsidRPr="005E79B4">
        <w:rPr>
          <w:rFonts w:ascii="Times New Roman" w:hAnsi="Times New Roman"/>
          <w:b/>
          <w:sz w:val="20"/>
          <w:szCs w:val="20"/>
          <w:lang w:val="en-US"/>
        </w:rPr>
        <w:t xml:space="preserve">, </w:t>
      </w:r>
      <w:r w:rsidR="00F54AFE" w:rsidRPr="005E79B4">
        <w:rPr>
          <w:rFonts w:ascii="Times New Roman" w:hAnsi="Times New Roman"/>
          <w:b/>
          <w:sz w:val="20"/>
          <w:szCs w:val="20"/>
          <w:lang w:val="en-US"/>
        </w:rPr>
        <w:t>Pristiwanto</w:t>
      </w:r>
      <w:r w:rsidR="00C85816" w:rsidRPr="005E79B4">
        <w:rPr>
          <w:rFonts w:ascii="Times New Roman" w:hAnsi="Times New Roman"/>
          <w:b/>
          <w:sz w:val="20"/>
          <w:szCs w:val="20"/>
          <w:vertAlign w:val="superscript"/>
          <w:lang w:val="en-US"/>
        </w:rPr>
        <w:t>2,</w:t>
      </w:r>
      <w:r w:rsidR="00692AD3" w:rsidRPr="005E79B4">
        <w:rPr>
          <w:rFonts w:ascii="Times New Roman" w:hAnsi="Times New Roman"/>
          <w:b/>
          <w:sz w:val="20"/>
          <w:szCs w:val="20"/>
          <w:vertAlign w:val="superscript"/>
          <w:lang w:val="en-US"/>
        </w:rPr>
        <w:t>*</w:t>
      </w:r>
      <w:r w:rsidR="00915C2C" w:rsidRPr="005E79B4">
        <w:rPr>
          <w:rFonts w:ascii="Times New Roman" w:hAnsi="Times New Roman"/>
          <w:b/>
          <w:sz w:val="20"/>
          <w:szCs w:val="20"/>
          <w:lang w:val="en-US"/>
        </w:rPr>
        <w:t xml:space="preserve">, </w:t>
      </w:r>
      <w:r w:rsidR="00323994" w:rsidRPr="005E79B4">
        <w:rPr>
          <w:rFonts w:ascii="Times New Roman" w:hAnsi="Times New Roman"/>
          <w:b/>
          <w:sz w:val="20"/>
          <w:szCs w:val="20"/>
          <w:lang w:val="en-US"/>
        </w:rPr>
        <w:t>Mesran</w:t>
      </w:r>
      <w:r w:rsidR="00C85816" w:rsidRPr="005E79B4">
        <w:rPr>
          <w:rFonts w:ascii="Times New Roman" w:hAnsi="Times New Roman"/>
          <w:b/>
          <w:sz w:val="20"/>
          <w:szCs w:val="20"/>
          <w:vertAlign w:val="superscript"/>
          <w:lang w:val="en-US"/>
        </w:rPr>
        <w:t>2</w:t>
      </w:r>
      <w:r w:rsidR="00F54AFE" w:rsidRPr="005E79B4">
        <w:rPr>
          <w:rFonts w:ascii="Times New Roman" w:hAnsi="Times New Roman"/>
          <w:b/>
          <w:sz w:val="20"/>
          <w:szCs w:val="20"/>
          <w:lang w:val="en-US"/>
        </w:rPr>
        <w:t xml:space="preserve">, </w:t>
      </w:r>
      <w:r w:rsidR="00501962" w:rsidRPr="005E79B4">
        <w:rPr>
          <w:rFonts w:ascii="Times New Roman" w:hAnsi="Times New Roman"/>
          <w:b/>
          <w:sz w:val="20"/>
          <w:szCs w:val="20"/>
          <w:lang w:val="en-US"/>
        </w:rPr>
        <w:t>Sarwandi</w:t>
      </w:r>
      <w:r w:rsidR="002702A4">
        <w:rPr>
          <w:rFonts w:ascii="Times New Roman" w:hAnsi="Times New Roman"/>
          <w:b/>
          <w:sz w:val="20"/>
          <w:szCs w:val="20"/>
          <w:vertAlign w:val="superscript"/>
          <w:lang w:val="en-US"/>
        </w:rPr>
        <w:t>3</w:t>
      </w:r>
    </w:p>
    <w:p w14:paraId="07CCD120" w14:textId="36CB6040" w:rsidR="00A075F3" w:rsidRPr="005E79B4" w:rsidRDefault="00FE7EB8" w:rsidP="00392D44">
      <w:pPr>
        <w:spacing w:after="0" w:line="240" w:lineRule="auto"/>
        <w:jc w:val="center"/>
        <w:rPr>
          <w:rFonts w:ascii="Times New Roman" w:hAnsi="Times New Roman"/>
          <w:bCs/>
          <w:sz w:val="18"/>
          <w:szCs w:val="18"/>
          <w:lang w:val="en-US"/>
        </w:rPr>
      </w:pPr>
      <w:r w:rsidRPr="005E79B4">
        <w:rPr>
          <w:rFonts w:ascii="Times New Roman" w:hAnsi="Times New Roman"/>
          <w:bCs/>
          <w:sz w:val="18"/>
          <w:szCs w:val="18"/>
          <w:vertAlign w:val="superscript"/>
          <w:lang w:val="en-US"/>
        </w:rPr>
        <w:t>1</w:t>
      </w:r>
      <w:r w:rsidR="00A075F3" w:rsidRPr="005E79B4">
        <w:rPr>
          <w:rFonts w:ascii="Times New Roman" w:hAnsi="Times New Roman"/>
          <w:bCs/>
          <w:sz w:val="18"/>
          <w:szCs w:val="18"/>
          <w:lang w:val="en-US"/>
        </w:rPr>
        <w:t>Prodi Sistem Informasi, Universitas Nusa Mandiri, Jakarta, Indonesia</w:t>
      </w:r>
    </w:p>
    <w:p w14:paraId="70055058" w14:textId="6F0DA6D8" w:rsidR="00323994" w:rsidRDefault="00A075F3" w:rsidP="00392D44">
      <w:pPr>
        <w:spacing w:after="0" w:line="240" w:lineRule="auto"/>
        <w:jc w:val="center"/>
        <w:rPr>
          <w:rFonts w:ascii="Times New Roman" w:hAnsi="Times New Roman"/>
          <w:bCs/>
          <w:sz w:val="18"/>
          <w:szCs w:val="18"/>
          <w:lang w:val="en-US"/>
        </w:rPr>
      </w:pPr>
      <w:r w:rsidRPr="005E79B4">
        <w:rPr>
          <w:rFonts w:ascii="Times New Roman" w:hAnsi="Times New Roman"/>
          <w:bCs/>
          <w:sz w:val="18"/>
          <w:szCs w:val="18"/>
          <w:vertAlign w:val="superscript"/>
          <w:lang w:val="en-US"/>
        </w:rPr>
        <w:t>2</w:t>
      </w:r>
      <w:r w:rsidR="00323994" w:rsidRPr="005E79B4">
        <w:rPr>
          <w:rFonts w:ascii="Times New Roman" w:hAnsi="Times New Roman"/>
          <w:bCs/>
          <w:sz w:val="18"/>
          <w:szCs w:val="18"/>
          <w:lang w:val="en-US"/>
        </w:rPr>
        <w:t>Prodi Teknik Informatika, Universitas Budi Darma, Medan, Indonesia</w:t>
      </w:r>
    </w:p>
    <w:p w14:paraId="79C693A5" w14:textId="465D97F8" w:rsidR="002702A4" w:rsidRPr="005E79B4" w:rsidRDefault="002702A4" w:rsidP="00392D44">
      <w:pPr>
        <w:spacing w:after="0" w:line="240" w:lineRule="auto"/>
        <w:jc w:val="center"/>
        <w:rPr>
          <w:rFonts w:ascii="Times New Roman" w:hAnsi="Times New Roman"/>
          <w:bCs/>
          <w:sz w:val="18"/>
          <w:szCs w:val="18"/>
          <w:lang w:val="en-US"/>
        </w:rPr>
      </w:pPr>
      <w:r w:rsidRPr="002702A4">
        <w:rPr>
          <w:rFonts w:ascii="Times New Roman" w:hAnsi="Times New Roman"/>
          <w:bCs/>
          <w:sz w:val="18"/>
          <w:szCs w:val="18"/>
          <w:vertAlign w:val="superscript"/>
          <w:lang w:val="en-US"/>
        </w:rPr>
        <w:t>3</w:t>
      </w:r>
      <w:r w:rsidRPr="005E79B4">
        <w:rPr>
          <w:rFonts w:ascii="Times New Roman" w:hAnsi="Times New Roman"/>
          <w:bCs/>
          <w:sz w:val="18"/>
          <w:szCs w:val="18"/>
          <w:lang w:val="en-US"/>
        </w:rPr>
        <w:t xml:space="preserve">Prodi </w:t>
      </w:r>
      <w:r>
        <w:rPr>
          <w:rFonts w:ascii="Times New Roman" w:hAnsi="Times New Roman"/>
          <w:bCs/>
          <w:sz w:val="18"/>
          <w:szCs w:val="18"/>
          <w:lang w:val="en-US"/>
        </w:rPr>
        <w:t>Pendidikan Teknologi Informasi</w:t>
      </w:r>
      <w:r w:rsidRPr="005E79B4">
        <w:rPr>
          <w:rFonts w:ascii="Times New Roman" w:hAnsi="Times New Roman"/>
          <w:bCs/>
          <w:sz w:val="18"/>
          <w:szCs w:val="18"/>
          <w:lang w:val="en-US"/>
        </w:rPr>
        <w:t>, Universitas Budi Darma, Medan, Indonesia</w:t>
      </w:r>
    </w:p>
    <w:p w14:paraId="07980799" w14:textId="69561420" w:rsidR="00323994" w:rsidRDefault="00323994" w:rsidP="00392D44">
      <w:pPr>
        <w:spacing w:after="0" w:line="240" w:lineRule="auto"/>
        <w:jc w:val="center"/>
        <w:rPr>
          <w:rFonts w:ascii="Times New Roman" w:hAnsi="Times New Roman"/>
          <w:bCs/>
          <w:sz w:val="18"/>
          <w:szCs w:val="18"/>
          <w:lang w:val="en-US"/>
        </w:rPr>
      </w:pPr>
      <w:r w:rsidRPr="005E79B4">
        <w:rPr>
          <w:rFonts w:ascii="Times New Roman" w:hAnsi="Times New Roman"/>
          <w:bCs/>
          <w:sz w:val="18"/>
          <w:szCs w:val="18"/>
          <w:lang w:val="en-US"/>
        </w:rPr>
        <w:t xml:space="preserve">Email: </w:t>
      </w:r>
      <w:r w:rsidR="00FE7EB8" w:rsidRPr="005E79B4">
        <w:rPr>
          <w:rFonts w:ascii="Times New Roman" w:hAnsi="Times New Roman"/>
          <w:bCs/>
          <w:sz w:val="18"/>
          <w:szCs w:val="18"/>
          <w:vertAlign w:val="superscript"/>
          <w:lang w:val="en-US"/>
        </w:rPr>
        <w:t>1</w:t>
      </w:r>
      <w:r w:rsidR="00CC68CE" w:rsidRPr="005E79B4">
        <w:rPr>
          <w:rFonts w:ascii="Times New Roman" w:hAnsi="Times New Roman"/>
          <w:bCs/>
          <w:sz w:val="18"/>
          <w:szCs w:val="18"/>
          <w:lang w:val="en-US"/>
        </w:rPr>
        <w:t>Sanwani.swq@nusamandiri.ac.id</w:t>
      </w:r>
      <w:r w:rsidR="00FE7EB8" w:rsidRPr="005E79B4">
        <w:rPr>
          <w:rFonts w:ascii="Times New Roman" w:hAnsi="Times New Roman"/>
          <w:bCs/>
          <w:sz w:val="18"/>
          <w:szCs w:val="18"/>
          <w:lang w:val="en-US"/>
        </w:rPr>
        <w:t>,</w:t>
      </w:r>
      <w:r w:rsidR="00CC68CE" w:rsidRPr="005E79B4">
        <w:rPr>
          <w:rFonts w:ascii="Times New Roman" w:hAnsi="Times New Roman"/>
          <w:bCs/>
          <w:sz w:val="18"/>
          <w:szCs w:val="18"/>
          <w:lang w:val="en-US"/>
        </w:rPr>
        <w:t xml:space="preserve"> </w:t>
      </w:r>
      <w:r w:rsidR="00CC68CE" w:rsidRPr="005E79B4">
        <w:rPr>
          <w:rFonts w:ascii="Times New Roman" w:hAnsi="Times New Roman"/>
          <w:bCs/>
          <w:sz w:val="18"/>
          <w:szCs w:val="18"/>
          <w:vertAlign w:val="superscript"/>
          <w:lang w:val="en-US"/>
        </w:rPr>
        <w:t>2</w:t>
      </w:r>
      <w:r w:rsidR="007E259F">
        <w:rPr>
          <w:rFonts w:ascii="Times New Roman" w:hAnsi="Times New Roman"/>
          <w:bCs/>
          <w:sz w:val="18"/>
          <w:szCs w:val="18"/>
          <w:vertAlign w:val="superscript"/>
          <w:lang w:val="en-US"/>
        </w:rPr>
        <w:t>,*</w:t>
      </w:r>
      <w:r w:rsidR="00CC68CE" w:rsidRPr="005E79B4">
        <w:rPr>
          <w:rFonts w:ascii="Times New Roman" w:hAnsi="Times New Roman"/>
          <w:bCs/>
          <w:sz w:val="18"/>
          <w:szCs w:val="18"/>
          <w:lang w:val="en-US"/>
        </w:rPr>
        <w:t>4nt0.82@gmail.com,</w:t>
      </w:r>
      <w:r w:rsidR="00FE7EB8" w:rsidRPr="005E79B4">
        <w:rPr>
          <w:rFonts w:ascii="Times New Roman" w:hAnsi="Times New Roman"/>
          <w:bCs/>
          <w:sz w:val="18"/>
          <w:szCs w:val="18"/>
          <w:lang w:val="en-US"/>
        </w:rPr>
        <w:t xml:space="preserve"> </w:t>
      </w:r>
      <w:hyperlink r:id="rId8" w:history="1">
        <w:r w:rsidR="002A1E62" w:rsidRPr="005E79B4">
          <w:rPr>
            <w:rStyle w:val="Hyperlink"/>
            <w:rFonts w:ascii="Times New Roman" w:hAnsi="Times New Roman"/>
            <w:bCs/>
            <w:color w:val="auto"/>
            <w:sz w:val="18"/>
            <w:szCs w:val="18"/>
            <w:u w:val="none"/>
            <w:vertAlign w:val="superscript"/>
            <w:lang w:val="en-US"/>
          </w:rPr>
          <w:t>3</w:t>
        </w:r>
        <w:r w:rsidR="002A1E62" w:rsidRPr="005E79B4">
          <w:rPr>
            <w:rStyle w:val="Hyperlink"/>
            <w:rFonts w:ascii="Times New Roman" w:hAnsi="Times New Roman"/>
            <w:bCs/>
            <w:color w:val="auto"/>
            <w:sz w:val="18"/>
            <w:szCs w:val="18"/>
            <w:u w:val="none"/>
            <w:lang w:val="en-US"/>
          </w:rPr>
          <w:t>mesran.skom.mkom@gmail.com</w:t>
        </w:r>
      </w:hyperlink>
      <w:r w:rsidR="00CC68CE" w:rsidRPr="005E79B4">
        <w:rPr>
          <w:rFonts w:ascii="Times New Roman" w:hAnsi="Times New Roman"/>
          <w:bCs/>
          <w:sz w:val="18"/>
          <w:szCs w:val="18"/>
          <w:lang w:val="en-US"/>
        </w:rPr>
        <w:t>,</w:t>
      </w:r>
      <w:r w:rsidR="002A1E62" w:rsidRPr="005E79B4">
        <w:rPr>
          <w:rFonts w:ascii="Times New Roman" w:hAnsi="Times New Roman"/>
          <w:bCs/>
          <w:sz w:val="18"/>
          <w:szCs w:val="18"/>
          <w:lang w:val="en-US"/>
        </w:rPr>
        <w:t xml:space="preserve"> </w:t>
      </w:r>
      <w:r w:rsidR="002A1E62" w:rsidRPr="005E79B4">
        <w:rPr>
          <w:rFonts w:ascii="Times New Roman" w:hAnsi="Times New Roman"/>
          <w:bCs/>
          <w:sz w:val="18"/>
          <w:szCs w:val="18"/>
          <w:vertAlign w:val="superscript"/>
          <w:lang w:val="en-US"/>
        </w:rPr>
        <w:t>4</w:t>
      </w:r>
      <w:r w:rsidR="002A1E62" w:rsidRPr="005E79B4">
        <w:rPr>
          <w:rFonts w:ascii="Times New Roman" w:hAnsi="Times New Roman"/>
          <w:bCs/>
          <w:sz w:val="18"/>
          <w:szCs w:val="18"/>
          <w:lang w:val="en-US"/>
        </w:rPr>
        <w:t>wandikocan02@gmail.com</w:t>
      </w:r>
    </w:p>
    <w:p w14:paraId="19E89B15" w14:textId="77777777" w:rsidR="007C4C3D" w:rsidRDefault="007C4C3D" w:rsidP="00392D44">
      <w:pPr>
        <w:spacing w:after="0" w:line="240" w:lineRule="auto"/>
        <w:jc w:val="center"/>
        <w:rPr>
          <w:rFonts w:ascii="Times New Roman" w:hAnsi="Times New Roman"/>
          <w:sz w:val="18"/>
          <w:szCs w:val="18"/>
        </w:rPr>
      </w:pPr>
      <w:r w:rsidRPr="000B2980">
        <w:rPr>
          <w:rFonts w:ascii="Times New Roman" w:hAnsi="Times New Roman"/>
          <w:sz w:val="18"/>
          <w:szCs w:val="18"/>
        </w:rPr>
        <w:t>Email Penulis Korespondensi: agusiskandar1005@gmail.com</w:t>
      </w:r>
    </w:p>
    <w:p w14:paraId="15C68B62" w14:textId="75DC89AB" w:rsidR="007C4C3D" w:rsidRPr="005E79B4" w:rsidRDefault="007C4C3D" w:rsidP="00392D44">
      <w:pPr>
        <w:spacing w:after="0" w:line="240" w:lineRule="auto"/>
        <w:jc w:val="center"/>
        <w:rPr>
          <w:rFonts w:ascii="Times New Roman" w:hAnsi="Times New Roman"/>
          <w:bCs/>
          <w:sz w:val="18"/>
          <w:szCs w:val="18"/>
          <w:lang w:val="en-US"/>
        </w:rPr>
      </w:pPr>
      <w:r w:rsidRPr="00467173">
        <w:rPr>
          <w:rFonts w:ascii="Times New Roman" w:hAnsi="Times New Roman"/>
          <w:sz w:val="18"/>
          <w:szCs w:val="18"/>
          <w:lang w:val="en-US"/>
        </w:rPr>
        <w:t xml:space="preserve">Submitted: </w:t>
      </w:r>
      <w:r w:rsidR="00C069F6">
        <w:rPr>
          <w:rFonts w:ascii="Times New Roman" w:hAnsi="Times New Roman"/>
          <w:b/>
          <w:bCs/>
          <w:sz w:val="18"/>
          <w:szCs w:val="18"/>
          <w:lang w:val="en-US"/>
        </w:rPr>
        <w:t>10</w:t>
      </w:r>
      <w:r w:rsidRPr="00467173">
        <w:rPr>
          <w:rFonts w:ascii="Times New Roman" w:hAnsi="Times New Roman"/>
          <w:b/>
          <w:bCs/>
          <w:sz w:val="18"/>
          <w:szCs w:val="18"/>
          <w:lang w:val="en-US"/>
        </w:rPr>
        <w:t>/</w:t>
      </w:r>
      <w:r>
        <w:rPr>
          <w:rFonts w:ascii="Times New Roman" w:hAnsi="Times New Roman"/>
          <w:b/>
          <w:bCs/>
          <w:sz w:val="18"/>
          <w:szCs w:val="18"/>
          <w:lang w:val="en-US"/>
        </w:rPr>
        <w:t>11</w:t>
      </w:r>
      <w:r w:rsidRPr="00467173">
        <w:rPr>
          <w:rFonts w:ascii="Times New Roman" w:hAnsi="Times New Roman"/>
          <w:b/>
          <w:bCs/>
          <w:sz w:val="18"/>
          <w:szCs w:val="18"/>
          <w:lang w:val="en-US"/>
        </w:rPr>
        <w:t>/2022</w:t>
      </w:r>
      <w:r w:rsidRPr="00467173">
        <w:rPr>
          <w:rFonts w:ascii="Times New Roman" w:hAnsi="Times New Roman"/>
          <w:sz w:val="18"/>
          <w:szCs w:val="18"/>
          <w:lang w:val="en-US"/>
        </w:rPr>
        <w:t xml:space="preserve">; Accepted: </w:t>
      </w:r>
      <w:r>
        <w:rPr>
          <w:rFonts w:ascii="Times New Roman" w:hAnsi="Times New Roman"/>
          <w:b/>
          <w:bCs/>
          <w:sz w:val="18"/>
          <w:szCs w:val="18"/>
          <w:lang w:val="en-US"/>
        </w:rPr>
        <w:t>2</w:t>
      </w:r>
      <w:r w:rsidR="001B3089">
        <w:rPr>
          <w:rFonts w:ascii="Times New Roman" w:hAnsi="Times New Roman"/>
          <w:b/>
          <w:bCs/>
          <w:sz w:val="18"/>
          <w:szCs w:val="18"/>
          <w:lang w:val="en-US"/>
        </w:rPr>
        <w:t>1</w:t>
      </w:r>
      <w:r w:rsidRPr="00467173">
        <w:rPr>
          <w:rFonts w:ascii="Times New Roman" w:hAnsi="Times New Roman"/>
          <w:b/>
          <w:bCs/>
          <w:sz w:val="18"/>
          <w:szCs w:val="18"/>
          <w:lang w:val="en-US"/>
        </w:rPr>
        <w:t>/</w:t>
      </w:r>
      <w:r>
        <w:rPr>
          <w:rFonts w:ascii="Times New Roman" w:hAnsi="Times New Roman"/>
          <w:b/>
          <w:bCs/>
          <w:sz w:val="18"/>
          <w:szCs w:val="18"/>
          <w:lang w:val="en-US"/>
        </w:rPr>
        <w:t>11</w:t>
      </w:r>
      <w:r w:rsidRPr="00467173">
        <w:rPr>
          <w:rFonts w:ascii="Times New Roman" w:hAnsi="Times New Roman"/>
          <w:b/>
          <w:bCs/>
          <w:sz w:val="18"/>
          <w:szCs w:val="18"/>
          <w:lang w:val="en-US"/>
        </w:rPr>
        <w:t>/2022</w:t>
      </w:r>
      <w:r w:rsidRPr="00467173">
        <w:rPr>
          <w:rFonts w:ascii="Times New Roman" w:hAnsi="Times New Roman"/>
          <w:sz w:val="18"/>
          <w:szCs w:val="18"/>
          <w:lang w:val="en-US"/>
        </w:rPr>
        <w:t xml:space="preserve">; Published: </w:t>
      </w:r>
      <w:r w:rsidRPr="00467173">
        <w:rPr>
          <w:rFonts w:ascii="Times New Roman" w:hAnsi="Times New Roman"/>
          <w:b/>
          <w:bCs/>
          <w:sz w:val="18"/>
          <w:szCs w:val="18"/>
          <w:lang w:val="en-US"/>
        </w:rPr>
        <w:t>3</w:t>
      </w:r>
      <w:r>
        <w:rPr>
          <w:rFonts w:ascii="Times New Roman" w:hAnsi="Times New Roman"/>
          <w:b/>
          <w:bCs/>
          <w:sz w:val="18"/>
          <w:szCs w:val="18"/>
          <w:lang w:val="en-US"/>
        </w:rPr>
        <w:t>0</w:t>
      </w:r>
      <w:r w:rsidRPr="00467173">
        <w:rPr>
          <w:rFonts w:ascii="Times New Roman" w:hAnsi="Times New Roman"/>
          <w:b/>
          <w:bCs/>
          <w:sz w:val="18"/>
          <w:szCs w:val="18"/>
          <w:lang w:val="en-US"/>
        </w:rPr>
        <w:t>/</w:t>
      </w:r>
      <w:r>
        <w:rPr>
          <w:rFonts w:ascii="Times New Roman" w:hAnsi="Times New Roman"/>
          <w:b/>
          <w:bCs/>
          <w:sz w:val="18"/>
          <w:szCs w:val="18"/>
          <w:lang w:val="en-US"/>
        </w:rPr>
        <w:t>11</w:t>
      </w:r>
      <w:r w:rsidRPr="00467173">
        <w:rPr>
          <w:rFonts w:ascii="Times New Roman" w:hAnsi="Times New Roman"/>
          <w:b/>
          <w:bCs/>
          <w:sz w:val="18"/>
          <w:szCs w:val="18"/>
          <w:lang w:val="en-US"/>
        </w:rPr>
        <w:t>/2022</w:t>
      </w:r>
    </w:p>
    <w:p w14:paraId="3FC49EED" w14:textId="1D2EC8D0" w:rsidR="00630A7B" w:rsidRPr="005E79B4" w:rsidRDefault="00630A7B" w:rsidP="00392D44">
      <w:pPr>
        <w:spacing w:before="120" w:after="120" w:line="240" w:lineRule="auto"/>
        <w:jc w:val="both"/>
        <w:rPr>
          <w:rFonts w:ascii="Times New Roman" w:hAnsi="Times New Roman"/>
          <w:b/>
          <w:sz w:val="18"/>
          <w:szCs w:val="18"/>
          <w:lang w:val="en-ID"/>
        </w:rPr>
      </w:pPr>
      <w:r w:rsidRPr="005E79B4">
        <w:rPr>
          <w:rFonts w:ascii="Times New Roman" w:hAnsi="Times New Roman"/>
          <w:b/>
          <w:sz w:val="18"/>
          <w:szCs w:val="18"/>
        </w:rPr>
        <w:t>Abstrak</w:t>
      </w:r>
      <w:r w:rsidR="00323994" w:rsidRPr="005E79B4">
        <w:rPr>
          <w:rFonts w:ascii="Times New Roman" w:hAnsi="Times New Roman"/>
          <w:b/>
          <w:sz w:val="18"/>
          <w:szCs w:val="18"/>
        </w:rPr>
        <w:t>−</w:t>
      </w:r>
      <w:r w:rsidRPr="005E79B4">
        <w:rPr>
          <w:rFonts w:ascii="Times New Roman" w:hAnsi="Times New Roman"/>
          <w:sz w:val="18"/>
          <w:szCs w:val="18"/>
          <w:lang w:val="en-ID"/>
        </w:rPr>
        <w:t xml:space="preserve">Lokasi usaha </w:t>
      </w:r>
      <w:r w:rsidR="00272DC8" w:rsidRPr="005E79B4">
        <w:rPr>
          <w:rFonts w:ascii="Times New Roman" w:hAnsi="Times New Roman"/>
          <w:i/>
          <w:sz w:val="18"/>
          <w:szCs w:val="18"/>
          <w:lang w:val="en-ID"/>
        </w:rPr>
        <w:t>Laundry</w:t>
      </w:r>
      <w:r w:rsidRPr="005E79B4">
        <w:rPr>
          <w:rFonts w:ascii="Times New Roman" w:hAnsi="Times New Roman"/>
          <w:sz w:val="18"/>
          <w:szCs w:val="18"/>
          <w:lang w:val="en-ID"/>
        </w:rPr>
        <w:t xml:space="preserve"> adalah suatu sarana dalam membangun usaha yaitu tempat didirikannya usaha tersebut. persaingan dalam usaha </w:t>
      </w:r>
      <w:r w:rsidR="00272DC8" w:rsidRPr="005E79B4">
        <w:rPr>
          <w:rFonts w:ascii="Times New Roman" w:hAnsi="Times New Roman"/>
          <w:i/>
          <w:sz w:val="18"/>
          <w:szCs w:val="18"/>
          <w:lang w:val="en-ID"/>
        </w:rPr>
        <w:t>Laundry</w:t>
      </w:r>
      <w:r w:rsidRPr="005E79B4">
        <w:rPr>
          <w:rFonts w:ascii="Times New Roman" w:hAnsi="Times New Roman"/>
          <w:sz w:val="18"/>
          <w:szCs w:val="18"/>
          <w:lang w:val="en-ID"/>
        </w:rPr>
        <w:t xml:space="preserve"> ini menyebabkan banyak sekali hal yang harus dipertimbangankan dalam memilih lokasi usaha </w:t>
      </w:r>
      <w:r w:rsidR="00272DC8" w:rsidRPr="005E79B4">
        <w:rPr>
          <w:rFonts w:ascii="Times New Roman" w:hAnsi="Times New Roman"/>
          <w:i/>
          <w:sz w:val="18"/>
          <w:szCs w:val="18"/>
          <w:lang w:val="en-ID"/>
        </w:rPr>
        <w:t>Laundry</w:t>
      </w:r>
      <w:r w:rsidRPr="005E79B4">
        <w:rPr>
          <w:rFonts w:ascii="Times New Roman" w:hAnsi="Times New Roman"/>
          <w:sz w:val="18"/>
          <w:szCs w:val="18"/>
          <w:lang w:val="en-ID"/>
        </w:rPr>
        <w:t xml:space="preserve"> karena jika tidak tepat memilih lokasi usaha </w:t>
      </w:r>
      <w:r w:rsidR="00272DC8" w:rsidRPr="005E79B4">
        <w:rPr>
          <w:rFonts w:ascii="Times New Roman" w:hAnsi="Times New Roman"/>
          <w:i/>
          <w:sz w:val="18"/>
          <w:szCs w:val="18"/>
          <w:lang w:val="en-ID"/>
        </w:rPr>
        <w:t>Laundry</w:t>
      </w:r>
      <w:r w:rsidRPr="005E79B4">
        <w:rPr>
          <w:rFonts w:ascii="Times New Roman" w:hAnsi="Times New Roman"/>
          <w:sz w:val="18"/>
          <w:szCs w:val="18"/>
          <w:lang w:val="en-ID"/>
        </w:rPr>
        <w:t xml:space="preserve"> dapat menyebabkan banyak kerugian seperti kebangkrutan bagi pemilik usaha. Untuk itu dibutuhkan kejelian oleh pemilik usaha saat akan mendirikan usaha </w:t>
      </w:r>
      <w:r w:rsidR="00272DC8" w:rsidRPr="005E79B4">
        <w:rPr>
          <w:rFonts w:ascii="Times New Roman" w:hAnsi="Times New Roman"/>
          <w:i/>
          <w:sz w:val="18"/>
          <w:szCs w:val="18"/>
          <w:lang w:val="en-ID"/>
        </w:rPr>
        <w:t>Laundry</w:t>
      </w:r>
      <w:r w:rsidRPr="005E79B4">
        <w:rPr>
          <w:rFonts w:ascii="Times New Roman" w:hAnsi="Times New Roman"/>
          <w:sz w:val="18"/>
          <w:szCs w:val="18"/>
          <w:lang w:val="en-ID"/>
        </w:rPr>
        <w:t xml:space="preserve">nya. Untuk membantu pengusaha dalam mengambil keputusan mengenai pemilihan suatu </w:t>
      </w:r>
      <w:r w:rsidR="00272DC8" w:rsidRPr="005E79B4">
        <w:rPr>
          <w:rFonts w:ascii="Times New Roman" w:hAnsi="Times New Roman"/>
          <w:sz w:val="18"/>
          <w:szCs w:val="18"/>
          <w:lang w:val="en-ID"/>
        </w:rPr>
        <w:t xml:space="preserve">Lokasi usaha </w:t>
      </w:r>
      <w:r w:rsidR="00272DC8" w:rsidRPr="005E79B4">
        <w:rPr>
          <w:rFonts w:ascii="Times New Roman" w:hAnsi="Times New Roman"/>
          <w:i/>
          <w:sz w:val="18"/>
          <w:szCs w:val="18"/>
          <w:lang w:val="en-ID"/>
        </w:rPr>
        <w:t>Laundry</w:t>
      </w:r>
      <w:r w:rsidR="00272DC8" w:rsidRPr="005E79B4">
        <w:rPr>
          <w:rFonts w:ascii="Times New Roman" w:hAnsi="Times New Roman"/>
          <w:sz w:val="18"/>
          <w:szCs w:val="18"/>
          <w:lang w:val="en-ID"/>
        </w:rPr>
        <w:t xml:space="preserve">, ada sistem yang dapat digunakan yaitu SPK. </w:t>
      </w:r>
      <w:r w:rsidR="00272DC8" w:rsidRPr="005E79B4">
        <w:rPr>
          <w:rFonts w:ascii="Times New Roman" w:hAnsi="Times New Roman"/>
          <w:sz w:val="18"/>
          <w:szCs w:val="18"/>
        </w:rPr>
        <w:t xml:space="preserve">Sistem Pendukung Keputusan (SPK) </w:t>
      </w:r>
      <w:r w:rsidR="00272DC8" w:rsidRPr="005E79B4">
        <w:rPr>
          <w:rFonts w:ascii="Times New Roman" w:hAnsi="Times New Roman"/>
          <w:sz w:val="18"/>
          <w:szCs w:val="18"/>
          <w:lang w:val="en-ID"/>
        </w:rPr>
        <w:t>ialah langkah-langkah atau tahapan-</w:t>
      </w:r>
      <w:r w:rsidR="00272DC8" w:rsidRPr="005E79B4">
        <w:rPr>
          <w:rFonts w:ascii="Times New Roman" w:hAnsi="Times New Roman"/>
          <w:sz w:val="18"/>
          <w:szCs w:val="18"/>
        </w:rPr>
        <w:t>tahapan dalam menemukan solusi pada suatu permasalahan dimana proses pengerjaannya dilakukan dengan menggunakan penelesaian sesuai dengan cara kerja komputer</w:t>
      </w:r>
      <w:r w:rsidR="00272DC8" w:rsidRPr="005E79B4">
        <w:rPr>
          <w:rFonts w:ascii="Times New Roman" w:hAnsi="Times New Roman"/>
          <w:sz w:val="18"/>
          <w:szCs w:val="18"/>
          <w:lang w:val="en-ID"/>
        </w:rPr>
        <w:t xml:space="preserve">. Ada 2 metode yang dipakai pada penelitian ini yaitu metode MOORA dan WASPAS. Metode MOORA </w:t>
      </w:r>
      <w:r w:rsidR="00272DC8" w:rsidRPr="005E79B4">
        <w:rPr>
          <w:rFonts w:ascii="Times New Roman" w:hAnsi="Times New Roman"/>
          <w:sz w:val="18"/>
          <w:szCs w:val="18"/>
        </w:rPr>
        <w:t>merupakan suatu metode yang dapat dipakai pada proses penyelesaian dan pelengkap pada SPK. Metode ini memiliki tata cara kerja yang menggunakan perhitungan matematika.</w:t>
      </w:r>
      <w:r w:rsidR="00272DC8" w:rsidRPr="005E79B4">
        <w:rPr>
          <w:rFonts w:ascii="Times New Roman" w:hAnsi="Times New Roman"/>
          <w:sz w:val="18"/>
          <w:szCs w:val="18"/>
          <w:lang w:val="en-ID"/>
        </w:rPr>
        <w:t xml:space="preserve"> Sedangkan metode WASPAS adalah </w:t>
      </w:r>
      <w:r w:rsidR="00272DC8" w:rsidRPr="005E79B4">
        <w:rPr>
          <w:rFonts w:ascii="Times New Roman" w:hAnsi="Times New Roman"/>
          <w:sz w:val="18"/>
          <w:szCs w:val="18"/>
          <w:lang w:val="en-US"/>
        </w:rPr>
        <w:t xml:space="preserve">mencari prioritas pilihan lokasi yang paling sesuai dengan menggunakan pembobotan. </w:t>
      </w:r>
      <w:r w:rsidR="00272DC8" w:rsidRPr="005E79B4">
        <w:rPr>
          <w:rFonts w:ascii="Times New Roman" w:hAnsi="Times New Roman"/>
          <w:sz w:val="18"/>
          <w:szCs w:val="18"/>
          <w:lang w:val="en-ID"/>
        </w:rPr>
        <w:t xml:space="preserve">Dimana </w:t>
      </w:r>
      <w:r w:rsidR="00272DC8" w:rsidRPr="005E79B4">
        <w:rPr>
          <w:rFonts w:ascii="Times New Roman" w:hAnsi="Times New Roman"/>
          <w:sz w:val="18"/>
          <w:szCs w:val="18"/>
          <w:shd w:val="clear" w:color="auto" w:fill="FFFFFF"/>
          <w:lang w:val="en-ID"/>
        </w:rPr>
        <w:t xml:space="preserve">hasil penelitian dengan menggunakan </w:t>
      </w:r>
      <w:r w:rsidR="00272DC8" w:rsidRPr="005E79B4">
        <w:rPr>
          <w:rFonts w:ascii="Times New Roman" w:hAnsi="Times New Roman"/>
          <w:sz w:val="18"/>
          <w:szCs w:val="18"/>
          <w:shd w:val="clear" w:color="auto" w:fill="FFFFFF"/>
        </w:rPr>
        <w:t xml:space="preserve">metode </w:t>
      </w:r>
      <w:r w:rsidR="00272DC8" w:rsidRPr="005E79B4">
        <w:rPr>
          <w:rFonts w:ascii="Times New Roman" w:hAnsi="Times New Roman"/>
          <w:i/>
          <w:sz w:val="18"/>
          <w:szCs w:val="18"/>
          <w:lang w:val="en-ID"/>
        </w:rPr>
        <w:t>Multi-Objective Optimization by Ratio Analysis</w:t>
      </w:r>
      <w:r w:rsidR="00272DC8" w:rsidRPr="005E79B4">
        <w:rPr>
          <w:rFonts w:ascii="Times New Roman" w:hAnsi="Times New Roman"/>
          <w:sz w:val="18"/>
          <w:szCs w:val="18"/>
          <w:lang w:val="en-ID"/>
        </w:rPr>
        <w:t xml:space="preserve"> (MOORA), bahwa yang memenuhi kriteria sebagai Lokasi Usaha </w:t>
      </w:r>
      <w:r w:rsidR="00272DC8" w:rsidRPr="005E79B4">
        <w:rPr>
          <w:rFonts w:ascii="Times New Roman" w:hAnsi="Times New Roman"/>
          <w:i/>
          <w:sz w:val="18"/>
          <w:szCs w:val="18"/>
          <w:lang w:val="en-ID"/>
        </w:rPr>
        <w:t>Laundry</w:t>
      </w:r>
      <w:r w:rsidR="00272DC8" w:rsidRPr="005E79B4">
        <w:rPr>
          <w:rFonts w:ascii="Times New Roman" w:hAnsi="Times New Roman"/>
          <w:sz w:val="18"/>
          <w:szCs w:val="18"/>
          <w:lang w:val="en-ID"/>
        </w:rPr>
        <w:t xml:space="preserve"> terbaik adalah alternative A</w:t>
      </w:r>
      <w:r w:rsidR="00272DC8" w:rsidRPr="005E79B4">
        <w:rPr>
          <w:rFonts w:ascii="Times New Roman" w:hAnsi="Times New Roman"/>
          <w:sz w:val="18"/>
          <w:szCs w:val="18"/>
          <w:vertAlign w:val="subscript"/>
          <w:lang w:val="en-ID"/>
        </w:rPr>
        <w:t xml:space="preserve">1 </w:t>
      </w:r>
      <w:r w:rsidR="00272DC8" w:rsidRPr="005E79B4">
        <w:rPr>
          <w:rFonts w:ascii="Times New Roman" w:hAnsi="Times New Roman"/>
          <w:sz w:val="18"/>
          <w:szCs w:val="18"/>
          <w:lang w:val="en-ID"/>
        </w:rPr>
        <w:t xml:space="preserve">Yaitu Jalan Setia Budi dengan nilai </w:t>
      </w:r>
      <w:r w:rsidR="00272DC8" w:rsidRPr="005E79B4">
        <w:rPr>
          <w:rFonts w:ascii="Times New Roman" w:hAnsi="Times New Roman"/>
          <w:sz w:val="18"/>
          <w:szCs w:val="18"/>
        </w:rPr>
        <w:t>0.2780</w:t>
      </w:r>
      <w:r w:rsidR="00272DC8" w:rsidRPr="005E79B4">
        <w:rPr>
          <w:rFonts w:ascii="Times New Roman" w:hAnsi="Times New Roman"/>
          <w:sz w:val="18"/>
          <w:szCs w:val="18"/>
          <w:lang w:val="en-ID"/>
        </w:rPr>
        <w:t xml:space="preserve"> </w:t>
      </w:r>
      <w:r w:rsidR="00272DC8" w:rsidRPr="005E79B4">
        <w:rPr>
          <w:rFonts w:ascii="Times New Roman" w:eastAsiaTheme="minorEastAsia" w:hAnsi="Times New Roman"/>
          <w:sz w:val="18"/>
          <w:szCs w:val="18"/>
        </w:rPr>
        <w:t>sebagai peringkat pertama.</w:t>
      </w:r>
      <w:r w:rsidR="00272DC8" w:rsidRPr="005E79B4">
        <w:rPr>
          <w:rFonts w:ascii="Times New Roman" w:eastAsiaTheme="minorEastAsia" w:hAnsi="Times New Roman"/>
          <w:sz w:val="18"/>
          <w:szCs w:val="18"/>
          <w:lang w:val="en-ID"/>
        </w:rPr>
        <w:t xml:space="preserve"> Sedangkan berdasarkan metode WASPAS </w:t>
      </w:r>
      <w:r w:rsidR="00272DC8" w:rsidRPr="005E79B4">
        <w:rPr>
          <w:rFonts w:ascii="Times New Roman" w:hAnsi="Times New Roman"/>
          <w:sz w:val="18"/>
          <w:szCs w:val="18"/>
          <w:lang w:val="en-ID"/>
        </w:rPr>
        <w:t xml:space="preserve">yang memenuhi kriteria sebagai Lokasi Usaha </w:t>
      </w:r>
      <w:r w:rsidR="00272DC8" w:rsidRPr="005E79B4">
        <w:rPr>
          <w:rFonts w:ascii="Times New Roman" w:hAnsi="Times New Roman"/>
          <w:i/>
          <w:sz w:val="18"/>
          <w:szCs w:val="18"/>
          <w:lang w:val="en-ID"/>
        </w:rPr>
        <w:t>Laundry</w:t>
      </w:r>
      <w:r w:rsidR="00272DC8" w:rsidRPr="005E79B4">
        <w:rPr>
          <w:rFonts w:ascii="Times New Roman" w:hAnsi="Times New Roman"/>
          <w:sz w:val="18"/>
          <w:szCs w:val="18"/>
          <w:lang w:val="en-ID"/>
        </w:rPr>
        <w:t xml:space="preserve"> terbaik adalah alternative A</w:t>
      </w:r>
      <w:r w:rsidR="00272DC8" w:rsidRPr="005E79B4">
        <w:rPr>
          <w:rFonts w:ascii="Times New Roman" w:hAnsi="Times New Roman"/>
          <w:sz w:val="18"/>
          <w:szCs w:val="18"/>
          <w:vertAlign w:val="subscript"/>
          <w:lang w:val="en-ID"/>
        </w:rPr>
        <w:t>7</w:t>
      </w:r>
      <w:r w:rsidR="00272DC8" w:rsidRPr="005E79B4">
        <w:rPr>
          <w:rFonts w:ascii="Times New Roman" w:hAnsi="Times New Roman"/>
          <w:sz w:val="18"/>
          <w:szCs w:val="18"/>
          <w:lang w:val="en-ID"/>
        </w:rPr>
        <w:t xml:space="preserve"> Yaitu Jalan Gatot Subroto dengan nilai </w:t>
      </w:r>
      <w:r w:rsidR="00272DC8" w:rsidRPr="005E79B4">
        <w:rPr>
          <w:rFonts w:ascii="Times New Roman" w:hAnsi="Times New Roman"/>
          <w:sz w:val="18"/>
          <w:szCs w:val="18"/>
        </w:rPr>
        <w:t>0.8407</w:t>
      </w:r>
      <w:r w:rsidR="00272DC8" w:rsidRPr="005E79B4">
        <w:rPr>
          <w:rFonts w:ascii="Times New Roman" w:hAnsi="Times New Roman"/>
          <w:sz w:val="18"/>
          <w:szCs w:val="18"/>
          <w:lang w:val="en-ID"/>
        </w:rPr>
        <w:t xml:space="preserve"> </w:t>
      </w:r>
      <w:r w:rsidR="00272DC8" w:rsidRPr="005E79B4">
        <w:rPr>
          <w:rFonts w:ascii="Times New Roman" w:eastAsiaTheme="minorEastAsia" w:hAnsi="Times New Roman"/>
          <w:sz w:val="18"/>
          <w:szCs w:val="18"/>
        </w:rPr>
        <w:t>sebagai peringkat pertama</w:t>
      </w:r>
      <w:r w:rsidR="00272DC8" w:rsidRPr="005E79B4">
        <w:rPr>
          <w:rFonts w:ascii="Times New Roman" w:eastAsiaTheme="minorEastAsia" w:hAnsi="Times New Roman"/>
          <w:sz w:val="18"/>
          <w:szCs w:val="18"/>
          <w:lang w:val="en-ID"/>
        </w:rPr>
        <w:t>.</w:t>
      </w:r>
    </w:p>
    <w:p w14:paraId="4BA4E089" w14:textId="730055E0" w:rsidR="004877D6" w:rsidRPr="005E79B4" w:rsidRDefault="00512721" w:rsidP="00392D44">
      <w:pPr>
        <w:spacing w:before="120" w:after="120" w:line="240" w:lineRule="auto"/>
        <w:jc w:val="both"/>
        <w:rPr>
          <w:rFonts w:ascii="Times New Roman" w:hAnsi="Times New Roman"/>
          <w:sz w:val="18"/>
          <w:szCs w:val="18"/>
        </w:rPr>
      </w:pPr>
      <w:r w:rsidRPr="005E79B4">
        <w:rPr>
          <w:rFonts w:ascii="Times New Roman" w:hAnsi="Times New Roman"/>
          <w:b/>
          <w:sz w:val="18"/>
          <w:szCs w:val="18"/>
          <w:lang w:val="en-ID"/>
        </w:rPr>
        <w:t xml:space="preserve">Kata Kunci: </w:t>
      </w:r>
      <w:r w:rsidR="00272DC8" w:rsidRPr="005E79B4">
        <w:rPr>
          <w:rFonts w:ascii="Times New Roman" w:hAnsi="Times New Roman"/>
          <w:sz w:val="18"/>
          <w:szCs w:val="18"/>
          <w:lang w:val="en-ID"/>
        </w:rPr>
        <w:t xml:space="preserve">Lokasi Usaha </w:t>
      </w:r>
      <w:r w:rsidR="00272DC8" w:rsidRPr="005E79B4">
        <w:rPr>
          <w:rFonts w:ascii="Times New Roman" w:hAnsi="Times New Roman"/>
          <w:sz w:val="18"/>
          <w:szCs w:val="18"/>
        </w:rPr>
        <w:t>Laundry</w:t>
      </w:r>
      <w:r w:rsidR="00323994" w:rsidRPr="005E79B4">
        <w:rPr>
          <w:rFonts w:ascii="Times New Roman" w:hAnsi="Times New Roman"/>
          <w:sz w:val="18"/>
          <w:szCs w:val="18"/>
          <w:lang w:val="en-US"/>
        </w:rPr>
        <w:t xml:space="preserve">; </w:t>
      </w:r>
      <w:r w:rsidR="00272DC8" w:rsidRPr="005E79B4">
        <w:rPr>
          <w:rFonts w:ascii="Times New Roman" w:hAnsi="Times New Roman"/>
          <w:sz w:val="18"/>
          <w:szCs w:val="18"/>
        </w:rPr>
        <w:t>Sistem Pendukungan Keputusan</w:t>
      </w:r>
      <w:r w:rsidR="00323994" w:rsidRPr="005E79B4">
        <w:rPr>
          <w:rFonts w:ascii="Times New Roman" w:hAnsi="Times New Roman"/>
          <w:sz w:val="18"/>
          <w:szCs w:val="18"/>
          <w:lang w:val="en-US"/>
        </w:rPr>
        <w:t xml:space="preserve">; </w:t>
      </w:r>
      <w:r w:rsidR="00272DC8" w:rsidRPr="005E79B4">
        <w:rPr>
          <w:rFonts w:ascii="Times New Roman" w:hAnsi="Times New Roman"/>
          <w:sz w:val="18"/>
          <w:szCs w:val="18"/>
          <w:lang w:val="en-ID"/>
        </w:rPr>
        <w:t>MOORA</w:t>
      </w:r>
      <w:r w:rsidR="00323994" w:rsidRPr="005E79B4">
        <w:rPr>
          <w:rFonts w:ascii="Times New Roman" w:hAnsi="Times New Roman"/>
          <w:sz w:val="18"/>
          <w:szCs w:val="18"/>
          <w:lang w:val="en-US"/>
        </w:rPr>
        <w:t xml:space="preserve">; </w:t>
      </w:r>
      <w:r w:rsidR="004877D6" w:rsidRPr="005E79B4">
        <w:rPr>
          <w:rFonts w:ascii="Times New Roman" w:hAnsi="Times New Roman"/>
          <w:sz w:val="18"/>
          <w:szCs w:val="18"/>
        </w:rPr>
        <w:t>WASPAS</w:t>
      </w:r>
    </w:p>
    <w:p w14:paraId="5CEF3D88" w14:textId="0841C231" w:rsidR="00272DC8" w:rsidRPr="005E79B4" w:rsidRDefault="00272DC8" w:rsidP="00392D44">
      <w:pPr>
        <w:spacing w:before="120" w:after="120" w:line="240" w:lineRule="auto"/>
        <w:jc w:val="both"/>
        <w:rPr>
          <w:rFonts w:ascii="Times New Roman" w:hAnsi="Times New Roman"/>
          <w:sz w:val="18"/>
          <w:szCs w:val="18"/>
        </w:rPr>
      </w:pPr>
      <w:r w:rsidRPr="005E79B4">
        <w:rPr>
          <w:rFonts w:ascii="Times New Roman" w:hAnsi="Times New Roman"/>
          <w:b/>
          <w:sz w:val="18"/>
          <w:szCs w:val="18"/>
        </w:rPr>
        <w:t>Abstract</w:t>
      </w:r>
      <w:r w:rsidR="00323994" w:rsidRPr="005E79B4">
        <w:rPr>
          <w:rFonts w:ascii="Times New Roman" w:hAnsi="Times New Roman"/>
          <w:b/>
          <w:sz w:val="18"/>
          <w:szCs w:val="18"/>
        </w:rPr>
        <w:t>−</w:t>
      </w:r>
      <w:r w:rsidRPr="005E79B4">
        <w:rPr>
          <w:rFonts w:ascii="Times New Roman" w:hAnsi="Times New Roman"/>
          <w:sz w:val="18"/>
          <w:szCs w:val="18"/>
        </w:rPr>
        <w:t>The location of the Laundry business is a means of building a business, namely the place where the business is founded. Competition in this Laundry business causes many things to be considered in choosing a Laundry business location because if you don't choose the right location for a Laundry business, it can cause many losses such as bankruptcy for business owners. For this reason, business owners need foresight when setting up their Laundry business. To assist entrepreneurs in making decisions regarding the selection of a Laundry business location, there is a system that can be used, namely SPK. Decision Support Systems (DSS) are the steps or stages in finding a solution to a problem where the process is carried out using a solution according to how the computer works. There are 2 methods used in this study, namely the MOORA and WASPAS methods. The MOORA method is a method that can be used in the completion and completion process of the DSS. This method has a working procedure that uses mathematical calculations. While the WASPAS method is to find the priority of the most suitable location choice by using weighting. Where the results of research using the Multi-Objective Optimization by Ratio Analysis (MOORA) method, that which meets the criteria as the best Laundry business location is alternative A1, namely Jalan Setia Budi with a value of 0.2780 as the first rank. Meanwhile, based on the WASPAS method that meets the criteria as the best Laundry business location, alternative A7 is Jalan Gatot Subroto with a value of 0.8407 as the first rank.</w:t>
      </w:r>
    </w:p>
    <w:p w14:paraId="636999AA" w14:textId="788335AE" w:rsidR="00272DC8" w:rsidRPr="005E79B4" w:rsidRDefault="00272DC8" w:rsidP="00392D44">
      <w:pPr>
        <w:spacing w:before="120" w:after="120" w:line="240" w:lineRule="auto"/>
        <w:jc w:val="both"/>
        <w:rPr>
          <w:rFonts w:ascii="Times New Roman" w:hAnsi="Times New Roman"/>
          <w:sz w:val="18"/>
          <w:szCs w:val="18"/>
        </w:rPr>
      </w:pPr>
      <w:r w:rsidRPr="005E79B4">
        <w:rPr>
          <w:rFonts w:ascii="Times New Roman" w:hAnsi="Times New Roman"/>
          <w:b/>
          <w:sz w:val="18"/>
          <w:szCs w:val="18"/>
        </w:rPr>
        <w:t>Keywords:</w:t>
      </w:r>
      <w:r w:rsidRPr="005E79B4">
        <w:rPr>
          <w:rFonts w:ascii="Times New Roman" w:hAnsi="Times New Roman"/>
          <w:sz w:val="18"/>
          <w:szCs w:val="18"/>
        </w:rPr>
        <w:t xml:space="preserve"> Laundry </w:t>
      </w:r>
      <w:r w:rsidR="00323994" w:rsidRPr="005E79B4">
        <w:rPr>
          <w:rFonts w:ascii="Times New Roman" w:hAnsi="Times New Roman"/>
          <w:sz w:val="18"/>
          <w:szCs w:val="18"/>
          <w:lang w:val="en-US"/>
        </w:rPr>
        <w:t>B</w:t>
      </w:r>
      <w:r w:rsidRPr="005E79B4">
        <w:rPr>
          <w:rFonts w:ascii="Times New Roman" w:hAnsi="Times New Roman"/>
          <w:sz w:val="18"/>
          <w:szCs w:val="18"/>
        </w:rPr>
        <w:t xml:space="preserve">usiness </w:t>
      </w:r>
      <w:r w:rsidR="00323994" w:rsidRPr="005E79B4">
        <w:rPr>
          <w:rFonts w:ascii="Times New Roman" w:hAnsi="Times New Roman"/>
          <w:sz w:val="18"/>
          <w:szCs w:val="18"/>
          <w:lang w:val="en-US"/>
        </w:rPr>
        <w:t>L</w:t>
      </w:r>
      <w:r w:rsidRPr="005E79B4">
        <w:rPr>
          <w:rFonts w:ascii="Times New Roman" w:hAnsi="Times New Roman"/>
          <w:sz w:val="18"/>
          <w:szCs w:val="18"/>
        </w:rPr>
        <w:t>ocation</w:t>
      </w:r>
      <w:r w:rsidR="00323994" w:rsidRPr="005E79B4">
        <w:rPr>
          <w:rFonts w:ascii="Times New Roman" w:hAnsi="Times New Roman"/>
          <w:sz w:val="18"/>
          <w:szCs w:val="18"/>
          <w:lang w:val="en-US"/>
        </w:rPr>
        <w:t xml:space="preserve">; </w:t>
      </w:r>
      <w:r w:rsidRPr="005E79B4">
        <w:rPr>
          <w:rFonts w:ascii="Times New Roman" w:hAnsi="Times New Roman"/>
          <w:sz w:val="18"/>
          <w:szCs w:val="18"/>
        </w:rPr>
        <w:t>Decision Support System</w:t>
      </w:r>
      <w:r w:rsidR="00323994" w:rsidRPr="005E79B4">
        <w:rPr>
          <w:rFonts w:ascii="Times New Roman" w:hAnsi="Times New Roman"/>
          <w:sz w:val="18"/>
          <w:szCs w:val="18"/>
          <w:lang w:val="en-US"/>
        </w:rPr>
        <w:t xml:space="preserve">; </w:t>
      </w:r>
      <w:r w:rsidRPr="005E79B4">
        <w:rPr>
          <w:rFonts w:ascii="Times New Roman" w:hAnsi="Times New Roman"/>
          <w:sz w:val="18"/>
          <w:szCs w:val="18"/>
        </w:rPr>
        <w:t>MOORA</w:t>
      </w:r>
      <w:r w:rsidR="00323994" w:rsidRPr="005E79B4">
        <w:rPr>
          <w:rFonts w:ascii="Times New Roman" w:hAnsi="Times New Roman"/>
          <w:sz w:val="18"/>
          <w:szCs w:val="18"/>
          <w:lang w:val="en-US"/>
        </w:rPr>
        <w:t xml:space="preserve">; </w:t>
      </w:r>
      <w:r w:rsidRPr="005E79B4">
        <w:rPr>
          <w:rFonts w:ascii="Times New Roman" w:hAnsi="Times New Roman"/>
          <w:sz w:val="18"/>
          <w:szCs w:val="18"/>
        </w:rPr>
        <w:t>WASPAS</w:t>
      </w:r>
    </w:p>
    <w:p w14:paraId="0F46BB51" w14:textId="4A43E83A" w:rsidR="004877D6" w:rsidRPr="005E79B4" w:rsidRDefault="00D87B18" w:rsidP="00392D44">
      <w:pPr>
        <w:pStyle w:val="ListParagraph"/>
        <w:numPr>
          <w:ilvl w:val="0"/>
          <w:numId w:val="1"/>
        </w:numPr>
        <w:spacing w:before="360" w:after="120" w:line="240" w:lineRule="auto"/>
        <w:ind w:left="284" w:hanging="284"/>
        <w:contextualSpacing w:val="0"/>
        <w:jc w:val="center"/>
        <w:rPr>
          <w:rFonts w:ascii="Times New Roman" w:hAnsi="Times New Roman"/>
          <w:b/>
          <w:sz w:val="26"/>
          <w:szCs w:val="26"/>
        </w:rPr>
      </w:pPr>
      <w:r w:rsidRPr="005E79B4">
        <w:rPr>
          <w:rFonts w:ascii="Times New Roman" w:hAnsi="Times New Roman"/>
          <w:b/>
          <w:sz w:val="26"/>
          <w:szCs w:val="26"/>
        </w:rPr>
        <w:t>PENDAHULUAN</w:t>
      </w:r>
    </w:p>
    <w:p w14:paraId="75C8DC0A" w14:textId="1C168473" w:rsidR="00192EE6" w:rsidRPr="005E79B4" w:rsidRDefault="00586976" w:rsidP="00392D44">
      <w:pPr>
        <w:pStyle w:val="ListParagraph"/>
        <w:spacing w:after="0" w:line="240" w:lineRule="auto"/>
        <w:ind w:left="0"/>
        <w:contextualSpacing w:val="0"/>
        <w:jc w:val="both"/>
        <w:rPr>
          <w:rFonts w:ascii="Times New Roman" w:hAnsi="Times New Roman"/>
          <w:sz w:val="20"/>
          <w:szCs w:val="20"/>
          <w:lang w:val="en-US"/>
        </w:rPr>
      </w:pPr>
      <w:r w:rsidRPr="005E79B4">
        <w:rPr>
          <w:rFonts w:ascii="Times New Roman" w:hAnsi="Times New Roman"/>
          <w:sz w:val="20"/>
          <w:szCs w:val="20"/>
          <w:lang w:val="en-US"/>
        </w:rPr>
        <w:t xml:space="preserve">Usaha </w:t>
      </w:r>
      <w:r w:rsidR="00272DC8" w:rsidRPr="005E79B4">
        <w:rPr>
          <w:rFonts w:ascii="Times New Roman" w:hAnsi="Times New Roman"/>
          <w:i/>
          <w:sz w:val="20"/>
          <w:szCs w:val="20"/>
          <w:lang w:val="en-US"/>
        </w:rPr>
        <w:t>Laundry</w:t>
      </w:r>
      <w:r w:rsidR="002C1AB5" w:rsidRPr="005E79B4">
        <w:rPr>
          <w:rFonts w:ascii="Times New Roman" w:hAnsi="Times New Roman"/>
          <w:sz w:val="20"/>
          <w:szCs w:val="20"/>
          <w:lang w:val="en-US"/>
        </w:rPr>
        <w:t xml:space="preserve"> merupakan suatu </w:t>
      </w:r>
      <w:r w:rsidR="00FE75C1" w:rsidRPr="005E79B4">
        <w:rPr>
          <w:rFonts w:ascii="Times New Roman" w:hAnsi="Times New Roman"/>
          <w:sz w:val="20"/>
          <w:szCs w:val="20"/>
          <w:lang w:val="en-US"/>
        </w:rPr>
        <w:t xml:space="preserve">Usaha yang bergerak dibidang Pemberian Jasa untuk </w:t>
      </w:r>
      <w:r w:rsidR="00912DEC" w:rsidRPr="005E79B4">
        <w:rPr>
          <w:rFonts w:ascii="Times New Roman" w:hAnsi="Times New Roman"/>
          <w:sz w:val="20"/>
          <w:szCs w:val="20"/>
          <w:lang w:val="en-US"/>
        </w:rPr>
        <w:t xml:space="preserve">yang  merujuk ke dalam kata mencuci atau membersihkan, yang artinya Usaha </w:t>
      </w:r>
      <w:r w:rsidR="00272DC8" w:rsidRPr="005E79B4">
        <w:rPr>
          <w:rFonts w:ascii="Times New Roman" w:hAnsi="Times New Roman"/>
          <w:i/>
          <w:sz w:val="20"/>
          <w:szCs w:val="20"/>
          <w:lang w:val="en-US"/>
        </w:rPr>
        <w:t>Laundry</w:t>
      </w:r>
      <w:r w:rsidR="00912DEC" w:rsidRPr="005E79B4">
        <w:rPr>
          <w:rFonts w:ascii="Times New Roman" w:hAnsi="Times New Roman"/>
          <w:sz w:val="20"/>
          <w:szCs w:val="20"/>
          <w:lang w:val="en-US"/>
        </w:rPr>
        <w:t xml:space="preserve"> merupakan usaha yang menyediakan jasa </w:t>
      </w:r>
      <w:r w:rsidR="00FE75C1" w:rsidRPr="005E79B4">
        <w:rPr>
          <w:rFonts w:ascii="Times New Roman" w:hAnsi="Times New Roman"/>
          <w:sz w:val="20"/>
          <w:szCs w:val="20"/>
          <w:lang w:val="en-US"/>
        </w:rPr>
        <w:t>membersihkan pakaian</w:t>
      </w:r>
      <w:r w:rsidR="00912DEC" w:rsidRPr="005E79B4">
        <w:rPr>
          <w:rFonts w:ascii="Times New Roman" w:hAnsi="Times New Roman"/>
          <w:sz w:val="20"/>
          <w:szCs w:val="20"/>
          <w:lang w:val="en-US"/>
        </w:rPr>
        <w:t>, mulai dari mencuci sampai menyetrika hingga pada akhirnya dikembalikan lagi kepada pelanggan dalam keadaan bersih</w:t>
      </w:r>
      <w:r w:rsidR="0076476A" w:rsidRPr="005E79B4">
        <w:rPr>
          <w:rFonts w:ascii="Times New Roman" w:hAnsi="Times New Roman"/>
          <w:sz w:val="20"/>
          <w:szCs w:val="20"/>
          <w:lang w:val="en-US"/>
        </w:rPr>
        <w:fldChar w:fldCharType="begin" w:fldLock="1"/>
      </w:r>
      <w:r w:rsidR="00E467E9" w:rsidRPr="005E79B4">
        <w:rPr>
          <w:rFonts w:ascii="Times New Roman" w:hAnsi="Times New Roman"/>
          <w:sz w:val="20"/>
          <w:szCs w:val="20"/>
          <w:lang w:val="en-US"/>
        </w:rPr>
        <w:instrText>ADDIN CSL_CITATION {"citationItems":[{"id":"ITEM-1","itemData":{"DOI":"10.32736/sisfokom.v10i1.946","ISSN":"2301-7988","abstract":"Dalam mempersiapkan acara pernikahan tentu saja tidak mudah, banyak yang harus diperhatikan agar acara berjalan sesuai rencana. Ada beberapa faktor yang harus diperhatikan diantaranya yaitu anggaran yang dimiliki oleh calon pengantin, karena dari anggaran tersebut yang memutuskan seperti apa konsep yang diberi oleh wedding organizer. Diperlukan adanya sistem yang bisa memudahkan pelanggan dalam pemilihan paket wedding yang sesuai dengan keinginan tetapi tidak mengabiskan waktu yang lama. Tujuan dari penelitan ini adalah untuk membantu pengambilan keputusaan pemilihan paket wedding organizer. Metode SAW diperlukan untuk mencari penjumlahan terbobot dari rating kinerja pada setiap alternative di semua atribut.  Untuk memberikan rekomendasi paket yang diinginkan ada beberapa kriteria. Kriteria dihitung menggunakan metode SAW. Hasil dari perankingan diperoleh V3 = 0,683 dan V6 = 0,706. Dengan hasil perankingan tersebut, dapat disimpulkan bahwa V6 adalah alternative paket yang dipilih sebagai alternative terbaik pengguna jasa dengan bobot setiap kriteria yang ditentukan oleh pengguna jasa. Yang diharapkan dari Penelitian ini yaitu hasil rancangan pemilihan paket wedding organizer yang digunakan untuk para pelanggan dalam menetukan paket terbaik sesuai dengan yang diinginkan.","author":[{"dropping-particle":"","family":"Ristiana","given":"Rizka","non-dropping-particle":"","parse-names":false,"suffix":""},{"dropping-particle":"","family":"Jumaryadi","given":"Yuwan","non-dropping-particle":"","parse-names":false,"suffix":""}],"container-title":"Jurnal Sisfokom (Sistem Informasi dan Komputer)","id":"ITEM-1","issue":"1","issued":{"date-parts":[["2021"]]},"page":"25-30","title":"Sistem Pendukung Keputusan Pemilihan Paket Wedding Organizer Menggunakan Metode SAW (Simple Additive Weighting)","type":"article-journal","volume":"10"},"uris":["http://www.mendeley.com/documents/?uuid=3f8146c0-0557-42da-8083-a6b346db7c74"]}],"mendeley":{"formattedCitation":"[1]","plainTextFormattedCitation":"[1]","previouslyFormattedCitation":"[1]"},"properties":{"noteIndex":0},"schema":"https://github.com/citation-style-language/schema/raw/master/csl-citation.json"}</w:instrText>
      </w:r>
      <w:r w:rsidR="0076476A" w:rsidRPr="005E79B4">
        <w:rPr>
          <w:rFonts w:ascii="Times New Roman" w:hAnsi="Times New Roman"/>
          <w:sz w:val="20"/>
          <w:szCs w:val="20"/>
          <w:lang w:val="en-US"/>
        </w:rPr>
        <w:fldChar w:fldCharType="separate"/>
      </w:r>
      <w:r w:rsidR="0076476A" w:rsidRPr="005E79B4">
        <w:rPr>
          <w:rFonts w:ascii="Times New Roman" w:hAnsi="Times New Roman"/>
          <w:noProof/>
          <w:sz w:val="20"/>
          <w:szCs w:val="20"/>
          <w:lang w:val="en-US"/>
        </w:rPr>
        <w:t>[1]</w:t>
      </w:r>
      <w:r w:rsidR="0076476A" w:rsidRPr="005E79B4">
        <w:rPr>
          <w:rFonts w:ascii="Times New Roman" w:hAnsi="Times New Roman"/>
          <w:sz w:val="20"/>
          <w:szCs w:val="20"/>
          <w:lang w:val="en-US"/>
        </w:rPr>
        <w:fldChar w:fldCharType="end"/>
      </w:r>
      <w:r w:rsidR="00912DEC" w:rsidRPr="005E79B4">
        <w:rPr>
          <w:rFonts w:ascii="Times New Roman" w:hAnsi="Times New Roman"/>
          <w:sz w:val="20"/>
          <w:szCs w:val="20"/>
          <w:lang w:val="en-US"/>
        </w:rPr>
        <w:t xml:space="preserve">. Usaha </w:t>
      </w:r>
      <w:r w:rsidR="00272DC8" w:rsidRPr="005E79B4">
        <w:rPr>
          <w:rFonts w:ascii="Times New Roman" w:hAnsi="Times New Roman"/>
          <w:i/>
          <w:sz w:val="20"/>
          <w:szCs w:val="20"/>
          <w:lang w:val="en-US"/>
        </w:rPr>
        <w:t>Laundry</w:t>
      </w:r>
      <w:r w:rsidR="00912DEC" w:rsidRPr="005E79B4">
        <w:rPr>
          <w:rFonts w:ascii="Times New Roman" w:hAnsi="Times New Roman"/>
          <w:sz w:val="20"/>
          <w:szCs w:val="20"/>
          <w:lang w:val="en-US"/>
        </w:rPr>
        <w:t xml:space="preserve"> ini merupakan salah-satu usaha yang memiliki peluang untuk berkembang. Alasan usaha </w:t>
      </w:r>
      <w:r w:rsidR="00272DC8" w:rsidRPr="005E79B4">
        <w:rPr>
          <w:rFonts w:ascii="Times New Roman" w:hAnsi="Times New Roman"/>
          <w:i/>
          <w:sz w:val="20"/>
          <w:szCs w:val="20"/>
          <w:lang w:val="en-US"/>
        </w:rPr>
        <w:t>Laundry</w:t>
      </w:r>
      <w:r w:rsidR="00912DEC" w:rsidRPr="005E79B4">
        <w:rPr>
          <w:rFonts w:ascii="Times New Roman" w:hAnsi="Times New Roman"/>
          <w:sz w:val="20"/>
          <w:szCs w:val="20"/>
          <w:lang w:val="en-US"/>
        </w:rPr>
        <w:t xml:space="preserve"> disebut usaha yang memiliki peluang terhkusus di perkotaan adalah karena sekarang ini jaman semakin maju dan generasi semakin ingin hidup serba instan. Keinginan hidup serba instan membuat orang-orang malas mencuci dan pada akhirnya menyerahkan pekerjaan tersebut kepada jasa yang tersedia. Dikarenakan jasa yang ditawarkan tergolong murah dan hasilnya memuaskan.</w:t>
      </w:r>
    </w:p>
    <w:p w14:paraId="4B1D0F8A" w14:textId="26DA95BA" w:rsidR="00FE75C1" w:rsidRPr="005E79B4" w:rsidRDefault="00192EE6" w:rsidP="00392D44">
      <w:pPr>
        <w:pStyle w:val="ListParagraph"/>
        <w:spacing w:after="0" w:line="240" w:lineRule="auto"/>
        <w:ind w:left="0" w:firstLine="567"/>
        <w:contextualSpacing w:val="0"/>
        <w:jc w:val="both"/>
        <w:rPr>
          <w:rFonts w:ascii="Times New Roman" w:hAnsi="Times New Roman"/>
          <w:sz w:val="20"/>
          <w:szCs w:val="20"/>
          <w:lang w:val="en-US"/>
        </w:rPr>
      </w:pPr>
      <w:r w:rsidRPr="005E79B4">
        <w:rPr>
          <w:rFonts w:ascii="Times New Roman" w:hAnsi="Times New Roman"/>
          <w:sz w:val="20"/>
          <w:szCs w:val="20"/>
          <w:lang w:val="en-US"/>
        </w:rPr>
        <w:t xml:space="preserve">Peluang usaha </w:t>
      </w:r>
      <w:r w:rsidR="00272DC8" w:rsidRPr="005E79B4">
        <w:rPr>
          <w:rFonts w:ascii="Times New Roman" w:hAnsi="Times New Roman"/>
          <w:i/>
          <w:sz w:val="20"/>
          <w:szCs w:val="20"/>
          <w:lang w:val="en-US"/>
        </w:rPr>
        <w:t>Laundry</w:t>
      </w:r>
      <w:r w:rsidRPr="005E79B4">
        <w:rPr>
          <w:rFonts w:ascii="Times New Roman" w:hAnsi="Times New Roman"/>
          <w:sz w:val="20"/>
          <w:szCs w:val="20"/>
          <w:lang w:val="en-US"/>
        </w:rPr>
        <w:t xml:space="preserve"> ini menjadi sangat diminati didaerah perkotaan karena penduduk perkotaan sibuk bekerja. Kesibukan yang orang-orang lakukan membuat merek</w:t>
      </w:r>
      <w:r w:rsidR="00EF6610" w:rsidRPr="005E79B4">
        <w:rPr>
          <w:rFonts w:ascii="Times New Roman" w:hAnsi="Times New Roman"/>
          <w:sz w:val="20"/>
          <w:szCs w:val="20"/>
          <w:lang w:val="en-US"/>
        </w:rPr>
        <w:t>a merasa tidak rugi untuk menge</w:t>
      </w:r>
      <w:r w:rsidRPr="005E79B4">
        <w:rPr>
          <w:rFonts w:ascii="Times New Roman" w:hAnsi="Times New Roman"/>
          <w:sz w:val="20"/>
          <w:szCs w:val="20"/>
          <w:lang w:val="en-US"/>
        </w:rPr>
        <w:t xml:space="preserve">luarkan sedikit penghasilan mereka untuk </w:t>
      </w:r>
      <w:r w:rsidR="00EF6610" w:rsidRPr="005E79B4">
        <w:rPr>
          <w:rFonts w:ascii="Times New Roman" w:hAnsi="Times New Roman"/>
          <w:sz w:val="20"/>
          <w:szCs w:val="20"/>
          <w:lang w:val="en-US"/>
        </w:rPr>
        <w:t xml:space="preserve">hal yang menurut orang-orang sangat membosankan untuk dilakukan. Keadaan ini membuat para pengusaha yang jeli terhadap peluang menjadi terfikir untuk memanfaatkan keadaan tersebut untuk membuat peluang usaha. </w:t>
      </w:r>
      <w:r w:rsidR="00F221FB" w:rsidRPr="005E79B4">
        <w:rPr>
          <w:rFonts w:ascii="Times New Roman" w:hAnsi="Times New Roman"/>
          <w:sz w:val="20"/>
          <w:szCs w:val="20"/>
          <w:lang w:val="en-US"/>
        </w:rPr>
        <w:t xml:space="preserve">Dalam membuka suatu usaha pastilah membutuhkan sarana dan prasarana. Salah- satu sarana yang dibutuhkan adalah bangunan. Karena dalam membuka usaha </w:t>
      </w:r>
      <w:r w:rsidR="00272DC8" w:rsidRPr="005E79B4">
        <w:rPr>
          <w:rFonts w:ascii="Times New Roman" w:hAnsi="Times New Roman"/>
          <w:i/>
          <w:sz w:val="20"/>
          <w:szCs w:val="20"/>
          <w:lang w:val="en-US"/>
        </w:rPr>
        <w:t>Laundry</w:t>
      </w:r>
      <w:r w:rsidR="00F221FB" w:rsidRPr="005E79B4">
        <w:rPr>
          <w:rFonts w:ascii="Times New Roman" w:hAnsi="Times New Roman"/>
          <w:sz w:val="20"/>
          <w:szCs w:val="20"/>
          <w:lang w:val="en-US"/>
        </w:rPr>
        <w:t xml:space="preserve">, harus ada tempat, alat-alat, dan bahan-bahan. Salah-satu kendala dalam dalam usaha ini adalah pemilihan lokasi yang tepat untuk </w:t>
      </w:r>
      <w:r w:rsidR="00F221FB" w:rsidRPr="005E79B4">
        <w:rPr>
          <w:rFonts w:ascii="Times New Roman" w:hAnsi="Times New Roman"/>
          <w:sz w:val="20"/>
          <w:szCs w:val="20"/>
          <w:lang w:val="en-US"/>
        </w:rPr>
        <w:lastRenderedPageBreak/>
        <w:t xml:space="preserve">membuka usaha </w:t>
      </w:r>
      <w:r w:rsidR="00272DC8" w:rsidRPr="005E79B4">
        <w:rPr>
          <w:rFonts w:ascii="Times New Roman" w:hAnsi="Times New Roman"/>
          <w:i/>
          <w:sz w:val="20"/>
          <w:szCs w:val="20"/>
          <w:lang w:val="en-US"/>
        </w:rPr>
        <w:t>Laundry</w:t>
      </w:r>
      <w:r w:rsidR="00F221FB" w:rsidRPr="005E79B4">
        <w:rPr>
          <w:rFonts w:ascii="Times New Roman" w:hAnsi="Times New Roman"/>
          <w:sz w:val="20"/>
          <w:szCs w:val="20"/>
          <w:lang w:val="en-US"/>
        </w:rPr>
        <w:t xml:space="preserve">. Ada sistem yang dapat dipakai untuk membantu menentukan </w:t>
      </w:r>
      <w:r w:rsidR="003D17A6" w:rsidRPr="005E79B4">
        <w:rPr>
          <w:rFonts w:ascii="Times New Roman" w:hAnsi="Times New Roman"/>
          <w:sz w:val="20"/>
          <w:szCs w:val="20"/>
          <w:lang w:val="en-US"/>
        </w:rPr>
        <w:t xml:space="preserve">lokasi terbaik. Sistem tersebut adalah sistem pendukung keputusan (SPK). </w:t>
      </w:r>
    </w:p>
    <w:p w14:paraId="1DD76BC4" w14:textId="541C5183" w:rsidR="003D17A6" w:rsidRPr="005E79B4" w:rsidRDefault="003D17A6" w:rsidP="00392D44">
      <w:pPr>
        <w:pStyle w:val="ListParagraph"/>
        <w:spacing w:after="0" w:line="240" w:lineRule="auto"/>
        <w:ind w:left="0" w:firstLine="567"/>
        <w:contextualSpacing w:val="0"/>
        <w:jc w:val="both"/>
        <w:rPr>
          <w:rFonts w:ascii="Times New Roman" w:hAnsi="Times New Roman"/>
          <w:sz w:val="20"/>
          <w:szCs w:val="20"/>
        </w:rPr>
      </w:pPr>
      <w:r w:rsidRPr="005E79B4">
        <w:rPr>
          <w:rFonts w:ascii="Times New Roman" w:hAnsi="Times New Roman"/>
          <w:sz w:val="20"/>
          <w:szCs w:val="20"/>
        </w:rPr>
        <w:t xml:space="preserve">Sistem Pendukung Keputusan (SPK) </w:t>
      </w:r>
      <w:r w:rsidRPr="005E79B4">
        <w:rPr>
          <w:rFonts w:ascii="Times New Roman" w:hAnsi="Times New Roman"/>
          <w:sz w:val="20"/>
          <w:szCs w:val="20"/>
          <w:lang w:val="en-ID"/>
        </w:rPr>
        <w:t>ialah langkah-langkah atau tahapan-</w:t>
      </w:r>
      <w:r w:rsidRPr="005E79B4">
        <w:rPr>
          <w:rFonts w:ascii="Times New Roman" w:hAnsi="Times New Roman"/>
          <w:sz w:val="20"/>
          <w:szCs w:val="20"/>
        </w:rPr>
        <w:t>tahapan dalam menemukan solusi pada suatu permasalahan dimana proses pengerjaannya dilakukan dengan menggunakan penelesaian sesuai dengan cara kerja komputer</w:t>
      </w:r>
      <w:r w:rsidRPr="005E79B4">
        <w:rPr>
          <w:rFonts w:ascii="Times New Roman" w:hAnsi="Times New Roman"/>
          <w:sz w:val="20"/>
          <w:szCs w:val="20"/>
        </w:rPr>
        <w:fldChar w:fldCharType="begin" w:fldLock="1"/>
      </w:r>
      <w:r w:rsidR="00E467E9" w:rsidRPr="005E79B4">
        <w:rPr>
          <w:rFonts w:ascii="Times New Roman" w:hAnsi="Times New Roman"/>
          <w:sz w:val="20"/>
          <w:szCs w:val="20"/>
        </w:rPr>
        <w:instrText>ADDIN CSL_CITATION {"citationItems":[{"id":"ITEM-1","itemData":{"DOI":"10.30872/jim.v10i2.186","ISSN":"1858-4853","abstract":"Sepeda motor merupakan salah satu bidang usaha yang berkembang cukup pesat di negara Indonesia, seiring dengan meningkatnya jumlah penduduk yang membutuhkan transportasi sepeda motor. Saat ini banyak pabrik sepeda motor yang mengeluarkan produk dengan bermacam-macam merk dan desain sehingga membuat konsumen mempunyai banyak pilihan ketika ingin membeli sepeda motor. Tujuan penelitian ini adalah untuk membangun sebuah Sistem Pendukung Keputusan Pembelian Sepeda Motor dengan Metode Weighted Product (WP) yang dapat digunakan untuk menyelesaikan permasalahan bagi pengguna yaitu memudahkan calon konsumen dalam proses pengambilan keputusan pembelian sepeda motor. Sistem ini dirancang menggunakan metode Weighted Product (WP) yang bersifat kuantitatif dalam pengambilan keputusan, metode Weighted Product (WP) menggunakan perkalian untuk menghubungkan rating atribut, dimana rating setiap atribut harus dipangkatkan terlebih dulu dengan bobot atribut yang bersangkutan. Dengan menerapkan metode Weighted Product (WP) pada pendukung keputusan, kemudian diimplementasikan ke dalam sebuah sistem yang memberikan alternatif pilihan tipe produk dengan kriteria yang diinginkan oleh pengguna, sistem mampu melakukan pengurutan alternatif produk sebagai hasil rekomendasi produk yang disarankan berdasarkan pemilihan alternatif merk dan jenis sepeda motor, serta penentuan tingkat kepentingan pada setiap kriteria, yaitu Harga, Teknologi, Kapasitas Mesin dan Model/Desain. Hasil yang dicapai sistem menghasilkan delapan alternatif rekomendasi produk yang disarankan dan satu alternatif terbaik yang dapat menjadi pertimbangan dalam menentukan sepeda motor yang sesuai dengan kebutuhan, keinginan dan kemampuan calon konsumen.","author":[{"dropping-particle":"","family":"Nurjannah","given":"Nency","non-dropping-particle":"","parse-names":false,"suffix":""},{"dropping-particle":"","family":"Arifin","given":"Zainal","non-dropping-particle":"","parse-names":false,"suffix":""},{"dropping-particle":"","family":"Khairina","given":"Dyna Marisa","non-dropping-particle":"","parse-names":false,"suffix":""}],"container-title":"Informatika Mulawarman : Jurnal Ilmiah Ilmu Komputer","id":"ITEM-1","issue":"2","issued":{"date-parts":[["2015"]]},"page":"20","title":"Sistem Pendukung Keputusan Pembelian Sepeda Motor Dengan Metode Weighted Product","type":"article-journal","volume":"10"},"uris":["http://www.mendeley.com/documents/?uuid=795fabf1-8107-4b3c-a2f8-9ebfce8c4b2b","http://www.mendeley.com/documents/?uuid=dc9094e6-24b8-4609-914f-7ac9264cdb32"]}],"mendeley":{"formattedCitation":"[2]","plainTextFormattedCitation":"[2]","previouslyFormattedCitation":"[2]"},"properties":{"noteIndex":0},"schema":"https://github.com/citation-style-language/schema/raw/master/csl-citation.json"}</w:instrText>
      </w:r>
      <w:r w:rsidRPr="005E79B4">
        <w:rPr>
          <w:rFonts w:ascii="Times New Roman" w:hAnsi="Times New Roman"/>
          <w:sz w:val="20"/>
          <w:szCs w:val="20"/>
        </w:rPr>
        <w:fldChar w:fldCharType="separate"/>
      </w:r>
      <w:r w:rsidR="0076476A" w:rsidRPr="005E79B4">
        <w:rPr>
          <w:rFonts w:ascii="Times New Roman" w:hAnsi="Times New Roman"/>
          <w:noProof/>
          <w:sz w:val="20"/>
          <w:szCs w:val="20"/>
        </w:rPr>
        <w:t>[2]</w:t>
      </w:r>
      <w:r w:rsidRPr="005E79B4">
        <w:rPr>
          <w:rFonts w:ascii="Times New Roman" w:hAnsi="Times New Roman"/>
          <w:sz w:val="20"/>
          <w:szCs w:val="20"/>
        </w:rPr>
        <w:fldChar w:fldCharType="end"/>
      </w:r>
      <w:r w:rsidRPr="005E79B4">
        <w:rPr>
          <w:rFonts w:ascii="Times New Roman" w:hAnsi="Times New Roman"/>
          <w:sz w:val="20"/>
          <w:szCs w:val="20"/>
        </w:rPr>
        <w:t xml:space="preserve">. Dengan adanya SPK, diharapkan membantu para pihak yang membutuhkan dalam mencari dan menemukan solusi berupa sebuah keputusan. dimana Keputusan yang diambil secara sistematis ini mengahasilkan keputusan yang akurat dan terpercaya. Pada SPK ini dibutuhkan suatu metode. Banyak metode yang dapat dipakai pada SPK ini, seperti MOORA, TOPSIS, </w:t>
      </w:r>
      <w:r w:rsidRPr="005E79B4">
        <w:rPr>
          <w:rFonts w:ascii="Times New Roman" w:hAnsi="Times New Roman"/>
          <w:sz w:val="20"/>
          <w:szCs w:val="20"/>
          <w:lang w:val="en-ID"/>
        </w:rPr>
        <w:t xml:space="preserve">WASPAS, </w:t>
      </w:r>
      <w:r w:rsidRPr="005E79B4">
        <w:rPr>
          <w:rFonts w:ascii="Times New Roman" w:hAnsi="Times New Roman"/>
          <w:sz w:val="20"/>
          <w:szCs w:val="20"/>
        </w:rPr>
        <w:t>SAW, ELECTRE dll</w:t>
      </w:r>
      <w:r w:rsidRPr="005E79B4">
        <w:rPr>
          <w:rFonts w:ascii="Times New Roman" w:hAnsi="Times New Roman"/>
          <w:sz w:val="20"/>
          <w:szCs w:val="20"/>
        </w:rPr>
        <w:fldChar w:fldCharType="begin" w:fldLock="1"/>
      </w:r>
      <w:r w:rsidR="00E467E9" w:rsidRPr="005E79B4">
        <w:rPr>
          <w:rFonts w:ascii="Times New Roman" w:hAnsi="Times New Roman"/>
          <w:sz w:val="20"/>
          <w:szCs w:val="20"/>
        </w:rPr>
        <w:instrText>ADDIN CSL_CITATION {"citationItems":[{"id":"ITEM-1","itemData":{"abstract":"ABSTRAK Penerimaan karyawan adalah hal yang paling penting bagi perusahaan untuk memperoleh calon karyawan baru yang kompeten. Karyawan adalah aset utama perusahaan yang menjadi perencana dan pelaku aktif dari aktivitas organisasi. Pada sebagian perusahaan, proses penerimaan karyawan baru masih belum dilakukan secara profesional. Sehingga sering kali kita mendapati karyawan yang baru masuk ke dalam suatu perusahaan hanya bertahan dalam jangka waktu yang pendek saja. Alasan yang utama adalah kesalahan rekruitmen. Untuk memecahkan permasalahan tersebut diperlukan teknik analisis yang dapat membantu manajemen perusahaan dalam pengambilan keputusan untuk menentukan karyawan baru di PT. Indah Jaya. Metode yang digunakan pada penelitian ini adalah metode TOPSIS (Techinique for Order Preference by Similarity to Ideal Solution) yang merupakan salah satu metode pada Sistem Pendukung Keputusan (SPK). Melalui penerapan metode ini, peneliti dapat membandingkan setiap calon karyawan berdasarkan kriteria yang menentukan calon karyawan dianggap memenuhi kualifikasi. Seperti kriteria pendidikan, pengalaman bekerja, skill/kemampuan, usia, karakter dan kriteria lainnya","author":[{"dropping-particle":"","family":"Siagian","given":"Yessica","non-dropping-particle":"","parse-names":false,"suffix":""}],"container-title":"Jurnal Mantik Penusa","id":"ITEM-1","issue":"1","issued":{"date-parts":[["2018"]]},"page":"65-70","title":"Seleksi Penerimaan Karyawan Baru Menggunakan","type":"article-journal","volume":"2"},"uris":["http://www.mendeley.com/documents/?uuid=1cfe1b2d-7a0c-41e5-b87f-c3a6980c270f"]}],"mendeley":{"formattedCitation":"[3]","plainTextFormattedCitation":"[3]","previouslyFormattedCitation":"[3]"},"properties":{"noteIndex":0},"schema":"https://github.com/citation-style-language/schema/raw/master/csl-citation.json"}</w:instrText>
      </w:r>
      <w:r w:rsidRPr="005E79B4">
        <w:rPr>
          <w:rFonts w:ascii="Times New Roman" w:hAnsi="Times New Roman"/>
          <w:sz w:val="20"/>
          <w:szCs w:val="20"/>
        </w:rPr>
        <w:fldChar w:fldCharType="separate"/>
      </w:r>
      <w:r w:rsidR="0076476A" w:rsidRPr="005E79B4">
        <w:rPr>
          <w:rFonts w:ascii="Times New Roman" w:hAnsi="Times New Roman"/>
          <w:noProof/>
          <w:sz w:val="20"/>
          <w:szCs w:val="20"/>
        </w:rPr>
        <w:t>[3]</w:t>
      </w:r>
      <w:r w:rsidRPr="005E79B4">
        <w:rPr>
          <w:rFonts w:ascii="Times New Roman" w:hAnsi="Times New Roman"/>
          <w:sz w:val="20"/>
          <w:szCs w:val="20"/>
        </w:rPr>
        <w:fldChar w:fldCharType="end"/>
      </w:r>
      <w:r w:rsidRPr="005E79B4">
        <w:rPr>
          <w:rFonts w:ascii="Times New Roman" w:hAnsi="Times New Roman"/>
          <w:sz w:val="20"/>
          <w:szCs w:val="20"/>
        </w:rPr>
        <w:t xml:space="preserve">. Pada penelitian ini penulis memilih MOORA </w:t>
      </w:r>
      <w:r w:rsidRPr="005E79B4">
        <w:rPr>
          <w:rFonts w:ascii="Times New Roman" w:hAnsi="Times New Roman"/>
          <w:sz w:val="20"/>
          <w:szCs w:val="20"/>
          <w:lang w:val="en-ID"/>
        </w:rPr>
        <w:t>dan WASPAS</w:t>
      </w:r>
      <w:r w:rsidRPr="005E79B4">
        <w:rPr>
          <w:rFonts w:ascii="Times New Roman" w:hAnsi="Times New Roman"/>
          <w:sz w:val="20"/>
          <w:szCs w:val="20"/>
        </w:rPr>
        <w:t xml:space="preserve"> sebagai metode yang diterapkan didalam menyelesaikan permasalahan mengenai pemilihan lokasi usaha </w:t>
      </w:r>
      <w:r w:rsidR="00272DC8" w:rsidRPr="005E79B4">
        <w:rPr>
          <w:rFonts w:ascii="Times New Roman" w:hAnsi="Times New Roman"/>
          <w:i/>
          <w:sz w:val="20"/>
          <w:szCs w:val="20"/>
        </w:rPr>
        <w:t>Laundry</w:t>
      </w:r>
      <w:r w:rsidRPr="005E79B4">
        <w:rPr>
          <w:rFonts w:ascii="Times New Roman" w:hAnsi="Times New Roman"/>
          <w:sz w:val="20"/>
          <w:szCs w:val="20"/>
        </w:rPr>
        <w:t xml:space="preserve"> terbaik.</w:t>
      </w:r>
    </w:p>
    <w:p w14:paraId="7894A4EB" w14:textId="5D6FF697" w:rsidR="003D17A6" w:rsidRPr="005E79B4" w:rsidRDefault="003D17A6" w:rsidP="00392D44">
      <w:pPr>
        <w:pStyle w:val="ListParagraph"/>
        <w:spacing w:after="0" w:line="240" w:lineRule="auto"/>
        <w:ind w:left="0" w:firstLine="567"/>
        <w:contextualSpacing w:val="0"/>
        <w:jc w:val="both"/>
        <w:rPr>
          <w:rFonts w:ascii="Times New Roman" w:hAnsi="Times New Roman"/>
          <w:sz w:val="20"/>
          <w:szCs w:val="20"/>
          <w:lang w:val="en-ID"/>
        </w:rPr>
      </w:pPr>
      <w:r w:rsidRPr="005E79B4">
        <w:rPr>
          <w:rFonts w:ascii="Times New Roman" w:hAnsi="Times New Roman"/>
          <w:sz w:val="20"/>
          <w:szCs w:val="20"/>
        </w:rPr>
        <w:t>Metode Multi-Objective Optimization on The Basic of Ratio Analysis (MOORA) merupakan suatu  metode yang dapat dipakai pada proses penyelesaian dan pelengkap pada SPK. Metode ini memiliki tata cara kerja yang menggunakan perhitungan matematika. Perhitungan tersebut dikaitkan dengan alternatif dan kriteria dan diolah menjadi suatu data yang akhirnya menghasilkan suatu kesimpulan. Perhitungannya adalah melakukan perkalian antara nilai dari rating kecocokan alternatif dan kriteria dengan nilai bobot kriteria dan menghasilkan nilai optimasi. Ada 2 langkah yang dipakai pada metode MOORA</w:t>
      </w:r>
      <w:r w:rsidRPr="005E79B4">
        <w:rPr>
          <w:rFonts w:ascii="Times New Roman" w:hAnsi="Times New Roman"/>
          <w:sz w:val="20"/>
          <w:szCs w:val="20"/>
        </w:rPr>
        <w:fldChar w:fldCharType="begin" w:fldLock="1"/>
      </w:r>
      <w:r w:rsidR="00E467E9" w:rsidRPr="005E79B4">
        <w:rPr>
          <w:rFonts w:ascii="Times New Roman" w:hAnsi="Times New Roman"/>
          <w:sz w:val="20"/>
          <w:szCs w:val="20"/>
        </w:rPr>
        <w:instrText>ADDIN CSL_CITATION {"citationItems":[{"id":"ITEM-1","itemData":{"author":[{"dropping-particle":"","family":"Sari","given":"Melenia Winda","non-dropping-particle":"","parse-names":false,"suffix":""},{"dropping-particle":"","family":"Alexander","given":"Onki","non-dropping-particle":"","parse-names":false,"suffix":""}],"id":"ITEM-1","issue":"1","issued":{"date-parts":[["2021"]]},"page":"43-52","title":"Sistem Pendukung Keputusan Pemilihan Sepatu Pada Online Shop Choice Fashion Dengan Menggunakan Metode Moora","type":"article-journal","volume":"5"},"uris":["http://www.mendeley.com/documents/?uuid=1caf4186-9618-435d-8c8b-e9a666356b33","http://www.mendeley.com/documents/?uuid=4a916f3c-84ef-4419-be86-a82703a319ed"]}],"mendeley":{"formattedCitation":"[4]","plainTextFormattedCitation":"[4]","previouslyFormattedCitation":"[4]"},"properties":{"noteIndex":0},"schema":"https://github.com/citation-style-language/schema/raw/master/csl-citation.json"}</w:instrText>
      </w:r>
      <w:r w:rsidRPr="005E79B4">
        <w:rPr>
          <w:rFonts w:ascii="Times New Roman" w:hAnsi="Times New Roman"/>
          <w:sz w:val="20"/>
          <w:szCs w:val="20"/>
        </w:rPr>
        <w:fldChar w:fldCharType="separate"/>
      </w:r>
      <w:r w:rsidR="0076476A" w:rsidRPr="005E79B4">
        <w:rPr>
          <w:rFonts w:ascii="Times New Roman" w:hAnsi="Times New Roman"/>
          <w:noProof/>
          <w:sz w:val="20"/>
          <w:szCs w:val="20"/>
        </w:rPr>
        <w:t>[4]</w:t>
      </w:r>
      <w:r w:rsidRPr="005E79B4">
        <w:rPr>
          <w:rFonts w:ascii="Times New Roman" w:hAnsi="Times New Roman"/>
          <w:sz w:val="20"/>
          <w:szCs w:val="20"/>
        </w:rPr>
        <w:fldChar w:fldCharType="end"/>
      </w:r>
      <w:r w:rsidR="004454A6" w:rsidRPr="005E79B4">
        <w:rPr>
          <w:rFonts w:ascii="Times New Roman" w:hAnsi="Times New Roman"/>
          <w:sz w:val="20"/>
          <w:szCs w:val="20"/>
          <w:lang w:val="en-ID"/>
        </w:rPr>
        <w:t xml:space="preserve">. Metode kedua adalah metode Wieght Aggregated Su Product Assesment (WASPAS). Metode waspas adalah metode yang dapat mengoptimalkan suatu solusi dengan pemilihan nilai tertinggi dan dapat meminimalisir kesalahan-kesalahan dalam membuat suatu keputusan. </w:t>
      </w:r>
    </w:p>
    <w:p w14:paraId="05B77811" w14:textId="4C07E27F" w:rsidR="000A4928" w:rsidRPr="005E79B4" w:rsidRDefault="00D87B18" w:rsidP="00392D44">
      <w:pPr>
        <w:pStyle w:val="ListParagraph"/>
        <w:spacing w:after="0" w:line="240" w:lineRule="auto"/>
        <w:ind w:left="0" w:firstLine="567"/>
        <w:contextualSpacing w:val="0"/>
        <w:jc w:val="both"/>
        <w:rPr>
          <w:rFonts w:ascii="Times New Roman" w:hAnsi="Times New Roman"/>
          <w:sz w:val="20"/>
          <w:szCs w:val="20"/>
          <w:lang w:val="en-US"/>
        </w:rPr>
      </w:pPr>
      <w:r w:rsidRPr="005E79B4">
        <w:rPr>
          <w:rFonts w:ascii="Times New Roman" w:hAnsi="Times New Roman"/>
          <w:sz w:val="20"/>
          <w:szCs w:val="20"/>
          <w:lang w:val="en-ID"/>
        </w:rPr>
        <w:t xml:space="preserve">Beberapa penelitian terkait mengenai Metode </w:t>
      </w:r>
      <w:r w:rsidRPr="005E79B4">
        <w:rPr>
          <w:rFonts w:ascii="Times New Roman" w:hAnsi="Times New Roman"/>
          <w:i/>
          <w:sz w:val="20"/>
          <w:szCs w:val="20"/>
          <w:lang w:val="en-ID"/>
        </w:rPr>
        <w:t>Multi-Objective Optimization by Ratio Analysis</w:t>
      </w:r>
      <w:r w:rsidRPr="005E79B4">
        <w:rPr>
          <w:rFonts w:ascii="Times New Roman" w:hAnsi="Times New Roman"/>
          <w:sz w:val="20"/>
          <w:szCs w:val="20"/>
          <w:lang w:val="en-ID"/>
        </w:rPr>
        <w:t xml:space="preserve"> (MOORA) dan Metode kedua adalah metode Wieght Aggregated Su Product Assesment (WASPAS) yaitu penelitian yang dilakukan oleh M Ridwan Aditia dkk mengenai penentuan lokasi pembangunan peternakan ayam menggunakan metode </w:t>
      </w:r>
      <w:r w:rsidRPr="005E79B4">
        <w:rPr>
          <w:rFonts w:ascii="Times New Roman" w:hAnsi="Times New Roman"/>
          <w:i/>
          <w:sz w:val="20"/>
          <w:szCs w:val="20"/>
          <w:lang w:val="en-ID"/>
        </w:rPr>
        <w:t>Multi-Objective Optimization by Ratio Analysis</w:t>
      </w:r>
      <w:r w:rsidRPr="005E79B4">
        <w:rPr>
          <w:rFonts w:ascii="Times New Roman" w:hAnsi="Times New Roman"/>
          <w:sz w:val="20"/>
          <w:szCs w:val="20"/>
          <w:lang w:val="en-ID"/>
        </w:rPr>
        <w:t xml:space="preserve"> (MOORA). Penelitian ini dilakukan pada tahun 2019 dengan hasil 0.8089 oleh alternatif A</w:t>
      </w:r>
      <w:r w:rsidRPr="005E79B4">
        <w:rPr>
          <w:rFonts w:ascii="Times New Roman" w:hAnsi="Times New Roman"/>
          <w:sz w:val="20"/>
          <w:szCs w:val="20"/>
          <w:vertAlign w:val="subscript"/>
          <w:lang w:val="en-ID"/>
        </w:rPr>
        <w:t>7</w:t>
      </w:r>
      <w:r w:rsidRPr="005E79B4">
        <w:rPr>
          <w:rFonts w:ascii="Times New Roman" w:hAnsi="Times New Roman"/>
          <w:sz w:val="20"/>
          <w:szCs w:val="20"/>
          <w:lang w:val="en-ID"/>
        </w:rPr>
        <w:t xml:space="preserve"> sebagai peringkat pertama</w:t>
      </w:r>
      <w:r w:rsidRPr="005E79B4">
        <w:rPr>
          <w:rFonts w:ascii="Times New Roman" w:hAnsi="Times New Roman"/>
          <w:sz w:val="20"/>
          <w:szCs w:val="20"/>
          <w:lang w:val="en-ID"/>
        </w:rPr>
        <w:fldChar w:fldCharType="begin" w:fldLock="1"/>
      </w:r>
      <w:r w:rsidR="00E467E9" w:rsidRPr="005E79B4">
        <w:rPr>
          <w:rFonts w:ascii="Times New Roman" w:hAnsi="Times New Roman"/>
          <w:sz w:val="20"/>
          <w:szCs w:val="20"/>
          <w:lang w:val="en-ID"/>
        </w:rPr>
        <w:instrText>ADDIN CSL_CITATION {"citationItems":[{"id":"ITEM-1","itemData":{"DOI":"10.35457/antivirus.v13i1.715","ISSN":"1978-5232","abstract":"This study aims to help beginner farmers to determine the location of the chicken farm construction using the MOORA method. The location factor for determining chicken farms is one of the important factors, because if the farm location is close to the highway, then the chicken will be exposed to transportation noise and easily stressed, but vice versa if the chicken farm is close to the cutting or sales location such as the market, the transportation costs will be relatively cheaper. The MOORA method has simple and stable mathematical calculations. MOORA method has the right mathematical calculation results in making a decision. The MOORA method has advantages over other methods, which are simpler and easier to implement. The level of selection in the MOORA method which is quite good can decide on an alternative solution in a problem.","author":[{"dropping-particle":"","family":"AMALIA","given":"EKA LARASATI","non-dropping-particle":"","parse-names":false,"suffix":""},{"dropping-particle":"","family":"Pramudhita","given":"Agung Nugroho","non-dropping-particle":"","parse-names":false,"suffix":""},{"dropping-particle":"","family":"Aditya","given":"M Ridlwan","non-dropping-particle":"","parse-names":false,"suffix":""}],"container-title":"Antivirus : Jurnal Ilmiah Teknik Informatika","id":"ITEM-1","issue":"1","issued":{"date-parts":[["2019"]]},"page":"15-23","title":"Sistem Pendukung Keputusan Penentuan Lokasi Pembangunan Peternakan Ayam Menggunakan Metode MOORA","type":"article-journal","volume":"13"},"uris":["http://www.mendeley.com/documents/?uuid=c735b524-d157-4bd1-a2f7-c901a342f393","http://www.mendeley.com/documents/?uuid=840520b3-aa48-4629-b93f-ab7cba093339"]}],"mendeley":{"formattedCitation":"[5]","plainTextFormattedCitation":"[5]","previouslyFormattedCitation":"[5]"},"properties":{"noteIndex":0},"schema":"https://github.com/citation-style-language/schema/raw/master/csl-citation.json"}</w:instrText>
      </w:r>
      <w:r w:rsidRPr="005E79B4">
        <w:rPr>
          <w:rFonts w:ascii="Times New Roman" w:hAnsi="Times New Roman"/>
          <w:sz w:val="20"/>
          <w:szCs w:val="20"/>
          <w:lang w:val="en-ID"/>
        </w:rPr>
        <w:fldChar w:fldCharType="separate"/>
      </w:r>
      <w:r w:rsidR="0076476A" w:rsidRPr="005E79B4">
        <w:rPr>
          <w:rFonts w:ascii="Times New Roman" w:hAnsi="Times New Roman"/>
          <w:noProof/>
          <w:sz w:val="20"/>
          <w:szCs w:val="20"/>
          <w:lang w:val="en-ID"/>
        </w:rPr>
        <w:t>[5]</w:t>
      </w:r>
      <w:r w:rsidRPr="005E79B4">
        <w:rPr>
          <w:rFonts w:ascii="Times New Roman" w:hAnsi="Times New Roman"/>
          <w:sz w:val="20"/>
          <w:szCs w:val="20"/>
          <w:lang w:val="en-ID"/>
        </w:rPr>
        <w:fldChar w:fldCharType="end"/>
      </w:r>
      <w:r w:rsidRPr="005E79B4">
        <w:rPr>
          <w:rFonts w:ascii="Times New Roman" w:hAnsi="Times New Roman"/>
          <w:sz w:val="20"/>
          <w:szCs w:val="20"/>
          <w:lang w:val="en-ID"/>
        </w:rPr>
        <w:t xml:space="preserve">. Penelitian selanjutnya dilakukan oleh Sri Wardani yang meneliti tentang pemilihan supplier bahan bangunan ditoko Megah Gracindo Jaya menggunakan metode </w:t>
      </w:r>
      <w:r w:rsidRPr="005E79B4">
        <w:rPr>
          <w:rFonts w:ascii="Times New Roman" w:hAnsi="Times New Roman"/>
          <w:i/>
          <w:sz w:val="20"/>
          <w:szCs w:val="20"/>
          <w:lang w:val="en-ID"/>
        </w:rPr>
        <w:t>Multi-Objective Optimization by Ratio Analysis</w:t>
      </w:r>
      <w:r w:rsidRPr="005E79B4">
        <w:rPr>
          <w:rFonts w:ascii="Times New Roman" w:hAnsi="Times New Roman"/>
          <w:sz w:val="20"/>
          <w:szCs w:val="20"/>
          <w:lang w:val="en-ID"/>
        </w:rPr>
        <w:t xml:space="preserve"> (MOORA) dengan kesimpulan bahwa supplier terbaik jatuh ketangan alternatif A</w:t>
      </w:r>
      <w:r w:rsidRPr="005E79B4">
        <w:rPr>
          <w:rFonts w:ascii="Times New Roman" w:hAnsi="Times New Roman"/>
          <w:sz w:val="20"/>
          <w:szCs w:val="20"/>
          <w:vertAlign w:val="subscript"/>
          <w:lang w:val="en-ID"/>
        </w:rPr>
        <w:t>3</w:t>
      </w:r>
      <w:r w:rsidRPr="005E79B4">
        <w:rPr>
          <w:rFonts w:ascii="Times New Roman" w:hAnsi="Times New Roman"/>
          <w:sz w:val="20"/>
          <w:szCs w:val="20"/>
          <w:vertAlign w:val="subscript"/>
          <w:lang w:val="en-ID"/>
        </w:rPr>
        <w:fldChar w:fldCharType="begin" w:fldLock="1"/>
      </w:r>
      <w:r w:rsidR="00E467E9" w:rsidRPr="005E79B4">
        <w:rPr>
          <w:rFonts w:ascii="Times New Roman" w:hAnsi="Times New Roman"/>
          <w:sz w:val="20"/>
          <w:szCs w:val="20"/>
          <w:vertAlign w:val="subscript"/>
          <w:lang w:val="en-ID"/>
        </w:rPr>
        <w:instrText>ADDIN CSL_CITATION {"citationItems":[{"id":"ITEM-1","itemData":{"author":[{"dropping-particle":"","family":"Revi","given":"Ahmad","non-dropping-particle":"","parse-names":false,"suffix":""},{"dropping-particle":"","family":"Parlina","given":"Iin","non-dropping-particle":"","parse-names":false,"suffix":""},{"dropping-particle":"","family":"Wardani","given":"Sri","non-dropping-particle":"","parse-names":false,"suffix":""}],"container-title":"Jurnal Nasional Informatika dan Teknologi Jaringan","id":"ITEM-1","issue":"1","issued":{"date-parts":[["2018"]]},"page":"95-99","title":"Analisis Perhitungan Metode MOORA dalam Pemilihan Supplier Bahan Bangunan di Toko Megah Gracindo Jaya","type":"article-journal","volume":"3"},"uris":["http://www.mendeley.com/documents/?uuid=fab65691-921c-4039-a09e-bb2a6bff45e5"]}],"mendeley":{"formattedCitation":"[6]","plainTextFormattedCitation":"[6]","previouslyFormattedCitation":"[6]"},"properties":{"noteIndex":0},"schema":"https://github.com/citation-style-language/schema/raw/master/csl-citation.json"}</w:instrText>
      </w:r>
      <w:r w:rsidRPr="005E79B4">
        <w:rPr>
          <w:rFonts w:ascii="Times New Roman" w:hAnsi="Times New Roman"/>
          <w:sz w:val="20"/>
          <w:szCs w:val="20"/>
          <w:vertAlign w:val="subscript"/>
          <w:lang w:val="en-ID"/>
        </w:rPr>
        <w:fldChar w:fldCharType="separate"/>
      </w:r>
      <w:r w:rsidR="0076476A" w:rsidRPr="005E79B4">
        <w:rPr>
          <w:rFonts w:ascii="Times New Roman" w:hAnsi="Times New Roman"/>
          <w:noProof/>
          <w:sz w:val="20"/>
          <w:szCs w:val="20"/>
          <w:lang w:val="en-ID"/>
        </w:rPr>
        <w:t>[6]</w:t>
      </w:r>
      <w:r w:rsidRPr="005E79B4">
        <w:rPr>
          <w:rFonts w:ascii="Times New Roman" w:hAnsi="Times New Roman"/>
          <w:sz w:val="20"/>
          <w:szCs w:val="20"/>
          <w:vertAlign w:val="subscript"/>
          <w:lang w:val="en-ID"/>
        </w:rPr>
        <w:fldChar w:fldCharType="end"/>
      </w:r>
      <w:r w:rsidRPr="005E79B4">
        <w:rPr>
          <w:rFonts w:ascii="Times New Roman" w:hAnsi="Times New Roman"/>
          <w:sz w:val="20"/>
          <w:szCs w:val="20"/>
          <w:lang w:val="en-ID"/>
        </w:rPr>
        <w:t xml:space="preserve">. Penelitian selanjutnya dilakukan oleh Melenia Winda Sari dkk pada tahun 2021 mengenai pemilihan sepatu pada </w:t>
      </w:r>
      <w:r w:rsidRPr="005E79B4">
        <w:rPr>
          <w:rFonts w:ascii="Times New Roman" w:hAnsi="Times New Roman"/>
          <w:i/>
          <w:sz w:val="20"/>
          <w:szCs w:val="20"/>
          <w:lang w:val="en-ID"/>
        </w:rPr>
        <w:t xml:space="preserve">online shop choice fashion </w:t>
      </w:r>
      <w:r w:rsidRPr="005E79B4">
        <w:rPr>
          <w:rFonts w:ascii="Times New Roman" w:hAnsi="Times New Roman"/>
          <w:sz w:val="20"/>
          <w:szCs w:val="20"/>
          <w:lang w:val="en-ID"/>
        </w:rPr>
        <w:t xml:space="preserve">dengan menggunakan metode </w:t>
      </w:r>
      <w:r w:rsidRPr="005E79B4">
        <w:rPr>
          <w:rFonts w:ascii="Times New Roman" w:hAnsi="Times New Roman"/>
          <w:i/>
          <w:sz w:val="20"/>
          <w:szCs w:val="20"/>
          <w:lang w:val="en-ID"/>
        </w:rPr>
        <w:t>Multi-Objective Optimization by Ratio Analysis</w:t>
      </w:r>
      <w:r w:rsidRPr="005E79B4">
        <w:rPr>
          <w:rFonts w:ascii="Times New Roman" w:hAnsi="Times New Roman"/>
          <w:sz w:val="20"/>
          <w:szCs w:val="20"/>
          <w:lang w:val="en-ID"/>
        </w:rPr>
        <w:t xml:space="preserve"> (MOORA). Dimana hasilnya adalah kesimpulan bahwa metode </w:t>
      </w:r>
      <w:r w:rsidRPr="005E79B4">
        <w:rPr>
          <w:rFonts w:ascii="Times New Roman" w:hAnsi="Times New Roman"/>
          <w:i/>
          <w:sz w:val="20"/>
          <w:szCs w:val="20"/>
          <w:lang w:val="en-ID"/>
        </w:rPr>
        <w:t>Multi-Objective Optimization by Ratio Analysis</w:t>
      </w:r>
      <w:r w:rsidRPr="005E79B4">
        <w:rPr>
          <w:rFonts w:ascii="Times New Roman" w:hAnsi="Times New Roman"/>
          <w:sz w:val="20"/>
          <w:szCs w:val="20"/>
          <w:lang w:val="en-ID"/>
        </w:rPr>
        <w:t xml:space="preserve"> (MOORA) dapat membantu kostumer memilih sepatu terbaik</w:t>
      </w:r>
      <w:r w:rsidRPr="005E79B4">
        <w:rPr>
          <w:rFonts w:ascii="Times New Roman" w:hAnsi="Times New Roman"/>
          <w:sz w:val="20"/>
          <w:szCs w:val="20"/>
          <w:lang w:val="en-ID"/>
        </w:rPr>
        <w:fldChar w:fldCharType="begin" w:fldLock="1"/>
      </w:r>
      <w:r w:rsidR="00E467E9" w:rsidRPr="005E79B4">
        <w:rPr>
          <w:rFonts w:ascii="Times New Roman" w:hAnsi="Times New Roman"/>
          <w:sz w:val="20"/>
          <w:szCs w:val="20"/>
          <w:lang w:val="en-ID"/>
        </w:rPr>
        <w:instrText>ADDIN CSL_CITATION {"citationItems":[{"id":"ITEM-1","itemData":{"author":[{"dropping-particle":"","family":"Sari","given":"Melenia Winda","non-dropping-particle":"","parse-names":false,"suffix":""},{"dropping-particle":"","family":"Alexander","given":"Onki","non-dropping-particle":"","parse-names":false,"suffix":""}],"id":"ITEM-1","issue":"1","issued":{"date-parts":[["2021"]]},"page":"43-52","title":"Sistem Pendukung Keputusan Pemilihan Sepatu Pada Online Shop Choice Fashion Dengan Menggunakan Metode Moora","type":"article-journal","volume":"5"},"uris":["http://www.mendeley.com/documents/?uuid=4a916f3c-84ef-4419-be86-a82703a319ed","http://www.mendeley.com/documents/?uuid=1caf4186-9618-435d-8c8b-e9a666356b33"]}],"mendeley":{"formattedCitation":"[4]","plainTextFormattedCitation":"[4]","previouslyFormattedCitation":"[4]"},"properties":{"noteIndex":0},"schema":"https://github.com/citation-style-language/schema/raw/master/csl-citation.json"}</w:instrText>
      </w:r>
      <w:r w:rsidRPr="005E79B4">
        <w:rPr>
          <w:rFonts w:ascii="Times New Roman" w:hAnsi="Times New Roman"/>
          <w:sz w:val="20"/>
          <w:szCs w:val="20"/>
          <w:lang w:val="en-ID"/>
        </w:rPr>
        <w:fldChar w:fldCharType="separate"/>
      </w:r>
      <w:r w:rsidR="0076476A" w:rsidRPr="005E79B4">
        <w:rPr>
          <w:rFonts w:ascii="Times New Roman" w:hAnsi="Times New Roman"/>
          <w:noProof/>
          <w:sz w:val="20"/>
          <w:szCs w:val="20"/>
          <w:lang w:val="en-ID"/>
        </w:rPr>
        <w:t>[4]</w:t>
      </w:r>
      <w:r w:rsidRPr="005E79B4">
        <w:rPr>
          <w:rFonts w:ascii="Times New Roman" w:hAnsi="Times New Roman"/>
          <w:sz w:val="20"/>
          <w:szCs w:val="20"/>
          <w:lang w:val="en-ID"/>
        </w:rPr>
        <w:fldChar w:fldCharType="end"/>
      </w:r>
      <w:r w:rsidRPr="005E79B4">
        <w:rPr>
          <w:rFonts w:ascii="Times New Roman" w:hAnsi="Times New Roman"/>
          <w:sz w:val="20"/>
          <w:szCs w:val="20"/>
          <w:lang w:val="en-ID"/>
        </w:rPr>
        <w:t xml:space="preserve">. Penelitian selanjutnya dilakukan oleh Chairul Fadlan dkk pada tahun 2019 dengan pembahasan mengenai system pemilihan bibit cabai didesa Bandar siantar kecamatan Gunung Malela menggunakan metode </w:t>
      </w:r>
      <w:r w:rsidRPr="005E79B4">
        <w:rPr>
          <w:rFonts w:ascii="Times New Roman" w:hAnsi="Times New Roman"/>
          <w:i/>
          <w:sz w:val="20"/>
          <w:szCs w:val="20"/>
          <w:lang w:val="en-ID"/>
        </w:rPr>
        <w:t>Multi-Objective Optimization by Ratio Analysis</w:t>
      </w:r>
      <w:r w:rsidRPr="005E79B4">
        <w:rPr>
          <w:rFonts w:ascii="Times New Roman" w:hAnsi="Times New Roman"/>
          <w:sz w:val="20"/>
          <w:szCs w:val="20"/>
          <w:lang w:val="en-ID"/>
        </w:rPr>
        <w:t xml:space="preserve"> (MOORA) dengan kesimpulan penelitian yaitu alternatif terbaik adalah  alternatif A</w:t>
      </w:r>
      <w:r w:rsidRPr="005E79B4">
        <w:rPr>
          <w:rFonts w:ascii="Times New Roman" w:hAnsi="Times New Roman"/>
          <w:sz w:val="20"/>
          <w:szCs w:val="20"/>
          <w:vertAlign w:val="subscript"/>
          <w:lang w:val="en-ID"/>
        </w:rPr>
        <w:t>1</w:t>
      </w:r>
      <w:r w:rsidRPr="005E79B4">
        <w:rPr>
          <w:rFonts w:ascii="Times New Roman" w:hAnsi="Times New Roman"/>
          <w:sz w:val="20"/>
          <w:szCs w:val="20"/>
          <w:lang w:val="en-ID"/>
        </w:rPr>
        <w:t xml:space="preserve"> dengan nilai 0.2080</w:t>
      </w:r>
      <w:r w:rsidRPr="005E79B4">
        <w:rPr>
          <w:rFonts w:ascii="Times New Roman" w:hAnsi="Times New Roman"/>
          <w:sz w:val="20"/>
          <w:szCs w:val="20"/>
          <w:lang w:val="en-ID"/>
        </w:rPr>
        <w:fldChar w:fldCharType="begin" w:fldLock="1"/>
      </w:r>
      <w:r w:rsidR="00E467E9" w:rsidRPr="005E79B4">
        <w:rPr>
          <w:rFonts w:ascii="Times New Roman" w:hAnsi="Times New Roman"/>
          <w:sz w:val="20"/>
          <w:szCs w:val="20"/>
          <w:lang w:val="en-ID"/>
        </w:rPr>
        <w:instrText>ADDIN CSL_CITATION {"citationItems":[{"id":"ITEM-1","itemData":{"DOI":"10.30871/jaic.v3i2.1324","abstract":"Cabai merah adalah salah satu tanaman utama dari salah satu tanaman petani di Indonesia. Permasalahan yang timbul adalah sulit untuk menentukan biji cabai mana yang baik dan tahan terhadap virus. Selain itu, petani juga kesulitan menentukan benih yang baik dengan harga terjangkau. Sulitnya menentukan benih putih yang baik membuat sebagian petani gagal panen dan menderita kerugian yang cukup besar. Penelitian ini dilakukan di Desa Bandar Siantar, Kabupaten Gunung Malela. Data diperoleh dengan mewawancarai dan mengamati langsung ke petani cabai. Penelitian ini menggunakan teknik sistem pendukung keputusan dengan metode Multi-Objective Optimization berdasarkan Analisis Rasio (MOORA) yang dapat membantu petani untuk merekomendasikan benih cabai yang baik. Kriteria penilaian yang digunakan sebanyak 6 yakni: Harga bibit (C1), Masa Panen (C2), Panjang Buah (C3), Berat Buah (C4), Penyakit Cabai (C5), Banyaknya Cabang (C6) dan 8 alternatif, yaitu: Lado (A1), Taro (A2) ), Belinda (A3), TM (A4), Kripsy (A5), Tebing (A6), Indra Pura (A7) dan Keling (A8). Hasil penelitian menunjukkan jenis Lado (A1) dengan nilai (Yi (maks) = 0,2080) menjadi rekomendasi pertama, TM (A4) dengan nilai (Yi (maks) = 0,2071) berada di peringkat kedua dan Indra Pura (A7) dengan nilai (Yi (maks) = 0,1974) menjadi tempat ketiga. Penelitian ini diharapkan dapat membantu para petani untuk menghindari kegagalan panen, mereka dapat membantu para petani untuk menghindari kegagalan panen, terutama di desa Bandar Siantar, Kabupaten Gunung Malela.","author":[{"dropping-particle":"","family":"Fadlan","given":"Chairul","non-dropping-particle":"","parse-names":false,"suffix":""},{"dropping-particle":"","family":"Windarto","given":"Agus Perdana","non-dropping-particle":"","parse-names":false,"suffix":""},{"dropping-particle":"","family":"Damanik","given":"Irfan Sudahri","non-dropping-particle":"","parse-names":false,"suffix":""}],"container-title":"Journal of Applied Informatics and Computing","id":"ITEM-1","issue":"2","issued":{"date-parts":[["2019"]]},"page":"42-46","title":"Penerapan Metode MOORA pada Sistem Pemilihan Bibit Cabai (Kasus: Desa Bandar Siantar Kecamatan Gunung Malela)","type":"article-journal","volume":"3"},"uris":["http://www.mendeley.com/documents/?uuid=eff79f22-706c-40d9-8cb7-b3245cd8c64f"]}],"mendeley":{"formattedCitation":"[7]","plainTextFormattedCitation":"[7]","previouslyFormattedCitation":"[7]"},"properties":{"noteIndex":0},"schema":"https://github.com/citation-style-language/schema/raw/master/csl-citation.json"}</w:instrText>
      </w:r>
      <w:r w:rsidRPr="005E79B4">
        <w:rPr>
          <w:rFonts w:ascii="Times New Roman" w:hAnsi="Times New Roman"/>
          <w:sz w:val="20"/>
          <w:szCs w:val="20"/>
          <w:lang w:val="en-ID"/>
        </w:rPr>
        <w:fldChar w:fldCharType="separate"/>
      </w:r>
      <w:r w:rsidR="0076476A" w:rsidRPr="005E79B4">
        <w:rPr>
          <w:rFonts w:ascii="Times New Roman" w:hAnsi="Times New Roman"/>
          <w:noProof/>
          <w:sz w:val="20"/>
          <w:szCs w:val="20"/>
          <w:lang w:val="en-ID"/>
        </w:rPr>
        <w:t>[7]</w:t>
      </w:r>
      <w:r w:rsidRPr="005E79B4">
        <w:rPr>
          <w:rFonts w:ascii="Times New Roman" w:hAnsi="Times New Roman"/>
          <w:sz w:val="20"/>
          <w:szCs w:val="20"/>
          <w:lang w:val="en-ID"/>
        </w:rPr>
        <w:fldChar w:fldCharType="end"/>
      </w:r>
      <w:r w:rsidRPr="005E79B4">
        <w:rPr>
          <w:rFonts w:ascii="Times New Roman" w:hAnsi="Times New Roman"/>
          <w:sz w:val="20"/>
          <w:szCs w:val="20"/>
          <w:lang w:val="en-ID"/>
        </w:rPr>
        <w:t xml:space="preserve">. Penelitian lain yang dilakukan oleh Labuan Nababan dkk di tahun 2018 mengenai penentuan masyarakat penerima bedah rumah dengan menggunakan metode </w:t>
      </w:r>
      <w:r w:rsidRPr="005E79B4">
        <w:rPr>
          <w:rFonts w:ascii="Times New Roman" w:hAnsi="Times New Roman"/>
          <w:i/>
          <w:sz w:val="20"/>
          <w:szCs w:val="20"/>
          <w:lang w:val="en-ID"/>
        </w:rPr>
        <w:t>Multi-Objective Optimization by Ratio Analysis</w:t>
      </w:r>
      <w:r w:rsidRPr="005E79B4">
        <w:rPr>
          <w:rFonts w:ascii="Times New Roman" w:hAnsi="Times New Roman"/>
          <w:sz w:val="20"/>
          <w:szCs w:val="20"/>
          <w:lang w:val="en-ID"/>
        </w:rPr>
        <w:t xml:space="preserve"> (MOORA). Dengan keputusan bahwa A1 yaitu keluarga bapak sihombing yang dipilih sebagai keluarga yang layak diberikan bantuan</w:t>
      </w:r>
      <w:r w:rsidRPr="005E79B4">
        <w:rPr>
          <w:rFonts w:ascii="Times New Roman" w:hAnsi="Times New Roman"/>
          <w:sz w:val="20"/>
          <w:szCs w:val="20"/>
          <w:lang w:val="en-ID"/>
        </w:rPr>
        <w:fldChar w:fldCharType="begin" w:fldLock="1"/>
      </w:r>
      <w:r w:rsidR="00E467E9" w:rsidRPr="005E79B4">
        <w:rPr>
          <w:rFonts w:ascii="Times New Roman" w:hAnsi="Times New Roman"/>
          <w:sz w:val="20"/>
          <w:szCs w:val="20"/>
          <w:lang w:val="en-ID"/>
        </w:rPr>
        <w:instrText>ADDIN CSL_CITATION {"citationItems":[{"id":"ITEM-1","itemData":{"abstract":"Metode moora digunakan untuk menguji coba dalam menentukan kelayakan yang bertujuan untuk mengetahui akurasi dengan nilai yang diperoleh oleh sistem. Uji coba yang digunakan diberikan pada nilai bobot kriteria yang paling tinggi dan ujicoba modifikasi yang bertujuan untuk mengetahui seberapa banyak kriteria yang dapat ditambahkan.dimana system pendukung keputusan adalah suatu system yang dapatmenyelesaikan masalah yang terjadi didalam penentuan peringkat dengan cepat serta dapat mengetahui nilai tertinggi sampai terendah dalam sebuah seleks. Desa Bintang merupakan salah satu desa yang terletak di Kecamatan Sidikalang kabupaten Dairi Sumatra Utara. Dilihat dari sudut pandang perekonomian, pendidikan dan kehidupan sosial termasuk dalam zona masyarakat yang berpenghasilan menengah kebawah atau bisa dikatakan masyarakat kurang mampu. Belakangan ini pemerintah sering memberikan bantuan berupa bedah rumah kepada keluarga yang kurang mampu yang dikelola oleh kepala desa. dikarenakan sangat sulit mendapatkan data-data yang akurat dan benar-benar nyata mengenai kemampuan masyarakat kurang mampu sehingga selama ini dalam pembagian kelayakan bedah rumah tidak tepat sasaran dan tidak merata, sehingga yang memperoleh bukannya orang yang kurang mampu atau rumahnya tidak layak huni melainkan keluarga mampu yang kehidupannya menengah ke atas. Sehingga kepala desa mengalami kesulitan dalam menentukan kelayakan bedah rumah. Dengan adanya kendala dan masalah tersebut, penulis meneliti karya ilmiah ini menggunakan system pendukung keputusan dengan penggunaan metode moora. Hal ini memberikan kemudahan pada kepala desa dalam mengambil keputusan yang sesuai dengan kriteria yang digunakan.","author":[{"dropping-particle":"","family":"Nababan","given":"Labuan","non-dropping-particle":"","parse-names":false,"suffix":""},{"dropping-particle":"","family":"Sinambela","given":"Lamtiur","non-dropping-particle":"","parse-names":false,"suffix":""}],"container-title":"Jurnal Teknik Informatika Kaputama (JTIK)","id":"ITEM-1","issue":"2","issued":{"date-parts":[["2018"]]},"page":"20-27","title":"Sistem Pendukung Keputusan Penentuan Kelayakan Bedah Rumah Keluarga Miskin Menggunakan Metode Moora","type":"article-journal","volume":"Vol.02"},"uris":["http://www.mendeley.com/documents/?uuid=6bca3f4f-2786-4d82-8446-ad15e4d1b31a","http://www.mendeley.com/documents/?uuid=0e1bf108-5925-4430-bfed-a67caae19102"]}],"mendeley":{"formattedCitation":"[8]","plainTextFormattedCitation":"[8]","previouslyFormattedCitation":"[8]"},"properties":{"noteIndex":0},"schema":"https://github.com/citation-style-language/schema/raw/master/csl-citation.json"}</w:instrText>
      </w:r>
      <w:r w:rsidRPr="005E79B4">
        <w:rPr>
          <w:rFonts w:ascii="Times New Roman" w:hAnsi="Times New Roman"/>
          <w:sz w:val="20"/>
          <w:szCs w:val="20"/>
          <w:lang w:val="en-ID"/>
        </w:rPr>
        <w:fldChar w:fldCharType="separate"/>
      </w:r>
      <w:r w:rsidR="0076476A" w:rsidRPr="005E79B4">
        <w:rPr>
          <w:rFonts w:ascii="Times New Roman" w:hAnsi="Times New Roman"/>
          <w:noProof/>
          <w:sz w:val="20"/>
          <w:szCs w:val="20"/>
          <w:lang w:val="en-ID"/>
        </w:rPr>
        <w:t>[8]</w:t>
      </w:r>
      <w:r w:rsidRPr="005E79B4">
        <w:rPr>
          <w:rFonts w:ascii="Times New Roman" w:hAnsi="Times New Roman"/>
          <w:sz w:val="20"/>
          <w:szCs w:val="20"/>
          <w:lang w:val="en-ID"/>
        </w:rPr>
        <w:fldChar w:fldCharType="end"/>
      </w:r>
      <w:r w:rsidR="000A4928" w:rsidRPr="005E79B4">
        <w:rPr>
          <w:rFonts w:ascii="Times New Roman" w:hAnsi="Times New Roman"/>
          <w:sz w:val="20"/>
          <w:szCs w:val="20"/>
          <w:lang w:val="en-US"/>
        </w:rPr>
        <w:t xml:space="preserve"> </w:t>
      </w:r>
    </w:p>
    <w:p w14:paraId="6A85CE49" w14:textId="3C30B71A" w:rsidR="00C77305" w:rsidRPr="005E79B4" w:rsidRDefault="00D87B18" w:rsidP="00392D44">
      <w:pPr>
        <w:pStyle w:val="ListParagraph"/>
        <w:spacing w:after="0" w:line="240" w:lineRule="auto"/>
        <w:ind w:left="0" w:firstLine="567"/>
        <w:contextualSpacing w:val="0"/>
        <w:jc w:val="both"/>
        <w:rPr>
          <w:rFonts w:ascii="Times New Roman" w:hAnsi="Times New Roman"/>
          <w:b/>
          <w:sz w:val="20"/>
          <w:szCs w:val="20"/>
          <w:lang w:val="en-US"/>
        </w:rPr>
      </w:pPr>
      <w:r w:rsidRPr="005E79B4">
        <w:rPr>
          <w:rFonts w:ascii="Times New Roman" w:hAnsi="Times New Roman"/>
          <w:sz w:val="20"/>
          <w:szCs w:val="20"/>
          <w:lang w:val="en-ID"/>
        </w:rPr>
        <w:t xml:space="preserve">Berdasarkan penjabaran diatas, penulis tertarik untuk melakukan penelitian menggunakan SPK dimana metode yang dipakai adalah metode </w:t>
      </w:r>
      <w:r w:rsidRPr="005E79B4">
        <w:rPr>
          <w:rFonts w:ascii="Times New Roman" w:hAnsi="Times New Roman"/>
          <w:i/>
          <w:sz w:val="20"/>
          <w:szCs w:val="20"/>
          <w:lang w:val="en-ID"/>
        </w:rPr>
        <w:t>Multi-Objective Optimization by Ratio Analysis</w:t>
      </w:r>
      <w:r w:rsidRPr="005E79B4">
        <w:rPr>
          <w:rFonts w:ascii="Times New Roman" w:hAnsi="Times New Roman"/>
          <w:sz w:val="20"/>
          <w:szCs w:val="20"/>
          <w:lang w:val="en-ID"/>
        </w:rPr>
        <w:t xml:space="preserve"> (MOORA) dan </w:t>
      </w:r>
      <w:r w:rsidR="00436557" w:rsidRPr="005E79B4">
        <w:rPr>
          <w:rFonts w:ascii="Times New Roman" w:hAnsi="Times New Roman"/>
          <w:sz w:val="20"/>
          <w:szCs w:val="20"/>
        </w:rPr>
        <w:t>metode</w:t>
      </w:r>
      <w:r w:rsidR="00436557" w:rsidRPr="005E79B4">
        <w:rPr>
          <w:rFonts w:ascii="Times New Roman" w:hAnsi="Times New Roman"/>
          <w:sz w:val="20"/>
          <w:szCs w:val="20"/>
          <w:lang w:val="en-US"/>
        </w:rPr>
        <w:t xml:space="preserve"> </w:t>
      </w:r>
      <w:r w:rsidR="00436557" w:rsidRPr="005E79B4">
        <w:rPr>
          <w:rFonts w:ascii="Times New Roman" w:hAnsi="Times New Roman"/>
          <w:i/>
          <w:sz w:val="20"/>
          <w:szCs w:val="20"/>
          <w:lang w:val="en-US"/>
        </w:rPr>
        <w:t xml:space="preserve">Weighted Aggreated Sum Product Assesment </w:t>
      </w:r>
      <w:r w:rsidRPr="005E79B4">
        <w:rPr>
          <w:rFonts w:ascii="Times New Roman" w:hAnsi="Times New Roman"/>
          <w:sz w:val="20"/>
          <w:szCs w:val="20"/>
          <w:lang w:val="en-US"/>
        </w:rPr>
        <w:t xml:space="preserve">(WASPAS) dalam mencari keputusan mengenai Penentuan lokasi Usaha </w:t>
      </w:r>
      <w:r w:rsidR="00272DC8" w:rsidRPr="005E79B4">
        <w:rPr>
          <w:rFonts w:ascii="Times New Roman" w:hAnsi="Times New Roman"/>
          <w:i/>
          <w:sz w:val="20"/>
          <w:szCs w:val="20"/>
          <w:lang w:val="en-US"/>
        </w:rPr>
        <w:t>Laundry</w:t>
      </w:r>
      <w:r w:rsidRPr="005E79B4">
        <w:rPr>
          <w:rFonts w:ascii="Times New Roman" w:hAnsi="Times New Roman"/>
          <w:sz w:val="20"/>
          <w:szCs w:val="20"/>
          <w:lang w:val="en-US"/>
        </w:rPr>
        <w:t xml:space="preserve"> terbaik. </w:t>
      </w:r>
    </w:p>
    <w:p w14:paraId="10A05B44" w14:textId="3EF5C178" w:rsidR="00D87B18" w:rsidRPr="005E79B4" w:rsidRDefault="00791489" w:rsidP="00392D44">
      <w:pPr>
        <w:spacing w:before="360" w:after="120" w:line="240" w:lineRule="auto"/>
        <w:jc w:val="center"/>
        <w:rPr>
          <w:rFonts w:ascii="Times New Roman" w:hAnsi="Times New Roman"/>
          <w:b/>
          <w:bCs/>
          <w:sz w:val="26"/>
          <w:szCs w:val="26"/>
        </w:rPr>
      </w:pPr>
      <w:r w:rsidRPr="007A1358">
        <w:rPr>
          <w:rFonts w:ascii="Times New Roman" w:hAnsi="Times New Roman"/>
          <w:b/>
          <w:sz w:val="26"/>
          <w:szCs w:val="26"/>
        </w:rPr>
        <w:t xml:space="preserve">2. </w:t>
      </w:r>
      <w:r>
        <w:rPr>
          <w:rFonts w:ascii="Times New Roman" w:hAnsi="Times New Roman"/>
          <w:b/>
          <w:sz w:val="26"/>
          <w:szCs w:val="26"/>
          <w:lang w:val="en-US"/>
        </w:rPr>
        <w:t xml:space="preserve">METODOLOGI </w:t>
      </w:r>
      <w:r>
        <w:rPr>
          <w:rFonts w:ascii="Times New Roman" w:hAnsi="Times New Roman"/>
          <w:b/>
          <w:sz w:val="26"/>
          <w:szCs w:val="26"/>
        </w:rPr>
        <w:t>PENELITIAN</w:t>
      </w:r>
    </w:p>
    <w:p w14:paraId="72D9FA85" w14:textId="77777777" w:rsidR="00D87B18" w:rsidRPr="005E79B4" w:rsidRDefault="00D87B18" w:rsidP="00392D44">
      <w:pPr>
        <w:tabs>
          <w:tab w:val="left" w:pos="426"/>
        </w:tabs>
        <w:spacing w:before="120" w:after="120" w:line="240" w:lineRule="auto"/>
        <w:jc w:val="both"/>
        <w:rPr>
          <w:rFonts w:ascii="Times New Roman" w:hAnsi="Times New Roman"/>
          <w:b/>
          <w:sz w:val="20"/>
          <w:szCs w:val="20"/>
        </w:rPr>
      </w:pPr>
      <w:r w:rsidRPr="005E79B4">
        <w:rPr>
          <w:rFonts w:ascii="Times New Roman" w:hAnsi="Times New Roman"/>
          <w:b/>
          <w:sz w:val="20"/>
          <w:szCs w:val="20"/>
        </w:rPr>
        <w:t>2.1 Tahapan Penelitian</w:t>
      </w:r>
    </w:p>
    <w:p w14:paraId="40D6D572" w14:textId="77777777" w:rsidR="00936F8E" w:rsidRPr="005E79B4" w:rsidRDefault="00936F8E" w:rsidP="00392D44">
      <w:pPr>
        <w:tabs>
          <w:tab w:val="left" w:pos="426"/>
        </w:tabs>
        <w:spacing w:after="0" w:line="240" w:lineRule="auto"/>
        <w:jc w:val="both"/>
        <w:rPr>
          <w:rFonts w:ascii="Times New Roman" w:hAnsi="Times New Roman"/>
          <w:sz w:val="20"/>
          <w:szCs w:val="20"/>
          <w:lang w:val="en-US" w:eastAsia="en-US"/>
        </w:rPr>
      </w:pPr>
      <w:r w:rsidRPr="005E79B4">
        <w:rPr>
          <w:rFonts w:ascii="Times New Roman" w:hAnsi="Times New Roman"/>
          <w:sz w:val="20"/>
          <w:szCs w:val="20"/>
        </w:rPr>
        <w:t>Dalam melakukan suatu penelitian, ada tahapan yang harus dilalui sebagai berikut :</w:t>
      </w:r>
    </w:p>
    <w:p w14:paraId="0CC75DF8" w14:textId="77777777" w:rsidR="00936F8E" w:rsidRPr="005E79B4" w:rsidRDefault="00936F8E" w:rsidP="00392D44">
      <w:pPr>
        <w:pStyle w:val="ListParagraph"/>
        <w:numPr>
          <w:ilvl w:val="0"/>
          <w:numId w:val="7"/>
        </w:numPr>
        <w:tabs>
          <w:tab w:val="left" w:pos="426"/>
        </w:tabs>
        <w:spacing w:after="0" w:line="240" w:lineRule="auto"/>
        <w:ind w:left="284" w:hanging="284"/>
        <w:contextualSpacing w:val="0"/>
        <w:jc w:val="both"/>
        <w:rPr>
          <w:rFonts w:ascii="Times New Roman" w:hAnsi="Times New Roman"/>
          <w:sz w:val="20"/>
          <w:szCs w:val="20"/>
        </w:rPr>
      </w:pPr>
      <w:r w:rsidRPr="005E79B4">
        <w:rPr>
          <w:rFonts w:ascii="Times New Roman" w:hAnsi="Times New Roman"/>
          <w:sz w:val="20"/>
          <w:szCs w:val="20"/>
        </w:rPr>
        <w:t>Analisa masalah</w:t>
      </w:r>
    </w:p>
    <w:p w14:paraId="576CA79E" w14:textId="77777777" w:rsidR="00936F8E" w:rsidRPr="005E79B4" w:rsidRDefault="00936F8E" w:rsidP="00392D44">
      <w:pPr>
        <w:pStyle w:val="ListParagraph"/>
        <w:tabs>
          <w:tab w:val="left" w:pos="426"/>
        </w:tabs>
        <w:spacing w:after="0" w:line="240" w:lineRule="auto"/>
        <w:ind w:left="284" w:hanging="284"/>
        <w:contextualSpacing w:val="0"/>
        <w:jc w:val="both"/>
        <w:rPr>
          <w:rFonts w:ascii="Times New Roman" w:hAnsi="Times New Roman"/>
          <w:sz w:val="20"/>
          <w:szCs w:val="20"/>
        </w:rPr>
      </w:pPr>
      <w:r w:rsidRPr="005E79B4">
        <w:rPr>
          <w:rFonts w:ascii="Times New Roman" w:hAnsi="Times New Roman"/>
          <w:sz w:val="20"/>
          <w:szCs w:val="20"/>
        </w:rPr>
        <w:tab/>
        <w:t>Analisa masalah merupakan tahapan penelitian dimana hasilnya berupa pemecahan masalah dan adanya analisa masalahan menghasilkan suatu strategi dalam mencari solusi masalah tersebut.</w:t>
      </w:r>
    </w:p>
    <w:p w14:paraId="7E673EE6" w14:textId="77777777" w:rsidR="00936F8E" w:rsidRPr="005E79B4" w:rsidRDefault="00936F8E" w:rsidP="00392D44">
      <w:pPr>
        <w:pStyle w:val="ListParagraph"/>
        <w:numPr>
          <w:ilvl w:val="0"/>
          <w:numId w:val="7"/>
        </w:numPr>
        <w:tabs>
          <w:tab w:val="left" w:pos="426"/>
        </w:tabs>
        <w:spacing w:after="0" w:line="240" w:lineRule="auto"/>
        <w:ind w:left="284" w:hanging="284"/>
        <w:contextualSpacing w:val="0"/>
        <w:jc w:val="both"/>
        <w:rPr>
          <w:rFonts w:ascii="Times New Roman" w:hAnsi="Times New Roman"/>
          <w:sz w:val="20"/>
          <w:szCs w:val="20"/>
        </w:rPr>
      </w:pPr>
      <w:r w:rsidRPr="005E79B4">
        <w:rPr>
          <w:rFonts w:ascii="Times New Roman" w:hAnsi="Times New Roman"/>
          <w:sz w:val="20"/>
          <w:szCs w:val="20"/>
        </w:rPr>
        <w:t>Pengumpulan data</w:t>
      </w:r>
    </w:p>
    <w:p w14:paraId="59E4E9FA" w14:textId="77777777" w:rsidR="00936F8E" w:rsidRPr="005E79B4" w:rsidRDefault="00936F8E" w:rsidP="00392D44">
      <w:pPr>
        <w:pStyle w:val="ListParagraph"/>
        <w:tabs>
          <w:tab w:val="left" w:pos="426"/>
        </w:tabs>
        <w:spacing w:after="0" w:line="240" w:lineRule="auto"/>
        <w:ind w:left="284"/>
        <w:contextualSpacing w:val="0"/>
        <w:jc w:val="both"/>
        <w:rPr>
          <w:rFonts w:ascii="Times New Roman" w:hAnsi="Times New Roman"/>
          <w:sz w:val="20"/>
          <w:szCs w:val="20"/>
        </w:rPr>
      </w:pPr>
      <w:r w:rsidRPr="005E79B4">
        <w:rPr>
          <w:rFonts w:ascii="Times New Roman" w:hAnsi="Times New Roman"/>
          <w:sz w:val="20"/>
          <w:szCs w:val="20"/>
        </w:rPr>
        <w:t>Pada suatu penelitian, dibutuhkan data data yang akan dijadikan sebagai bahan dalam penelitian. Pengumpulan data dapat dilakukan dari wawancara, pengamatan, dan riset langsung ketempat yang akan diteliti. Keakuratan data akan menghasilkan suatu7 penelitian yang akurat.</w:t>
      </w:r>
    </w:p>
    <w:p w14:paraId="3DF0EF5E" w14:textId="77777777" w:rsidR="00936F8E" w:rsidRPr="005E79B4" w:rsidRDefault="00936F8E" w:rsidP="00392D44">
      <w:pPr>
        <w:pStyle w:val="ListParagraph"/>
        <w:numPr>
          <w:ilvl w:val="0"/>
          <w:numId w:val="7"/>
        </w:numPr>
        <w:tabs>
          <w:tab w:val="left" w:pos="426"/>
        </w:tabs>
        <w:spacing w:after="0" w:line="240" w:lineRule="auto"/>
        <w:ind w:left="284" w:hanging="284"/>
        <w:contextualSpacing w:val="0"/>
        <w:jc w:val="both"/>
        <w:rPr>
          <w:rFonts w:ascii="Times New Roman" w:hAnsi="Times New Roman"/>
          <w:sz w:val="20"/>
          <w:szCs w:val="20"/>
        </w:rPr>
      </w:pPr>
      <w:r w:rsidRPr="005E79B4">
        <w:rPr>
          <w:rFonts w:ascii="Times New Roman" w:hAnsi="Times New Roman"/>
          <w:sz w:val="20"/>
          <w:szCs w:val="20"/>
        </w:rPr>
        <w:t>Studi literature</w:t>
      </w:r>
    </w:p>
    <w:p w14:paraId="5F1BB0EE" w14:textId="77777777" w:rsidR="00936F8E" w:rsidRPr="005E79B4" w:rsidRDefault="00936F8E" w:rsidP="00392D44">
      <w:pPr>
        <w:pStyle w:val="ListParagraph"/>
        <w:tabs>
          <w:tab w:val="left" w:pos="426"/>
        </w:tabs>
        <w:spacing w:after="0" w:line="240" w:lineRule="auto"/>
        <w:ind w:left="284"/>
        <w:contextualSpacing w:val="0"/>
        <w:jc w:val="both"/>
        <w:rPr>
          <w:rFonts w:ascii="Times New Roman" w:hAnsi="Times New Roman"/>
          <w:sz w:val="20"/>
          <w:szCs w:val="20"/>
        </w:rPr>
      </w:pPr>
      <w:r w:rsidRPr="005E79B4">
        <w:rPr>
          <w:rFonts w:ascii="Times New Roman" w:hAnsi="Times New Roman"/>
          <w:sz w:val="20"/>
          <w:szCs w:val="20"/>
        </w:rPr>
        <w:t>Studi literatur adalah proses mempelajari kasus sehingga dapat ditemukan solusinya.studi literatur ini bisa dilakukan dengan membaca buku atau perpustakaan atau bahkan jurnal dan artikel terdahulu sehingga pada proses pengerjaaan penelitian tidak terjadi kesalahan.</w:t>
      </w:r>
    </w:p>
    <w:p w14:paraId="445F74C0" w14:textId="77777777" w:rsidR="00936F8E" w:rsidRPr="005E79B4" w:rsidRDefault="00936F8E" w:rsidP="00392D44">
      <w:pPr>
        <w:pStyle w:val="ListParagraph"/>
        <w:numPr>
          <w:ilvl w:val="0"/>
          <w:numId w:val="7"/>
        </w:numPr>
        <w:tabs>
          <w:tab w:val="left" w:pos="426"/>
        </w:tabs>
        <w:spacing w:after="0" w:line="240" w:lineRule="auto"/>
        <w:ind w:left="284" w:hanging="284"/>
        <w:contextualSpacing w:val="0"/>
        <w:jc w:val="both"/>
        <w:rPr>
          <w:rFonts w:ascii="Times New Roman" w:hAnsi="Times New Roman"/>
          <w:sz w:val="20"/>
          <w:szCs w:val="20"/>
        </w:rPr>
      </w:pPr>
      <w:r w:rsidRPr="005E79B4">
        <w:rPr>
          <w:rFonts w:ascii="Times New Roman" w:hAnsi="Times New Roman"/>
          <w:sz w:val="20"/>
          <w:szCs w:val="20"/>
        </w:rPr>
        <w:t>Analisa dan penerapan metode</w:t>
      </w:r>
    </w:p>
    <w:p w14:paraId="1D0EBEDF" w14:textId="77777777" w:rsidR="00936F8E" w:rsidRPr="005E79B4" w:rsidRDefault="00936F8E" w:rsidP="00392D44">
      <w:pPr>
        <w:pStyle w:val="ListParagraph"/>
        <w:tabs>
          <w:tab w:val="left" w:pos="426"/>
        </w:tabs>
        <w:spacing w:after="0" w:line="240" w:lineRule="auto"/>
        <w:ind w:left="284"/>
        <w:contextualSpacing w:val="0"/>
        <w:jc w:val="both"/>
        <w:rPr>
          <w:rFonts w:ascii="Times New Roman" w:hAnsi="Times New Roman"/>
          <w:sz w:val="20"/>
          <w:szCs w:val="20"/>
          <w:lang w:val="en-ID"/>
        </w:rPr>
      </w:pPr>
      <w:r w:rsidRPr="005E79B4">
        <w:rPr>
          <w:rFonts w:ascii="Times New Roman" w:hAnsi="Times New Roman"/>
          <w:sz w:val="20"/>
          <w:szCs w:val="20"/>
        </w:rPr>
        <w:t xml:space="preserve">Selanjutnya adalah proses penerapan metode yang telah ditetapkan. Pada penelitian ini metode yang di pakai adalah metode </w:t>
      </w:r>
      <w:r w:rsidRPr="005E79B4">
        <w:rPr>
          <w:rFonts w:ascii="Times New Roman" w:hAnsi="Times New Roman"/>
          <w:sz w:val="20"/>
          <w:szCs w:val="20"/>
          <w:lang w:val="en-ID"/>
        </w:rPr>
        <w:t>MOORA. Maka dilakukan pengujian dengan menggunakan metode MOORA.</w:t>
      </w:r>
    </w:p>
    <w:p w14:paraId="59BD31AC" w14:textId="77777777" w:rsidR="00936F8E" w:rsidRPr="005E79B4" w:rsidRDefault="00936F8E" w:rsidP="00392D44">
      <w:pPr>
        <w:pStyle w:val="ListParagraph"/>
        <w:numPr>
          <w:ilvl w:val="0"/>
          <w:numId w:val="7"/>
        </w:numPr>
        <w:tabs>
          <w:tab w:val="left" w:pos="426"/>
        </w:tabs>
        <w:spacing w:after="0" w:line="240" w:lineRule="auto"/>
        <w:ind w:left="284" w:hanging="284"/>
        <w:contextualSpacing w:val="0"/>
        <w:jc w:val="both"/>
        <w:rPr>
          <w:rFonts w:ascii="Times New Roman" w:hAnsi="Times New Roman"/>
          <w:sz w:val="20"/>
          <w:szCs w:val="20"/>
          <w:lang w:val="en-ID"/>
        </w:rPr>
      </w:pPr>
      <w:r w:rsidRPr="005E79B4">
        <w:rPr>
          <w:rFonts w:ascii="Times New Roman" w:hAnsi="Times New Roman"/>
          <w:sz w:val="20"/>
          <w:szCs w:val="20"/>
          <w:lang w:val="en-ID"/>
        </w:rPr>
        <w:t>Laporan penelitian</w:t>
      </w:r>
    </w:p>
    <w:p w14:paraId="4A278A52" w14:textId="77777777" w:rsidR="00936F8E" w:rsidRPr="005E79B4" w:rsidRDefault="00936F8E" w:rsidP="00392D44">
      <w:pPr>
        <w:pStyle w:val="ListParagraph"/>
        <w:tabs>
          <w:tab w:val="left" w:pos="426"/>
        </w:tabs>
        <w:spacing w:after="0" w:line="240" w:lineRule="auto"/>
        <w:ind w:left="284"/>
        <w:contextualSpacing w:val="0"/>
        <w:jc w:val="both"/>
        <w:rPr>
          <w:rFonts w:ascii="Times New Roman" w:hAnsi="Times New Roman"/>
          <w:sz w:val="20"/>
          <w:szCs w:val="20"/>
          <w:lang w:val="en-ID"/>
        </w:rPr>
      </w:pPr>
      <w:r w:rsidRPr="005E79B4">
        <w:rPr>
          <w:rFonts w:ascii="Times New Roman" w:hAnsi="Times New Roman"/>
          <w:sz w:val="20"/>
          <w:szCs w:val="20"/>
          <w:lang w:val="en-ID"/>
        </w:rPr>
        <w:lastRenderedPageBreak/>
        <w:t>Tahap akhir adalah tahapan menulis atau membuat laporan. Tahapan ini merupakan tahapan yang dapat dilakukan jika tahapan diatas sudah siap dilakukan.</w:t>
      </w:r>
    </w:p>
    <w:p w14:paraId="1A5D5E7B" w14:textId="77777777" w:rsidR="00D87B18" w:rsidRPr="005E79B4" w:rsidRDefault="00D87B18" w:rsidP="00392D44">
      <w:pPr>
        <w:spacing w:before="120" w:after="120" w:line="240" w:lineRule="auto"/>
        <w:jc w:val="both"/>
        <w:rPr>
          <w:rFonts w:ascii="Times New Roman" w:hAnsi="Times New Roman"/>
          <w:b/>
          <w:bCs/>
          <w:sz w:val="20"/>
          <w:szCs w:val="20"/>
        </w:rPr>
      </w:pPr>
      <w:r w:rsidRPr="005E79B4">
        <w:rPr>
          <w:rFonts w:ascii="Times New Roman" w:hAnsi="Times New Roman"/>
          <w:b/>
          <w:sz w:val="20"/>
          <w:szCs w:val="20"/>
        </w:rPr>
        <w:t>2.2 Sistem Pendukung Keputusan (SPK)</w:t>
      </w:r>
      <w:r w:rsidRPr="005E79B4">
        <w:rPr>
          <w:rFonts w:ascii="Times New Roman" w:hAnsi="Times New Roman"/>
          <w:sz w:val="20"/>
          <w:szCs w:val="20"/>
        </w:rPr>
        <w:t xml:space="preserve"> </w:t>
      </w:r>
    </w:p>
    <w:p w14:paraId="0AFE61CA" w14:textId="1413E9CA" w:rsidR="00D87B18" w:rsidRPr="005E79B4" w:rsidRDefault="00936F8E" w:rsidP="00392D44">
      <w:pPr>
        <w:spacing w:after="100" w:line="240" w:lineRule="auto"/>
        <w:jc w:val="both"/>
        <w:rPr>
          <w:rFonts w:ascii="Times New Roman" w:hAnsi="Times New Roman"/>
          <w:sz w:val="20"/>
          <w:szCs w:val="20"/>
        </w:rPr>
      </w:pPr>
      <w:r w:rsidRPr="005E79B4">
        <w:rPr>
          <w:rFonts w:ascii="Times New Roman" w:hAnsi="Times New Roman"/>
          <w:sz w:val="20"/>
          <w:szCs w:val="20"/>
        </w:rPr>
        <w:t>SPK merupakan tahapan dalam menemukan solusi pada suatu permasalahan dimana proses pengerjaannya dilakukan dengan menggunakan penelesaian sesuai dengan cara kerja komputer</w:t>
      </w:r>
      <w:r w:rsidRPr="005E79B4">
        <w:rPr>
          <w:rFonts w:ascii="Times New Roman" w:hAnsi="Times New Roman"/>
          <w:sz w:val="20"/>
          <w:szCs w:val="20"/>
          <w:lang w:val="en-ID"/>
        </w:rPr>
        <w:t xml:space="preserve"> </w:t>
      </w:r>
      <w:r w:rsidR="00D87B18" w:rsidRPr="005E79B4">
        <w:rPr>
          <w:rFonts w:ascii="Times New Roman" w:hAnsi="Times New Roman"/>
          <w:sz w:val="20"/>
          <w:szCs w:val="20"/>
          <w:lang w:val="en-ID"/>
        </w:rPr>
        <w:fldChar w:fldCharType="begin" w:fldLock="1"/>
      </w:r>
      <w:r w:rsidR="00FE7EB8" w:rsidRPr="005E79B4">
        <w:rPr>
          <w:rFonts w:ascii="Times New Roman" w:hAnsi="Times New Roman"/>
          <w:sz w:val="20"/>
          <w:szCs w:val="20"/>
          <w:lang w:val="en-ID"/>
        </w:rPr>
        <w:instrText>ADDIN CSL_CITATION {"citationItems":[{"id":"ITEM-1","itemData":{"DOI":"10.30865/mib.v5i3.2994","author":[{"dropping-particle":"","family":"Kifti","given":"Wan Mariatul","non-dropping-particle":"","parse-names":false,"suffix":""},{"dropping-particle":"","family":"Hasian","given":"Irene","non-dropping-particle":"","parse-names":false,"suffix":""}],"container-title":"Jurnal Media Informatika Budidarma","id":"ITEM-1","issue":"1","issued":{"date-parts":[["2021"]]},"page":"762-768","title":"Sistem Pendukung Keputusan Penentuan Merek Smartphone Terbaik Dalam Mendukung Belajar Online Mahasiswa Era Covid-19 Menggunakan Metode PSI ( Preference Selection Index )","type":"article-journal","volume":"5"},"uris":["http://www.mendeley.com/documents/?uuid=4b82b39b-c1b9-4014-b139-58363c01623e"]},{"id":"ITEM-2","itemData":{"ISBN":"978-623-7645-53-5","author":[{"dropping-particle":"","family":"Limbong","given":"Tonni","non-dropping-particle":"","parse-names":false,"suffix":""},{"dropping-particle":"","family":"Muttaqin","given":"Muttaqin","non-dropping-particle":"","parse-names":false,"suffix":""},{"dropping-particle":"","family":"Iskandar","given":"Akbar","non-dropping-particle":"","parse-names":false,"suffix":""},{"dropping-particle":"","family":"Windarto","given":"Agus Perdana","non-dropping-particle":"","parse-names":false,"suffix":""},{"dropping-particle":"","family":"Simarmata","given":"Janner","non-dropping-particle":"","parse-names":false,"suffix":""},{"dropping-particle":"","family":"Mesran","given":"Mesran","non-dropping-particle":"","parse-names":false,"suffix":""},{"dropping-particle":"","family":"Sulaiman","given":"Oris Krianto","non-dropping-particle":"","parse-names":false,"suffix":""},{"dropping-particle":"","family":"Siregar","given":"Dodi","non-dropping-particle":"","parse-names":false,"suffix":""},{"dropping-particle":"","family":"Nofriansyah","given":"Dicky","non-dropping-particle":"","parse-names":false,"suffix":""},{"dropping-particle":"","family":"Napitupulu","given":"Darmawan","non-dropping-particle":"","parse-names":false,"suffix":""},{"dropping-particle":"","family":"Anjar Wanto","given":"","non-dropping-particle":"","parse-names":false,"suffix":""}],"id":"ITEM-2","issued":{"date-parts":[["2020"]]},"number-of-pages":"203","publisher":"Yayasan Kita Menulis","publisher-place":"Medan","title":"Sistem Pendukung Keputusan: Metode &amp; Implementasi","type":"book"},"uris":["http://www.mendeley.com/documents/?uuid=3092b469-fa4d-4963-bbb1-56b707fb7856"]},{"id":"ITEM-3","itemData":{"author":[{"dropping-particle":"","family":"Nofriansyah","given":"Dicky","non-dropping-particle":"","parse-names":false,"suffix":""}],"id":"ITEM-3","issued":{"date-parts":[["2017"]]},"number-of-pages":"3-4","publisher":"CV.Budi Utama","publisher-place":"Yogyakarta","title":"Multi Criteria Decision Making (MCDM) Pada Sistem Pendukung Keputusan","type":"book"},"uris":["http://www.mendeley.com/documents/?uuid=02043fc9-4d54-4994-90d9-49ba27ea8925"]}],"mendeley":{"formattedCitation":"[9]–[11]","plainTextFormattedCitation":"[9]–[11]","previouslyFormattedCitation":"[9]–[11]"},"properties":{"noteIndex":0},"schema":"https://github.com/citation-style-language/schema/raw/master/csl-citation.json"}</w:instrText>
      </w:r>
      <w:r w:rsidR="00D87B18" w:rsidRPr="005E79B4">
        <w:rPr>
          <w:rFonts w:ascii="Times New Roman" w:hAnsi="Times New Roman"/>
          <w:sz w:val="20"/>
          <w:szCs w:val="20"/>
          <w:lang w:val="en-ID"/>
        </w:rPr>
        <w:fldChar w:fldCharType="separate"/>
      </w:r>
      <w:r w:rsidR="00FE7EB8" w:rsidRPr="005E79B4">
        <w:rPr>
          <w:rFonts w:ascii="Times New Roman" w:hAnsi="Times New Roman"/>
          <w:noProof/>
          <w:sz w:val="20"/>
          <w:szCs w:val="20"/>
          <w:lang w:val="en-ID"/>
        </w:rPr>
        <w:t>[9]–[11]</w:t>
      </w:r>
      <w:r w:rsidR="00D87B18" w:rsidRPr="005E79B4">
        <w:rPr>
          <w:rFonts w:ascii="Times New Roman" w:hAnsi="Times New Roman"/>
          <w:sz w:val="20"/>
          <w:szCs w:val="20"/>
          <w:lang w:val="en-ID"/>
        </w:rPr>
        <w:fldChar w:fldCharType="end"/>
      </w:r>
      <w:r w:rsidR="00D87B18" w:rsidRPr="005E79B4">
        <w:rPr>
          <w:rFonts w:ascii="Times New Roman" w:hAnsi="Times New Roman"/>
          <w:sz w:val="20"/>
          <w:szCs w:val="20"/>
          <w:lang w:val="en-ID"/>
        </w:rPr>
        <w:t xml:space="preserve">. </w:t>
      </w:r>
      <w:r w:rsidR="00D87B18" w:rsidRPr="005E79B4">
        <w:rPr>
          <w:rFonts w:ascii="Times New Roman" w:hAnsi="Times New Roman"/>
          <w:sz w:val="20"/>
          <w:szCs w:val="20"/>
        </w:rPr>
        <w:t>menurut Nency Nurjannah dan kawan-kawan “Suatu SPK hanya memberikan alternatif keputusan dan selanjutnya diserahkan kepada user untuk mengambil keputusan. Merk sepeda motor yang digunakan sebagai pengujian yaitu, Honda, Yamaha dan Suzuki, karena ketiga merk tersebut sudah sangat umum dimasyarakat Indonesia</w:t>
      </w:r>
      <w:r w:rsidR="00D87B18" w:rsidRPr="005E79B4">
        <w:rPr>
          <w:rFonts w:ascii="Times New Roman" w:hAnsi="Times New Roman"/>
          <w:sz w:val="20"/>
          <w:szCs w:val="20"/>
        </w:rPr>
        <w:fldChar w:fldCharType="begin" w:fldLock="1"/>
      </w:r>
      <w:r w:rsidR="00FE7EB8" w:rsidRPr="005E79B4">
        <w:rPr>
          <w:rFonts w:ascii="Times New Roman" w:hAnsi="Times New Roman"/>
          <w:sz w:val="20"/>
          <w:szCs w:val="20"/>
        </w:rPr>
        <w:instrText>ADDIN CSL_CITATION {"citationItems":[{"id":"ITEM-1","itemData":{"DOI":"10.36574/jpp.v4i2.118","ISSN":"25980807","abstract":"Pandemi Covid-19 melanda dunia, dan Indonesia termasuk di dalamnya. Indonesia berjuang melawan Covid-19 dengan memodifikasi kebijakan karantina wilayah (lockdown) menjadi pembatasan sosial berskala besar (PSBB) yang bersifat lokal sesuai tingkat keparahan di wilayah provinsi, kabupaten, atau kota. Selama masa pandemi ini, perekonomian dunia dan Indonesia mengalami pelambatan. Pemerintah dan lembaga kajian strategis memprediksi Indonesia tumbuh rendah atau bahkan negatif di tahun 2020. Untuk itu, Pemerintah berupaya mengagendakan kebijakan Normal Baru agar dampak ekonomi akibat pandemi tidak sampai menimbulkan krisis yang berkepanjangan. Kebijakan ini berhubungan dengan perencanaan pembangunan dimana Pemerintah sudah menetapkan program, target, dan major projects di Rencana Pembangunan Jangka Menengah Nasional (RPJMN) 2020-2024. Pemerintah perlu melakukan penelaahan kembali terhadap rencana jangka menengah mengingat pada tahun 2020 semua program dilakukan pengalihan fokus untuk penanganan Covid-19. Pemerintah mempunyai 3 alternatif dalam perencanaan jangka menengah, apakah tetap dengan rencana semula, melakukan revisi moderat, atau mengganti dengan rencana yang baru dengan mendasarkan asumsi yang sudah diperbaharui dengan datangnya pandemi Covid-19 dan dampak ekonomi yang mengiringinya","author":[{"dropping-particle":"","family":"Perencanaan","given":"Kementerian","non-dropping-particle":"","parse-names":false,"suffix":""},{"dropping-particle":"","family":"Nasional","given":"Pembangunan","non-dropping-particle":"","parse-names":false,"suffix":""},{"dropping-particle":"","family":"Republik","given":"Bappenas","non-dropping-particle":"","parse-names":false,"suffix":""},{"dropping-particle":"","family":"Abstraksi","given":"Indonesia","non-dropping-particle":"","parse-names":false,"suffix":""},{"dropping-particle":"","family":"Baru","given":"Normal","non-dropping-particle":"","parse-names":false,"suffix":""},{"dropping-particle":"","family":"Pembangunan","given":"Rencana","non-dropping-particle":"","parse-names":false,"suffix":""},{"dropping-particle":"","family":"Menengah","given":"Jangka","non-dropping-particle":"","parse-names":false,"suffix":""},{"dropping-particle":"","family":"Kunci","given":"Kata","non-dropping-particle":"","parse-names":false,"suffix":""},{"dropping-particle":"","family":"Journal","given":"The Indonesian","non-dropping-particle":"","parse-names":false,"suffix":""},{"dropping-particle":"","family":"Planning","given":"Development","non-dropping-particle":"","parse-names":false,"suffix":""},{"dropping-particle":"","family":"Iv","given":"Volume","non-dropping-particle":"","parse-names":false,"suffix":""}],"container-title":"Jurnal Perencanaan Pembangunan: The Indonesian Journal of Development Planning","id":"ITEM-1","issue":"2","issued":{"date-parts":[["2020"]]},"page":"240-252","title":"Covid-19, New Normal, dan Perencanaan Pembangunan di Indonesia","type":"article-journal","volume":"4"},"uris":["http://www.mendeley.com/documents/?uuid=7cf704c0-dacb-4ddf-ad01-1969b515b653","http://www.mendeley.com/documents/?uuid=54694fe7-bae6-4836-9f9e-0a27c7498164"]}],"mendeley":{"formattedCitation":"[12]","plainTextFormattedCitation":"[12]","previouslyFormattedCitation":"[12]"},"properties":{"noteIndex":0},"schema":"https://github.com/citation-style-language/schema/raw/master/csl-citation.json"}</w:instrText>
      </w:r>
      <w:r w:rsidR="00D87B18" w:rsidRPr="005E79B4">
        <w:rPr>
          <w:rFonts w:ascii="Times New Roman" w:hAnsi="Times New Roman"/>
          <w:sz w:val="20"/>
          <w:szCs w:val="20"/>
        </w:rPr>
        <w:fldChar w:fldCharType="separate"/>
      </w:r>
      <w:r w:rsidR="00FE7EB8" w:rsidRPr="005E79B4">
        <w:rPr>
          <w:rFonts w:ascii="Times New Roman" w:hAnsi="Times New Roman"/>
          <w:noProof/>
          <w:sz w:val="20"/>
          <w:szCs w:val="20"/>
        </w:rPr>
        <w:t>[12]</w:t>
      </w:r>
      <w:r w:rsidR="00D87B18" w:rsidRPr="005E79B4">
        <w:rPr>
          <w:rFonts w:ascii="Times New Roman" w:hAnsi="Times New Roman"/>
          <w:sz w:val="20"/>
          <w:szCs w:val="20"/>
        </w:rPr>
        <w:fldChar w:fldCharType="end"/>
      </w:r>
      <w:r w:rsidR="00D87B18" w:rsidRPr="005E79B4">
        <w:rPr>
          <w:rFonts w:ascii="Times New Roman" w:hAnsi="Times New Roman"/>
          <w:sz w:val="20"/>
          <w:szCs w:val="20"/>
        </w:rPr>
        <w:t>. Pengujian sistem didasarkan pada hasil pemilihan sepeda motor berdasarkan kriteria-kriteria yaitu, harga, teknologi, kapasitas mesin dan model/desain kemudian menghasilkan alternatif yang direko-mendasikan oleh system”</w:t>
      </w:r>
      <w:r w:rsidR="00D87B18" w:rsidRPr="005E79B4">
        <w:rPr>
          <w:rFonts w:ascii="Times New Roman" w:hAnsi="Times New Roman"/>
          <w:sz w:val="20"/>
          <w:szCs w:val="20"/>
        </w:rPr>
        <w:fldChar w:fldCharType="begin" w:fldLock="1"/>
      </w:r>
      <w:r w:rsidR="00FE7EB8" w:rsidRPr="005E79B4">
        <w:rPr>
          <w:rFonts w:ascii="Times New Roman" w:hAnsi="Times New Roman"/>
          <w:sz w:val="20"/>
          <w:szCs w:val="20"/>
        </w:rPr>
        <w:instrText>ADDIN CSL_CITATION {"citationItems":[{"id":"ITEM-1","itemData":{"ISBN":"9786025272028","abstract":"Laptop bekas merupakan alat elektronik yag sudah pernah digunakan lalu mengalami beberapaa kerusakan kemudian dijual kembali.oleh karena itu untuk memperoleh hasil yang bagus dalam pembelian laptop bekas diperlukan suatu sistem pendukung keputusan untuk mengatasi permasalahannya.dalam hal ini sistem pendukung keputusan menggunakan Meteode Preference Selection index (PSI) untuk mempermudah pembelian laptop bekas .","author":[{"dropping-particle":"","family":"Juita Hutagaol","given":"Krisna Monita Hutahean","non-dropping-particle":"","parse-names":false,"suffix":""}],"id":"ITEM-1","issued":{"date-parts":[["2019"]]},"page":"446– 451","title":"Sistem Pendukung Kepetusan Pembelian Laptop Bekas dengan Menerapkan Metode Preference Selection Index (PSI)","type":"article-journal"},"uris":["http://www.mendeley.com/documents/?uuid=7f827a20-fa57-4778-8a57-66c8d350bd8a","http://www.mendeley.com/documents/?uuid=0d4ff8bf-024e-4dcd-8822-635beac31451"]}],"mendeley":{"formattedCitation":"[13]","plainTextFormattedCitation":"[13]","previouslyFormattedCitation":"[13]"},"properties":{"noteIndex":0},"schema":"https://github.com/citation-style-language/schema/raw/master/csl-citation.json"}</w:instrText>
      </w:r>
      <w:r w:rsidR="00D87B18" w:rsidRPr="005E79B4">
        <w:rPr>
          <w:rFonts w:ascii="Times New Roman" w:hAnsi="Times New Roman"/>
          <w:sz w:val="20"/>
          <w:szCs w:val="20"/>
        </w:rPr>
        <w:fldChar w:fldCharType="separate"/>
      </w:r>
      <w:r w:rsidR="00FE7EB8" w:rsidRPr="005E79B4">
        <w:rPr>
          <w:rFonts w:ascii="Times New Roman" w:hAnsi="Times New Roman"/>
          <w:noProof/>
          <w:sz w:val="20"/>
          <w:szCs w:val="20"/>
        </w:rPr>
        <w:t>[13]</w:t>
      </w:r>
      <w:r w:rsidR="00D87B18" w:rsidRPr="005E79B4">
        <w:rPr>
          <w:rFonts w:ascii="Times New Roman" w:hAnsi="Times New Roman"/>
          <w:sz w:val="20"/>
          <w:szCs w:val="20"/>
        </w:rPr>
        <w:fldChar w:fldCharType="end"/>
      </w:r>
      <w:r w:rsidR="00D87B18" w:rsidRPr="005E79B4">
        <w:rPr>
          <w:rFonts w:ascii="Times New Roman" w:hAnsi="Times New Roman"/>
          <w:sz w:val="20"/>
          <w:szCs w:val="20"/>
        </w:rPr>
        <w:t>. Selain itu, Safrizal Barus dan kawan-kawan mengemukakan bahwa “Untuk memudahkan dalam pengangkatan guru tetap, maka diperlukan suatu sistem yang dikenal dengan nama sistem pendukung keputusan (SPK). SPK bertujuan untuk membantu pengambil keputusan dalam menghasilkan suatu keputusan”</w:t>
      </w:r>
      <w:r w:rsidR="00D87B18" w:rsidRPr="005E79B4">
        <w:rPr>
          <w:rFonts w:ascii="Times New Roman" w:hAnsi="Times New Roman"/>
          <w:sz w:val="20"/>
          <w:szCs w:val="20"/>
        </w:rPr>
        <w:fldChar w:fldCharType="begin" w:fldLock="1"/>
      </w:r>
      <w:r w:rsidR="00FE7EB8" w:rsidRPr="005E79B4">
        <w:rPr>
          <w:rFonts w:ascii="Times New Roman" w:hAnsi="Times New Roman"/>
          <w:sz w:val="20"/>
          <w:szCs w:val="20"/>
        </w:rPr>
        <w:instrText>ADDIN CSL_CITATION {"citationItems":[{"id":"ITEM-1","itemData":{"ISBN":"9781532359491","ISSN":"21698767","abstract":"Water is a vital part for all creatures, however, huge variation exists between countries in terms of clean water availability. Most countries suffer from extreme shortage in water resources along with fast increase in population. This resulted in even more complicated problem that has a direct impact on the economical and development aspects of countries. This paper employs the Preference Selection Index (PSI) in selecting the most suitable water desalination process for different types of feed water. Seven water desalination technologies were compared: The electrodialysis, reverse osmosis, multi flash distillation, multi effect desalination, vapor compression, ion exchange and nanofiltration. A total of 12 criteria were considered in evaluating the selected desalination methods, these were related to the technology cost, lifespan, simplicity, reliability, quality and environmental impact. Results showed that the ion exchange is the most suitable desalination technology.","author":[{"dropping-particle":"","family":"Obeidat","given":"Mohammed Said","non-dropping-particle":"","parse-names":false,"suffix":""},{"dropping-particle":"","family":"Traini","given":"Haneen","non-dropping-particle":"","parse-names":false,"suffix":""}],"container-title":"Proceedings of the International Conference on Industrial Engineering and Operations Management","id":"ITEM-1","issue":"March","issued":{"date-parts":[["2020"]]},"page":"1301-1306","title":"Ranking of water desalination technologies based on the preference selection index","type":"article-journal","volume":"0"},"uris":["http://www.mendeley.com/documents/?uuid=72c55ae1-db8b-4701-bb7b-bee9d185f8b4"]}],"mendeley":{"formattedCitation":"[14]","plainTextFormattedCitation":"[14]","previouslyFormattedCitation":"[14]"},"properties":{"noteIndex":0},"schema":"https://github.com/citation-style-language/schema/raw/master/csl-citation.json"}</w:instrText>
      </w:r>
      <w:r w:rsidR="00D87B18" w:rsidRPr="005E79B4">
        <w:rPr>
          <w:rFonts w:ascii="Times New Roman" w:hAnsi="Times New Roman"/>
          <w:sz w:val="20"/>
          <w:szCs w:val="20"/>
        </w:rPr>
        <w:fldChar w:fldCharType="separate"/>
      </w:r>
      <w:r w:rsidR="00FE7EB8" w:rsidRPr="005E79B4">
        <w:rPr>
          <w:rFonts w:ascii="Times New Roman" w:hAnsi="Times New Roman"/>
          <w:noProof/>
          <w:sz w:val="20"/>
          <w:szCs w:val="20"/>
        </w:rPr>
        <w:t>[14]</w:t>
      </w:r>
      <w:r w:rsidR="00D87B18" w:rsidRPr="005E79B4">
        <w:rPr>
          <w:rFonts w:ascii="Times New Roman" w:hAnsi="Times New Roman"/>
          <w:sz w:val="20"/>
          <w:szCs w:val="20"/>
        </w:rPr>
        <w:fldChar w:fldCharType="end"/>
      </w:r>
      <w:r w:rsidR="00D87B18" w:rsidRPr="005E79B4">
        <w:rPr>
          <w:rFonts w:ascii="Times New Roman" w:hAnsi="Times New Roman"/>
          <w:sz w:val="20"/>
          <w:szCs w:val="20"/>
        </w:rPr>
        <w:fldChar w:fldCharType="begin" w:fldLock="1"/>
      </w:r>
      <w:r w:rsidR="00FE7EB8" w:rsidRPr="005E79B4">
        <w:rPr>
          <w:rFonts w:ascii="Times New Roman" w:hAnsi="Times New Roman"/>
          <w:sz w:val="20"/>
          <w:szCs w:val="20"/>
        </w:rPr>
        <w:instrText>ADDIN CSL_CITATION {"citationItems":[{"id":"ITEM-1","itemData":{"DOI":"10.1016/j.jksues.2013.06.003","ISSN":"1018-3639","author":[{"dropping-particle":"","family":"Attri","given":"Rajesh","non-dropping-particle":"","parse-names":false,"suffix":""},{"dropping-particle":"","family":"Grover","given":"Sandeep","non-dropping-particle":"","parse-names":false,"suffix":""}],"container-title":"Journal of King Saud University - Engineering Sciences","id":"ITEM-1","issue":"2","issued":{"date-parts":[["2015"]]},"page":"207-216","publisher":"King Saud University","title":"Application of preference selection index method for decision making over the design stage of production system life cycle","type":"article-journal","volume":"27"},"uris":["http://www.mendeley.com/documents/?uuid=d33da8d7-362b-4fce-9244-cba907975494"]}],"mendeley":{"formattedCitation":"[15]","plainTextFormattedCitation":"[15]","previouslyFormattedCitation":"[15]"},"properties":{"noteIndex":0},"schema":"https://github.com/citation-style-language/schema/raw/master/csl-citation.json"}</w:instrText>
      </w:r>
      <w:r w:rsidR="00D87B18" w:rsidRPr="005E79B4">
        <w:rPr>
          <w:rFonts w:ascii="Times New Roman" w:hAnsi="Times New Roman"/>
          <w:sz w:val="20"/>
          <w:szCs w:val="20"/>
        </w:rPr>
        <w:fldChar w:fldCharType="separate"/>
      </w:r>
      <w:r w:rsidR="00FE7EB8" w:rsidRPr="005E79B4">
        <w:rPr>
          <w:rFonts w:ascii="Times New Roman" w:hAnsi="Times New Roman"/>
          <w:noProof/>
          <w:sz w:val="20"/>
          <w:szCs w:val="20"/>
        </w:rPr>
        <w:t>[15]</w:t>
      </w:r>
      <w:r w:rsidR="00D87B18" w:rsidRPr="005E79B4">
        <w:rPr>
          <w:rFonts w:ascii="Times New Roman" w:hAnsi="Times New Roman"/>
          <w:sz w:val="20"/>
          <w:szCs w:val="20"/>
        </w:rPr>
        <w:fldChar w:fldCharType="end"/>
      </w:r>
      <w:r w:rsidR="00D87B18" w:rsidRPr="005E79B4">
        <w:rPr>
          <w:rFonts w:ascii="Times New Roman" w:hAnsi="Times New Roman"/>
          <w:sz w:val="20"/>
          <w:szCs w:val="20"/>
        </w:rPr>
        <w:t>.</w:t>
      </w:r>
    </w:p>
    <w:p w14:paraId="2869F0AC" w14:textId="2B4CDD73" w:rsidR="00D87B18" w:rsidRPr="005E79B4" w:rsidRDefault="00D87B18" w:rsidP="00392D44">
      <w:pPr>
        <w:pStyle w:val="ListParagraph"/>
        <w:numPr>
          <w:ilvl w:val="1"/>
          <w:numId w:val="9"/>
        </w:numPr>
        <w:tabs>
          <w:tab w:val="left" w:pos="360"/>
        </w:tabs>
        <w:spacing w:before="120" w:after="120" w:line="240" w:lineRule="auto"/>
        <w:ind w:hanging="720"/>
        <w:contextualSpacing w:val="0"/>
        <w:jc w:val="both"/>
        <w:rPr>
          <w:rFonts w:ascii="Times New Roman" w:hAnsi="Times New Roman"/>
          <w:b/>
          <w:sz w:val="20"/>
          <w:szCs w:val="20"/>
        </w:rPr>
      </w:pPr>
      <w:r w:rsidRPr="005E79B4">
        <w:rPr>
          <w:rFonts w:ascii="Times New Roman" w:hAnsi="Times New Roman"/>
          <w:b/>
          <w:sz w:val="20"/>
          <w:szCs w:val="20"/>
          <w:lang w:val="en-US"/>
        </w:rPr>
        <w:t xml:space="preserve">Lokasi Usaha </w:t>
      </w:r>
      <w:r w:rsidR="00272DC8" w:rsidRPr="005E79B4">
        <w:rPr>
          <w:rFonts w:ascii="Times New Roman" w:hAnsi="Times New Roman"/>
          <w:b/>
          <w:i/>
          <w:sz w:val="20"/>
          <w:szCs w:val="20"/>
          <w:lang w:val="en-US"/>
        </w:rPr>
        <w:t>Laundry</w:t>
      </w:r>
    </w:p>
    <w:p w14:paraId="0342D1C0" w14:textId="26C16A9F" w:rsidR="00D87B18" w:rsidRPr="005E79B4" w:rsidRDefault="00D87B18" w:rsidP="00392D44">
      <w:pPr>
        <w:tabs>
          <w:tab w:val="left" w:pos="360"/>
        </w:tabs>
        <w:spacing w:after="0" w:line="240" w:lineRule="auto"/>
        <w:jc w:val="both"/>
        <w:rPr>
          <w:rFonts w:ascii="Times New Roman" w:hAnsi="Times New Roman"/>
          <w:sz w:val="20"/>
          <w:szCs w:val="20"/>
          <w:lang w:val="en-ID"/>
        </w:rPr>
      </w:pPr>
      <w:r w:rsidRPr="005E79B4">
        <w:rPr>
          <w:rFonts w:ascii="Times New Roman" w:hAnsi="Times New Roman"/>
          <w:sz w:val="20"/>
          <w:szCs w:val="20"/>
          <w:lang w:val="en-US"/>
        </w:rPr>
        <w:t xml:space="preserve">Peluang usaha </w:t>
      </w:r>
      <w:r w:rsidR="00272DC8" w:rsidRPr="005E79B4">
        <w:rPr>
          <w:rFonts w:ascii="Times New Roman" w:hAnsi="Times New Roman"/>
          <w:i/>
          <w:sz w:val="20"/>
          <w:szCs w:val="20"/>
          <w:lang w:val="en-US"/>
        </w:rPr>
        <w:t>Laundry</w:t>
      </w:r>
      <w:r w:rsidRPr="005E79B4">
        <w:rPr>
          <w:rFonts w:ascii="Times New Roman" w:hAnsi="Times New Roman"/>
          <w:sz w:val="20"/>
          <w:szCs w:val="20"/>
          <w:lang w:val="en-US"/>
        </w:rPr>
        <w:t xml:space="preserve"> ini menjadi sangat diminati didaerah perkotaan karena penduduk perkotaan sibuk bekerja. Kesibukan yang orang-orang lakukan membuat mereka merasa tidak rugi untuk mengeluarkan sedikit penghasilan mereka untuk hal yang menurut orang-orang sangat membosankan untuk dilakukan. Keadaan ini membuat para pengusaha yang jeli terhadap peluang menjadi terfikir untuk memanfaatkan keadaan tersebut untuk membuat peluang usaha. Dalam membuka suatu usaha pastilah membutuhkan sarana dan prasarana. Salah- satu sarana yang dibutuhkan adalah bangunan. Karena dalam membuka usaha </w:t>
      </w:r>
      <w:r w:rsidR="00272DC8" w:rsidRPr="005E79B4">
        <w:rPr>
          <w:rFonts w:ascii="Times New Roman" w:hAnsi="Times New Roman"/>
          <w:i/>
          <w:sz w:val="20"/>
          <w:szCs w:val="20"/>
          <w:lang w:val="en-US"/>
        </w:rPr>
        <w:t>Laundry</w:t>
      </w:r>
      <w:r w:rsidRPr="005E79B4">
        <w:rPr>
          <w:rFonts w:ascii="Times New Roman" w:hAnsi="Times New Roman"/>
          <w:sz w:val="20"/>
          <w:szCs w:val="20"/>
          <w:lang w:val="en-US"/>
        </w:rPr>
        <w:t xml:space="preserve">, harus ada tempat, alat-alat, dan bahan-bahan. Salah-satu kendala dalam dalam usaha ini adalah pemilihan lokasi yang tepat untuk membuka usaha </w:t>
      </w:r>
      <w:r w:rsidR="00272DC8" w:rsidRPr="005E79B4">
        <w:rPr>
          <w:rFonts w:ascii="Times New Roman" w:hAnsi="Times New Roman"/>
          <w:i/>
          <w:sz w:val="20"/>
          <w:szCs w:val="20"/>
          <w:lang w:val="en-US"/>
        </w:rPr>
        <w:t>Laundry</w:t>
      </w:r>
      <w:r w:rsidRPr="005E79B4">
        <w:rPr>
          <w:rFonts w:ascii="Times New Roman" w:hAnsi="Times New Roman"/>
          <w:sz w:val="20"/>
          <w:szCs w:val="20"/>
        </w:rPr>
        <w:fldChar w:fldCharType="begin" w:fldLock="1"/>
      </w:r>
      <w:r w:rsidR="00FE7EB8" w:rsidRPr="005E79B4">
        <w:rPr>
          <w:rFonts w:ascii="Times New Roman" w:hAnsi="Times New Roman"/>
          <w:sz w:val="20"/>
          <w:szCs w:val="20"/>
        </w:rPr>
        <w:instrText>ADDIN CSL_CITATION {"citationItems":[{"id":"ITEM-1","itemData":{"ISBN":"978-602-7695-10-8","abstract":"Manajemen perpustakaan sekolah pada dasarnya adalah proses mengoptimalkan kontribusi manusia, material, anggaran untuk mencapai tujuan perpustakaan. Perpustakaan sekolah masih mengalami berbagai hambatan, sehingga belum bisa berjalan sebagaimana mestinya. Hambatan tersebut berasal dan dua aspek. Pertama aspek strutural, dalam arti keberadaan perpustakaan sekolah kurang memperoleh perhatian dari pihak manajemen sekolah. Kedua aspek teknis, artinya keberadaan perpustakaan sekolah belurn ditunjang aspek-aspek bersifat teknis yang sangat dibutuhkan oleh perpustakaan sekolah seperti tenaga, dana, serta sarana dan prasarana.","author":[{"dropping-particle":"","family":"Widiasa","given":"I Ketut","non-dropping-particle":"","parse-names":false,"suffix":""}],"container-title":"Jurnal Perpustakaan Sekolah","id":"ITEM-1","issue":"6","issued":{"date-parts":[["2007"]]},"page":"1-14","title":"Manajemen Perpustakaan Sekolah","type":"article-journal","volume":"1"},"uris":["http://www.mendeley.com/documents/?uuid=7d98ddbf-14c2-4e5a-9dea-73dfb7975821","http://www.mendeley.com/documents/?uuid=80b86bd3-ad82-4c4c-a24a-7f3f9bb22e75"]}],"mendeley":{"formattedCitation":"[16]","plainTextFormattedCitation":"[16]","previouslyFormattedCitation":"[16]"},"properties":{"noteIndex":0},"schema":"https://github.com/citation-style-language/schema/raw/master/csl-citation.json"}</w:instrText>
      </w:r>
      <w:r w:rsidRPr="005E79B4">
        <w:rPr>
          <w:rFonts w:ascii="Times New Roman" w:hAnsi="Times New Roman"/>
          <w:sz w:val="20"/>
          <w:szCs w:val="20"/>
        </w:rPr>
        <w:fldChar w:fldCharType="separate"/>
      </w:r>
      <w:r w:rsidR="00FE7EB8" w:rsidRPr="005E79B4">
        <w:rPr>
          <w:rFonts w:ascii="Times New Roman" w:hAnsi="Times New Roman"/>
          <w:noProof/>
          <w:sz w:val="20"/>
          <w:szCs w:val="20"/>
        </w:rPr>
        <w:t>[16]</w:t>
      </w:r>
      <w:r w:rsidRPr="005E79B4">
        <w:rPr>
          <w:rFonts w:ascii="Times New Roman" w:hAnsi="Times New Roman"/>
          <w:sz w:val="20"/>
          <w:szCs w:val="20"/>
        </w:rPr>
        <w:fldChar w:fldCharType="end"/>
      </w:r>
      <w:r w:rsidRPr="005E79B4">
        <w:rPr>
          <w:rFonts w:ascii="Times New Roman" w:hAnsi="Times New Roman"/>
          <w:sz w:val="20"/>
          <w:szCs w:val="20"/>
        </w:rPr>
        <w:t>.</w:t>
      </w:r>
      <w:r w:rsidRPr="005E79B4">
        <w:rPr>
          <w:rFonts w:ascii="Times New Roman" w:hAnsi="Times New Roman"/>
          <w:sz w:val="20"/>
          <w:szCs w:val="20"/>
          <w:lang w:val="en-ID"/>
        </w:rPr>
        <w:t xml:space="preserve"> Lokasi usaha </w:t>
      </w:r>
      <w:r w:rsidR="00272DC8" w:rsidRPr="005E79B4">
        <w:rPr>
          <w:rFonts w:ascii="Times New Roman" w:hAnsi="Times New Roman"/>
          <w:i/>
          <w:sz w:val="20"/>
          <w:szCs w:val="20"/>
          <w:lang w:val="en-ID"/>
        </w:rPr>
        <w:t>Laundry</w:t>
      </w:r>
      <w:r w:rsidRPr="005E79B4">
        <w:rPr>
          <w:rFonts w:ascii="Times New Roman" w:hAnsi="Times New Roman"/>
          <w:sz w:val="20"/>
          <w:szCs w:val="20"/>
          <w:lang w:val="en-ID"/>
        </w:rPr>
        <w:t xml:space="preserve"> adalah suatu sarana dalam membangun usaha yaitu tempat didirikannya usaha tersebut.</w:t>
      </w:r>
    </w:p>
    <w:p w14:paraId="753E40F7" w14:textId="77777777" w:rsidR="00D87B18" w:rsidRPr="005E79B4" w:rsidRDefault="00D87B18" w:rsidP="00392D44">
      <w:pPr>
        <w:pStyle w:val="ListParagraph"/>
        <w:numPr>
          <w:ilvl w:val="1"/>
          <w:numId w:val="10"/>
        </w:numPr>
        <w:tabs>
          <w:tab w:val="left" w:pos="360"/>
        </w:tabs>
        <w:spacing w:before="120" w:after="120" w:line="240" w:lineRule="auto"/>
        <w:ind w:hanging="720"/>
        <w:contextualSpacing w:val="0"/>
        <w:jc w:val="both"/>
        <w:rPr>
          <w:rFonts w:ascii="Times New Roman" w:hAnsi="Times New Roman"/>
          <w:b/>
          <w:sz w:val="20"/>
          <w:szCs w:val="20"/>
        </w:rPr>
      </w:pPr>
      <w:r w:rsidRPr="005E79B4">
        <w:rPr>
          <w:rFonts w:ascii="Times New Roman" w:hAnsi="Times New Roman"/>
          <w:b/>
          <w:sz w:val="20"/>
          <w:szCs w:val="20"/>
        </w:rPr>
        <w:t>Metoe Multi-Objective Optimization on The Basic of Ratio Analysis (MOORA)</w:t>
      </w:r>
    </w:p>
    <w:p w14:paraId="704F3013" w14:textId="49452E85" w:rsidR="00D87B18" w:rsidRPr="005E79B4" w:rsidRDefault="00936F8E" w:rsidP="00392D44">
      <w:pPr>
        <w:spacing w:after="0" w:line="240" w:lineRule="auto"/>
        <w:jc w:val="both"/>
        <w:rPr>
          <w:rFonts w:ascii="Times New Roman" w:hAnsi="Times New Roman"/>
          <w:sz w:val="20"/>
          <w:szCs w:val="20"/>
        </w:rPr>
      </w:pPr>
      <w:r w:rsidRPr="005E79B4">
        <w:rPr>
          <w:rFonts w:ascii="Times New Roman" w:hAnsi="Times New Roman"/>
          <w:sz w:val="20"/>
          <w:szCs w:val="20"/>
        </w:rPr>
        <w:t>Metode MOORA dibuat dan diteliti oleh Braurers serta Zavadkas (2006). Dimana Metode ini merupakan metode yang memiliki nilai relatif relatif. Dimana hasil dari metode ini adalah keputusan multi kriteria. Metode MOORA metode MOORA ini memiliki tingkat kemudahan paling mudah dari semua metode SPK dan hasilnya sangat akura</w:t>
      </w:r>
      <w:r w:rsidRPr="005E79B4">
        <w:rPr>
          <w:rFonts w:ascii="Times New Roman" w:hAnsi="Times New Roman"/>
          <w:sz w:val="20"/>
          <w:szCs w:val="20"/>
          <w:lang w:val="en-ID"/>
        </w:rPr>
        <w:t>t</w:t>
      </w:r>
      <w:r w:rsidR="00D87B18" w:rsidRPr="005E79B4">
        <w:rPr>
          <w:rFonts w:ascii="Times New Roman" w:hAnsi="Times New Roman"/>
          <w:sz w:val="20"/>
          <w:szCs w:val="20"/>
        </w:rPr>
        <w:fldChar w:fldCharType="begin" w:fldLock="1"/>
      </w:r>
      <w:r w:rsidR="00FE7EB8" w:rsidRPr="005E79B4">
        <w:rPr>
          <w:rFonts w:ascii="Times New Roman" w:hAnsi="Times New Roman"/>
          <w:sz w:val="20"/>
          <w:szCs w:val="20"/>
        </w:rPr>
        <w:instrText>ADDIN CSL_CITATION {"citationItems":[{"id":"ITEM-1","itemData":{"abstract":"… sistem penghasil informasi yang tepat dan spesifik(Windarto, 2017), Sistem Penunjang Keputusan atau DecisionSupport System, secara umum … I Gede Iwan Sudipa Decision Support System Dengan Metode AHP, SAW dan ROC Untuk Penentuan Pemberian Beasiswa …","author":[{"dropping-particle":"","family":"Ramadhan","given":"M R","non-dropping-particle":"","parse-names":false,"suffix":""},{"dropping-particle":"","family":"Nizam","given":"M K","non-dropping-particle":"","parse-names":false,"suffix":""},{"dropping-particle":"","family":"...","given":"","non-dropping-particle":"","parse-names":false,"suffix":""}],"container-title":"TIN: Terapan Informatika …","id":"ITEM-1","issue":"9","issued":{"date-parts":[["2021"]]},"page":"459-471","title":"Penerapan Metode SAW (Simple Additive Weighting) Dalam Pemilihan Siswa-Siswi Berprestasi Pada Sekolah SMK Swasta Mustafa","type":"article-journal","volume":"1"},"uris":["http://www.mendeley.com/documents/?uuid=f128f071-a8ff-4e46-a6d1-cec3462017d9"]}],"mendeley":{"formattedCitation":"[17]","plainTextFormattedCitation":"[17]","previouslyFormattedCitation":"[17]"},"properties":{"noteIndex":0},"schema":"https://github.com/citation-style-language/schema/raw/master/csl-citation.json"}</w:instrText>
      </w:r>
      <w:r w:rsidR="00D87B18" w:rsidRPr="005E79B4">
        <w:rPr>
          <w:rFonts w:ascii="Times New Roman" w:hAnsi="Times New Roman"/>
          <w:sz w:val="20"/>
          <w:szCs w:val="20"/>
        </w:rPr>
        <w:fldChar w:fldCharType="separate"/>
      </w:r>
      <w:r w:rsidR="00FE7EB8" w:rsidRPr="005E79B4">
        <w:rPr>
          <w:rFonts w:ascii="Times New Roman" w:hAnsi="Times New Roman"/>
          <w:noProof/>
          <w:sz w:val="20"/>
          <w:szCs w:val="20"/>
        </w:rPr>
        <w:t>[17]</w:t>
      </w:r>
      <w:r w:rsidR="00D87B18" w:rsidRPr="005E79B4">
        <w:rPr>
          <w:rFonts w:ascii="Times New Roman" w:hAnsi="Times New Roman"/>
          <w:sz w:val="20"/>
          <w:szCs w:val="20"/>
        </w:rPr>
        <w:fldChar w:fldCharType="end"/>
      </w:r>
      <w:r w:rsidR="00D87B18" w:rsidRPr="005E79B4">
        <w:rPr>
          <w:rFonts w:ascii="Times New Roman" w:hAnsi="Times New Roman"/>
          <w:sz w:val="20"/>
          <w:szCs w:val="20"/>
        </w:rPr>
        <w:t xml:space="preserve">. Adapun langkah-langkah dalam </w:t>
      </w:r>
      <w:r w:rsidRPr="005E79B4">
        <w:rPr>
          <w:rFonts w:ascii="Times New Roman" w:hAnsi="Times New Roman"/>
          <w:sz w:val="20"/>
          <w:szCs w:val="20"/>
          <w:lang w:val="en-ID"/>
        </w:rPr>
        <w:t xml:space="preserve">MOORA </w:t>
      </w:r>
      <w:r w:rsidR="00D87B18" w:rsidRPr="005E79B4">
        <w:rPr>
          <w:rFonts w:ascii="Times New Roman" w:hAnsi="Times New Roman"/>
          <w:sz w:val="20"/>
          <w:szCs w:val="20"/>
        </w:rPr>
        <w:t>sebagai berikut</w:t>
      </w:r>
      <w:r w:rsidR="00FE7EB8" w:rsidRPr="005E79B4">
        <w:rPr>
          <w:rFonts w:ascii="Times New Roman" w:hAnsi="Times New Roman"/>
          <w:sz w:val="20"/>
          <w:szCs w:val="20"/>
        </w:rPr>
        <w:fldChar w:fldCharType="begin" w:fldLock="1"/>
      </w:r>
      <w:r w:rsidR="00FE7EB8" w:rsidRPr="005E79B4">
        <w:rPr>
          <w:rFonts w:ascii="Times New Roman" w:hAnsi="Times New Roman"/>
          <w:sz w:val="20"/>
          <w:szCs w:val="20"/>
        </w:rPr>
        <w:instrText>ADDIN CSL_CITATION {"citationItems":[{"id":"ITEM-1","itemData":{"DOI":"10.30865/mib.v5i4.3146","author":[{"dropping-particle":"","family":"Panggabean","given":"Tongam","non-dropping-particle":"","parse-names":false,"suffix":""},{"dropping-particle":"","family":"Mesran","given":"","non-dropping-particle":"","parse-names":false,"suffix":""},{"dropping-particle":"","family":"Manalu","given":"Yessika Floriana","non-dropping-particle":"","parse-names":false,"suffix":""}],"container-title":"JURNAL MEDIA INFORMATIKA BUDIDARMA","id":"ITEM-1","issue":"4","issued":{"date-parts":[["2021"]]},"page":"1667-1673","title":"Penerapan Metode Simple Additive Weighting (SAW) dalam Pemberian Reward Bagi Pegawai Honorer Menggunakan Pembobotan Rank Order Centroid","type":"article-journal","volume":"5"},"uris":["http://www.mendeley.com/documents/?uuid=91d59ce8-4dd8-4dbf-839b-4dc30548ec97"]},{"id":"ITEM-2","itemData":{"DOI":"10.30865/json.v3i4.4281","author":[{"dropping-particle":"","family":"Aldisa","given":"Rima Tamara","non-dropping-particle":"","parse-names":false,"suffix":""},{"dropping-particle":"","family":"Priyatna","given":"Ade","non-dropping-particle":"","parse-names":false,"suffix":""},{"dropping-particle":"","family":"Saidah","given":"Fatiyah","non-dropping-particle":"","parse-names":false,"suffix":""},{"dropping-particle":"","family":"Siahaan","given":"Kasta Yudha","non-dropping-particle":"","parse-names":false,"suffix":""},{"dropping-particle":"","family":"Mesran","given":"","non-dropping-particle":"","parse-names":false,"suffix":""}],"container-title":"Jurnal Sistem Komputer dan Informatika (JSON)","id":"ITEM-2","issue":"4","issued":{"date-parts":[["2022"]]},"page":"393-404","title":"Analisis Perbandingan Penerapan Metode MOORA dan SAW dalam","type":"article-journal","volume":"3"},"uris":["http://www.mendeley.com/documents/?uuid=84e766d6-5c2b-4fe6-ab2f-a016fbf66b84"]},{"id":"ITEM-3","itemData":{"DOI":"10.30865/ijics.v5i1.2969","author":[{"dropping-particle":"","family":"Daulay","given":"Nelly Khairani","non-dropping-particle":"","parse-names":false,"suffix":""},{"dropping-particle":"","family":"Intan","given":"Bunga","non-dropping-particle":"","parse-names":false,"suffix":""},{"dropping-particle":"","family":"Irvai","given":"Muhammad","non-dropping-particle":"","parse-names":false,"suffix":""}],"container-title":"The IJICS (International Journal of Informatics and Computer Science)","id":"ITEM-3","issue":"1","issued":{"date-parts":[["2021"]]},"page":"84-94","title":"Comparison of the WASPAS and MOORA Methods in Providing Single Tuition Scholarships","type":"article-journal","volume":"5"},"uris":["http://www.mendeley.com/documents/?uuid=0aa52889-fe85-446d-bb7e-fa40223263cb"]},{"id":"ITEM-4","itemData":{"author":[{"dropping-particle":"","family":"Hidayat","given":"Asep Toyib","non-dropping-particle":"","parse-names":false,"suffix":""},{"dropping-particle":"","family":"Daulay","given":"Nelly Khairani","non-dropping-particle":"","parse-names":false,"suffix":""},{"dropping-particle":"","family":"Mesran","given":"","non-dropping-particle":"","parse-names":false,"suffix":""}],"container-title":"Journal of Computer System and Informatics (JoSYC)","id":"ITEM-4","issue":"4","issued":{"date-parts":[["2020"]]},"page":"367-372","title":"Penerapan Metode Multi-Objective Optimization on The Basis of Ratio Analysis (MOORA) dalam Pemilihan Wiraniaga Terbaik","type":"article-journal","volume":"1"},"uris":["http://www.mendeley.com/documents/?uuid=69334620-0e5f-4c05-b9fc-27dfc18def17"]},{"id":"ITEM-5","itemData":{"DOI":"10.25126/jtiik.2019621284","ISSN":"2355-7699","abstract":"&lt;p class=\"Judul2\"&gt;Abstrak&lt;/p&gt;&lt;p&gt;Pemilihan Pramuka Pandega berprestasi, merupakan kegiatan rutin setiap tahun yang dilakukan oleh Pengurus Daerah Gerakan Pramuka Provinsi Kalimantan Timur. Kegiatan ini bertujuan untuk memilih wakil Pandega yang akan dikirim ke Jakarta. Pemilihan Pramuka Pandega yang terbaik didasarkan pada kriteria usia, Indeks Prestasi Kumulatif, jumlah perkemahan wirakarya yang pernah diikuti, kepribadian dan penampilan, peluang kerja yang dimiliki dan pretasi lain serta karya tulis. Namun dengan cara penilaian yang masih manual, hal ini dianggap cukup sulit, kurang produktif, subjektif dan lambat bagi tim penilai. Sistem Pendukung Keputusan diperlukan untuk memudahkan pekerjaan tim penilai dalam memutuskan siapa yang layak dipilih sebagai Pandega berprestasi secara mudah, objektif, professional dan transparan. Pemilihan Pandega berprestasi menggunakan metode Multi Objective Optimization on the Basis of Ratio Analysis, studi literatur dan wawancara pada tim penilai, serta metode waterfall untuk tahapan pengembangan sistemnya. Berdasarkan hasil dari beberapa penelitian, metode MOORA dipilih karena memiliki nilai cost dan benefit dalam menentukan keputusan. Penelitian ini telah menghasilkan rekomendasi untuk pemilihan Pandega berprestasi dengan hasil akurasi sebesar 100%.&lt;/p&gt;&lt;p&gt; &lt;/p&gt;&lt;p&gt;&lt;strong&gt; &lt;em&gt;Abstract&lt;/em&gt;&lt;/strong&gt;&lt;/p&gt;&lt;p class=\"Judul2\"&gt;&lt;em&gt;&lt;em&gt;Selection of Scouts Pandega achievers are an annual agenda organized by the Regional Board of the Scout Movement of East Kalimantan Province. This activity aims to elect Pandega representatives to be sent to Jakarta. The best selection of Pandega Scouts is based on the criteria of age, Grade Point Average, number of workshops that have been attended, personality and appearance, work opportunities that are owned and other achievements and writing. However, with calculations that have not been automated, this is considered quite difficult, not professional, not objective and slow for the assessment team. DSS is provided to help the assessment team complete their work professionally in deciding who is eligible to be chosen as Pandega to achieve easily, objectively, professionally and transparently. The selection of Pandega achieves using the MOORA method, literature study and interviews with the assessment team, and the waterfall method for the development stages of the system. Based on the results of several studies, the MOORA method is recommended because this method allows an assessment of th…","author":[{"dropping-particle":"","family":"Ramadiani","given":"Ramadiani -","non-dropping-particle":"","parse-names":false,"suffix":""},{"dropping-particle":"","family":"Rani","given":"Famylia Puspa","non-dropping-particle":"","parse-names":false,"suffix":""},{"dropping-particle":"","family":"Khairina","given":"Dyna Marisa","non-dropping-particle":"","parse-names":false,"suffix":""},{"dropping-particle":"","family":"Hatta","given":"Heliza Rahmania","non-dropping-particle":"","parse-names":false,"suffix":""}],"container-title":"Jurnal Teknologi Informasi dan Ilmu Komputer","id":"ITEM-5","issued":{"date-parts":[["2019"]]},"title":"Sistem Pendukung Keputusan Pemilihan Pramuka Pandega Berprestasi Menggunakan Metode Multi Objective Optimization on the Basis of Ratio Analysis","type":"article-journal"},"uris":["http://www.mendeley.com/documents/?uuid=52d506c3-49a1-4784-af94-d5e54158b0aa"]},{"id":"ITEM-6","itemData":{"DOI":"10.30865/json.v2i3.3011","author":[{"dropping-particle":"","family":"Amanda","given":"Ade Dwi","non-dropping-particle":"","parse-names":false,"suffix":""},{"dropping-particle":"","family":"Arieni","given":"Fildzah Nadya","non-dropping-particle":"","parse-names":false,"suffix":""},{"dropping-particle":"","family":"Windarto","given":"Agus Perdana","non-dropping-particle":"","parse-names":false,"suffix":""}],"container-title":"Jurnal Sistem Komputer dan Informatika (JSON)","id":"ITEM-6","issue":"3","issued":{"date-parts":[["2021"]]},"page":"283-288","title":"Penerapan Metode Multi Objective Optimization on The Basic of Ratio Analysis ( MOORA ) pada Pemilihan Masker Organik Wajah Berdasarkan Kriteria","type":"article-journal","volume":"2"},"uris":["http://www.mendeley.com/documents/?uuid=fe1b5767-4b53-4c13-a1c0-387e932fa8d2"]},{"id":"ITEM-7","itemData":{"author":[{"dropping-particle":"","family":"Pasaribu","given":"Dennita","non-dropping-particle":"","parse-names":false,"suffix":""},{"dropping-particle":"","family":"Hondro","given":"Rivalri Kristianto","non-dropping-particle":"","parse-names":false,"suffix":""}],"container-title":"JURIKOM (Jurnal Riset Komputer)","id":"ITEM-7","issue":"2","issued":{"date-parts":[["2019"]]},"page":"143-149","title":"Sistem Pendukung Keputusan Pemilihan Bidan Terbaik Dengan Metode MOORA (Studi Kasus Rumah Sakit Ridos)","type":"article-journal","volume":"6"},"uris":["http://www.mendeley.com/documents/?uuid=6de7cc1a-37b6-4f35-9cfc-27de506920e2"]},{"id":"ITEM-8","itemData":{"abstract":"Kualitas perusahaan akan meningkat seiring meningkatnya kinerja karyawan. Banyak cara yang dilakukan perusahaan atau organisasi untuk meningkatkan kinerja karyawan. Dengan memberikan reward dan punishment yang akan diberikan dengan melakukan penilaian terhadap kinerja karyawan. Dari 27 karyawan di STMIK Bina Nusantara Jaya Lubuklinggau dilakukan penyebaran kuisioner untuk melakukan uji validitas terhadap kriteria yang nantinya menjadi penilaian kriteria. Penelitian ini awalnya menggunakan 10 kriteria setelah itu dengan melakukan uji validitas terhadap kriteria yang akan digunakan, setelah melakukan penilaian uji validitas didapatkan menjadi 5 kriteria yang valid yaitu pencapaian kerja, kejujuran karyawan, kehadiran, sikap dan tanggung jawab. Penilaian kinerja dilakukan dengan menentukan alternatif dan kriteria yang akan digunakan. Untuk pembobotan kriteria dianalisa dengan menggunakan metode Analitycal Hierarchy Process (AHP) setelah nilai kriteria didapatkan maka untuk proses penilaian kinerja akan dianalisa dengan metode Multi-Objective Optimization on The Basic of Ratio Analysis (MOORA). Untuk melakukan perhitungan metode MOORA penulis memakai sample 25 karyawan dari populasi sebanyak 27 karyawan dengan menggunakan tabel Issac dan Michael.","author":[{"dropping-particle":"","family":"Primadasa","given":"Yogi","non-dropping-particle":"","parse-names":false,"suffix":""},{"dropping-particle":"","family":"Alfiarini","given":"","non-dropping-particle":"","parse-names":false,"suffix":""}],"container-title":"Cogito Smart Journal","id":"ITEM-8","issued":{"date-parts":[["2019"]]},"title":"Sistem Pendukung Keputusan Penilaian Kinerja Karyawan Menggunakan Pembobotan Ahp Dan Moora","type":"article-journal"},"uris":["http://www.mendeley.com/documents/?uuid=53f41951-57b7-468b-bf51-964b971dcb9c"]},{"id":"ITEM-9","itemData":{"author":[{"dropping-particle":"","family":"Afriany","given":"Joli","non-dropping-particle":"","parse-names":false,"suffix":""},{"dropping-particle":"","family":"Ratna","given":"Lidia","non-dropping-particle":"","parse-names":false,"suffix":""},{"dropping-particle":"","family":"Br","given":"Sari","non-dropping-particle":"","parse-names":false,"suffix":""},{"dropping-particle":"","family":"Julianty","given":"Indah","non-dropping-particle":"","parse-names":false,"suffix":""},{"dropping-particle":"","family":"Nainggolan","given":"Efidoren L","non-dropping-particle":"","parse-names":false,"suffix":""}],"id":"ITEM-9","issue":"2","issued":{"date-parts":[["2018"]]},"page":"161-166","title":"Penerapan MOORA Untuk Mendukung Efektifitas Keputusan Manajemen Dalam Penentuan Lokasi SPBU","type":"article-journal","volume":"5"},"uris":["http://www.mendeley.com/documents/?uuid=996298dd-a830-4710-b687-f8e8935acc35"]},{"id":"ITEM-10","itemData":{"abstract":"Program BSM merupakan Program Nasional yang bertujuan untuk menghilangkan halangan siswa miskin berpartisipasi untuk bersekolah dengan membantu siswa miskin memperoleh askses pelayanan pendidikan yang layak, mencegah putus sekolah, menarik siswa miskin untuk kembali bersekolah, membantu siswa memenuhi kebutuhan dalam kegiatan pembelajaran, mendukung program wajib belajar pendidikan 9 Tahun (bahkan hingga tingkat menengah atas), serta membantu kelancaran program sekolah. Untuk mendapatkan dana Bantuan Siswa Miskin (BSM) tersebut, pemerintah menetapkan beberapa kriteria siapa sajakah siswa yang dapat dipenentuankan dan berhak mendapatkan Bantuan Siswa Miskin (BSM) tersebut. Kriteria tersebut nantinya yang akan membantu pihak sekolah atau instansi pendidikan dalam menetukan siswa mana yang dapat dipenentuankan untuk menerima Dana Bantuan Siswa Miskin. Maka dari itu sebuah instansi penndidikan harus memiliki Sistem Pendukung Keputusan perekomenasian Dana Siswa Miskin (BSM) menggunakan metode Multi Objective Optimization on the Basis of Ratio Analysis (MOORA), dengan adanya sistem pendukung keputusan pepenentuanan Bantuan Siswa Miskin (BSM) diharapkan proses pepenentuanan berjalan baik, tepat sasaran, dan diterima oleh orang yang berhak. Dengan demikian pengambil keputusan dapat membandingkan kinerja antara sistem yang lama dengan sistem pendukung keputusan penentuan dana BSM dengan metode Multi Objective Optimization On The Basis Of Ratio Analysis (MOORA) tanpa harus meminta kembali data-data siswa yang akan diberi dana Bantuan Siswa Miskin.","author":[{"dropping-particle":"","family":"Assrani","given":"Dwika","non-dropping-particle":"","parse-names":false,"suffix":""},{"dropping-particle":"","family":"Huda","given":"Nurul","non-dropping-particle":"","parse-names":false,"suffix":""},{"dropping-particle":"","family":"Sidabutar","given":"Rudi","non-dropping-particle":"","parse-names":false,"suffix":""},{"dropping-particle":"","family":"Saputra","given":"Imam","non-dropping-particle":"","parse-names":false,"suffix":""},{"dropping-particle":"","family":"Sulaiman","given":"Oris Krianto","non-dropping-particle":"","parse-names":false,"suffix":""}],"container-title":"Penentuan Penerima Bantuan Siswa Miskin Menerapkan Metode Multi Objective Optimization on The Basis of Ratio Analysis (MOORA)","id":"ITEM-10","issue":"2407-389X (Media Cetak)","issued":{"date-parts":[["2018"]]},"page":"1-5","title":"Penentuan Penerima Bantuan Siswa Miskin Menerapkan Metode Multi Objective Optimization on The Basis of Ratio Analysis (MOORA)","type":"article-journal","volume":"5"},"uris":["http://www.mendeley.com/documents/?uuid=09d01e61-5780-4e72-b0b6-087b8d8f2e9a"]}],"mendeley":{"formattedCitation":"[18]–[27]","plainTextFormattedCitation":"[18]–[27]","previouslyFormattedCitation":"[18], [19]"},"properties":{"noteIndex":0},"schema":"https://github.com/citation-style-language/schema/raw/master/csl-citation.json"}</w:instrText>
      </w:r>
      <w:r w:rsidR="00FE7EB8" w:rsidRPr="005E79B4">
        <w:rPr>
          <w:rFonts w:ascii="Times New Roman" w:hAnsi="Times New Roman"/>
          <w:sz w:val="20"/>
          <w:szCs w:val="20"/>
        </w:rPr>
        <w:fldChar w:fldCharType="separate"/>
      </w:r>
      <w:r w:rsidR="00FE7EB8" w:rsidRPr="005E79B4">
        <w:rPr>
          <w:rFonts w:ascii="Times New Roman" w:hAnsi="Times New Roman"/>
          <w:noProof/>
          <w:sz w:val="20"/>
          <w:szCs w:val="20"/>
        </w:rPr>
        <w:t>[18]–[27]</w:t>
      </w:r>
      <w:r w:rsidR="00FE7EB8" w:rsidRPr="005E79B4">
        <w:rPr>
          <w:rFonts w:ascii="Times New Roman" w:hAnsi="Times New Roman"/>
          <w:sz w:val="20"/>
          <w:szCs w:val="20"/>
        </w:rPr>
        <w:fldChar w:fldCharType="end"/>
      </w:r>
      <w:r w:rsidR="00D87B18" w:rsidRPr="005E79B4">
        <w:rPr>
          <w:rFonts w:ascii="Times New Roman" w:hAnsi="Times New Roman"/>
          <w:sz w:val="20"/>
          <w:szCs w:val="20"/>
        </w:rPr>
        <w:t xml:space="preserve"> :</w:t>
      </w:r>
    </w:p>
    <w:p w14:paraId="28F43BEB" w14:textId="77777777" w:rsidR="00D87B18" w:rsidRPr="005E79B4" w:rsidRDefault="00D87B18" w:rsidP="00392D44">
      <w:pPr>
        <w:numPr>
          <w:ilvl w:val="0"/>
          <w:numId w:val="11"/>
        </w:numPr>
        <w:spacing w:after="0" w:line="240" w:lineRule="auto"/>
        <w:ind w:left="426" w:hanging="426"/>
        <w:jc w:val="both"/>
        <w:rPr>
          <w:rFonts w:ascii="Times New Roman" w:hAnsi="Times New Roman"/>
          <w:bCs/>
          <w:sz w:val="20"/>
          <w:szCs w:val="20"/>
        </w:rPr>
      </w:pPr>
      <w:r w:rsidRPr="005E79B4">
        <w:rPr>
          <w:rFonts w:ascii="Times New Roman" w:hAnsi="Times New Roman"/>
          <w:bCs/>
          <w:sz w:val="20"/>
          <w:szCs w:val="20"/>
        </w:rPr>
        <w:t>Mempersiapkan matriks keputusan.</w:t>
      </w:r>
    </w:p>
    <w:p w14:paraId="2B200755" w14:textId="15F705E8" w:rsidR="00D87B18" w:rsidRPr="005E79B4" w:rsidRDefault="00000000" w:rsidP="00392D44">
      <w:pPr>
        <w:spacing w:before="120" w:after="120" w:line="240" w:lineRule="auto"/>
        <w:ind w:left="426"/>
        <w:jc w:val="both"/>
        <w:rPr>
          <w:rFonts w:ascii="Times New Roman" w:hAnsi="Times New Roman"/>
          <w:bCs/>
          <w:sz w:val="20"/>
          <w:szCs w:val="20"/>
        </w:rPr>
      </w:pPr>
      <m:oMath>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ij</m:t>
            </m:r>
          </m:sub>
        </m:sSub>
        <m:r>
          <w:rPr>
            <w:rFonts w:ascii="Cambria Math" w:hAnsi="Cambria Math"/>
            <w:sz w:val="20"/>
            <w:szCs w:val="20"/>
          </w:rPr>
          <m:t>=</m:t>
        </m:r>
        <m:d>
          <m:dPr>
            <m:begChr m:val="["/>
            <m:endChr m:val="]"/>
            <m:ctrlPr>
              <w:rPr>
                <w:rFonts w:ascii="Cambria Math" w:hAnsi="Cambria Math"/>
                <w:bCs/>
                <w:i/>
                <w:sz w:val="20"/>
                <w:szCs w:val="20"/>
              </w:rPr>
            </m:ctrlPr>
          </m:dPr>
          <m:e>
            <m:m>
              <m:mPr>
                <m:mcs>
                  <m:mc>
                    <m:mcPr>
                      <m:count m:val="2"/>
                      <m:mcJc m:val="center"/>
                    </m:mcPr>
                  </m:mc>
                </m:mcs>
                <m:ctrlPr>
                  <w:rPr>
                    <w:rFonts w:ascii="Cambria Math" w:hAnsi="Cambria Math"/>
                    <w:bCs/>
                    <w:i/>
                    <w:sz w:val="20"/>
                    <w:szCs w:val="20"/>
                  </w:rPr>
                </m:ctrlPr>
              </m:mPr>
              <m:mr>
                <m:e>
                  <m:m>
                    <m:mPr>
                      <m:mcs>
                        <m:mc>
                          <m:mcPr>
                            <m:count m:val="1"/>
                            <m:mcJc m:val="center"/>
                          </m:mcPr>
                        </m:mc>
                      </m:mcs>
                      <m:ctrlPr>
                        <w:rPr>
                          <w:rFonts w:ascii="Cambria Math" w:hAnsi="Cambria Math"/>
                          <w:bCs/>
                          <w:i/>
                          <w:sz w:val="20"/>
                          <w:szCs w:val="20"/>
                        </w:rPr>
                      </m:ctrlPr>
                    </m:mPr>
                    <m:mr>
                      <m:e>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11</m:t>
                            </m:r>
                          </m:sub>
                        </m:sSub>
                      </m:e>
                    </m:mr>
                    <m:mr>
                      <m:e>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21</m:t>
                            </m:r>
                          </m:sub>
                        </m:sSub>
                      </m:e>
                    </m:mr>
                    <m:mr>
                      <m:e>
                        <m:r>
                          <w:rPr>
                            <w:rFonts w:ascii="Cambria Math" w:hAnsi="Cambria Math"/>
                            <w:sz w:val="20"/>
                            <w:szCs w:val="20"/>
                          </w:rPr>
                          <m:t>⋯</m:t>
                        </m:r>
                      </m:e>
                    </m:mr>
                  </m:m>
                </m:e>
                <m:e>
                  <m:m>
                    <m:mPr>
                      <m:mcs>
                        <m:mc>
                          <m:mcPr>
                            <m:count m:val="1"/>
                            <m:mcJc m:val="center"/>
                          </m:mcPr>
                        </m:mc>
                      </m:mcs>
                      <m:ctrlPr>
                        <w:rPr>
                          <w:rFonts w:ascii="Cambria Math" w:hAnsi="Cambria Math"/>
                          <w:bCs/>
                          <w:i/>
                          <w:sz w:val="20"/>
                          <w:szCs w:val="20"/>
                        </w:rPr>
                      </m:ctrlPr>
                    </m:mPr>
                    <m:mr>
                      <m:e>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12</m:t>
                            </m:r>
                          </m:sub>
                        </m:sSub>
                      </m:e>
                    </m:mr>
                    <m:mr>
                      <m:e>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22</m:t>
                            </m:r>
                          </m:sub>
                        </m:sSub>
                      </m:e>
                    </m:mr>
                    <m:mr>
                      <m:e>
                        <m:r>
                          <w:rPr>
                            <w:rFonts w:ascii="Cambria Math" w:hAnsi="Cambria Math"/>
                            <w:sz w:val="20"/>
                            <w:szCs w:val="20"/>
                          </w:rPr>
                          <m:t>⋯</m:t>
                        </m:r>
                      </m:e>
                    </m:mr>
                  </m:m>
                </m:e>
              </m:mr>
              <m:mr>
                <m:e>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m1</m:t>
                      </m:r>
                    </m:sub>
                  </m:sSub>
                </m:e>
                <m:e>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m2</m:t>
                      </m:r>
                    </m:sub>
                  </m:sSub>
                </m:e>
              </m:mr>
            </m:m>
            <m:r>
              <w:rPr>
                <w:rFonts w:ascii="Cambria Math" w:hAnsi="Cambria Math"/>
                <w:sz w:val="20"/>
                <w:szCs w:val="20"/>
              </w:rPr>
              <m:t xml:space="preserve">    </m:t>
            </m:r>
            <m:m>
              <m:mPr>
                <m:mcs>
                  <m:mc>
                    <m:mcPr>
                      <m:count m:val="2"/>
                      <m:mcJc m:val="center"/>
                    </m:mcPr>
                  </m:mc>
                </m:mcs>
                <m:ctrlPr>
                  <w:rPr>
                    <w:rFonts w:ascii="Cambria Math" w:hAnsi="Cambria Math"/>
                    <w:bCs/>
                    <w:i/>
                    <w:sz w:val="20"/>
                    <w:szCs w:val="20"/>
                  </w:rPr>
                </m:ctrlPr>
              </m:mPr>
              <m:mr>
                <m:e>
                  <m:m>
                    <m:mPr>
                      <m:mcs>
                        <m:mc>
                          <m:mcPr>
                            <m:count m:val="1"/>
                            <m:mcJc m:val="center"/>
                          </m:mcPr>
                        </m:mc>
                      </m:mcs>
                      <m:ctrlPr>
                        <w:rPr>
                          <w:rFonts w:ascii="Cambria Math" w:hAnsi="Cambria Math"/>
                          <w:bCs/>
                          <w:i/>
                          <w:sz w:val="20"/>
                          <w:szCs w:val="20"/>
                        </w:rPr>
                      </m:ctrlPr>
                    </m:mPr>
                    <m:mr>
                      <m:e>
                        <m:r>
                          <w:rPr>
                            <w:rFonts w:ascii="Cambria Math" w:hAnsi="Cambria Math"/>
                            <w:sz w:val="20"/>
                            <w:szCs w:val="20"/>
                          </w:rPr>
                          <m:t>⋯</m:t>
                        </m:r>
                      </m:e>
                    </m:mr>
                    <m:mr>
                      <m:e>
                        <m:r>
                          <w:rPr>
                            <w:rFonts w:ascii="Cambria Math" w:hAnsi="Cambria Math"/>
                            <w:sz w:val="20"/>
                            <w:szCs w:val="20"/>
                          </w:rPr>
                          <m:t>⋯</m:t>
                        </m:r>
                      </m:e>
                    </m:mr>
                    <m:mr>
                      <m:e>
                        <m:r>
                          <w:rPr>
                            <w:rFonts w:ascii="Cambria Math" w:hAnsi="Cambria Math"/>
                            <w:sz w:val="20"/>
                            <w:szCs w:val="20"/>
                          </w:rPr>
                          <m:t>…</m:t>
                        </m:r>
                      </m:e>
                    </m:mr>
                  </m:m>
                </m:e>
                <m:e>
                  <m:m>
                    <m:mPr>
                      <m:mcs>
                        <m:mc>
                          <m:mcPr>
                            <m:count m:val="1"/>
                            <m:mcJc m:val="center"/>
                          </m:mcPr>
                        </m:mc>
                      </m:mcs>
                      <m:ctrlPr>
                        <w:rPr>
                          <w:rFonts w:ascii="Cambria Math" w:hAnsi="Cambria Math"/>
                          <w:bCs/>
                          <w:i/>
                          <w:sz w:val="20"/>
                          <w:szCs w:val="20"/>
                        </w:rPr>
                      </m:ctrlPr>
                    </m:mPr>
                    <m:mr>
                      <m:e>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1n</m:t>
                            </m:r>
                          </m:sub>
                        </m:sSub>
                      </m:e>
                    </m:mr>
                    <m:mr>
                      <m:e>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2n</m:t>
                            </m:r>
                          </m:sub>
                        </m:sSub>
                      </m:e>
                    </m:mr>
                    <m:mr>
                      <m:e>
                        <m:r>
                          <w:rPr>
                            <w:rFonts w:ascii="Cambria Math" w:hAnsi="Cambria Math"/>
                            <w:sz w:val="20"/>
                            <w:szCs w:val="20"/>
                          </w:rPr>
                          <m:t>…</m:t>
                        </m:r>
                      </m:e>
                    </m:mr>
                  </m:m>
                </m:e>
              </m:mr>
              <m:mr>
                <m:e>
                  <m:r>
                    <w:rPr>
                      <w:rFonts w:ascii="Cambria Math" w:hAnsi="Cambria Math"/>
                      <w:sz w:val="20"/>
                      <w:szCs w:val="20"/>
                    </w:rPr>
                    <m:t>⋯</m:t>
                  </m:r>
                </m:e>
                <m:e>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mn</m:t>
                      </m:r>
                    </m:sub>
                  </m:sSub>
                </m:e>
              </m:mr>
            </m:m>
          </m:e>
        </m:d>
      </m:oMath>
      <w:r w:rsidR="00D87B18" w:rsidRPr="005E79B4">
        <w:rPr>
          <w:rFonts w:ascii="Times New Roman" w:hAnsi="Times New Roman"/>
          <w:bCs/>
          <w:sz w:val="20"/>
          <w:szCs w:val="20"/>
        </w:rPr>
        <w:tab/>
      </w:r>
      <w:r w:rsidR="00D87B18" w:rsidRPr="005E79B4">
        <w:rPr>
          <w:rFonts w:ascii="Times New Roman" w:hAnsi="Times New Roman"/>
          <w:bCs/>
          <w:sz w:val="20"/>
          <w:szCs w:val="20"/>
        </w:rPr>
        <w:tab/>
      </w:r>
      <w:r w:rsidR="00D87B18" w:rsidRPr="005E79B4">
        <w:rPr>
          <w:rFonts w:ascii="Times New Roman" w:hAnsi="Times New Roman"/>
          <w:bCs/>
          <w:sz w:val="20"/>
          <w:szCs w:val="20"/>
        </w:rPr>
        <w:tab/>
      </w:r>
      <w:r w:rsidR="00D87B18" w:rsidRPr="005E79B4">
        <w:rPr>
          <w:rFonts w:ascii="Times New Roman" w:hAnsi="Times New Roman"/>
          <w:bCs/>
          <w:sz w:val="20"/>
          <w:szCs w:val="20"/>
        </w:rPr>
        <w:tab/>
      </w:r>
      <w:r w:rsidR="00D87B18" w:rsidRPr="005E79B4">
        <w:rPr>
          <w:rFonts w:ascii="Times New Roman" w:hAnsi="Times New Roman"/>
          <w:bCs/>
          <w:sz w:val="20"/>
          <w:szCs w:val="20"/>
        </w:rPr>
        <w:tab/>
      </w:r>
      <w:r w:rsidR="00D87B18" w:rsidRPr="005E79B4">
        <w:rPr>
          <w:rFonts w:ascii="Times New Roman" w:hAnsi="Times New Roman"/>
          <w:bCs/>
          <w:sz w:val="20"/>
          <w:szCs w:val="20"/>
        </w:rPr>
        <w:tab/>
        <w:t>(1)</w:t>
      </w:r>
      <w:r w:rsidR="00D87B18" w:rsidRPr="005E79B4">
        <w:rPr>
          <w:rFonts w:ascii="Times New Roman" w:hAnsi="Times New Roman"/>
          <w:bCs/>
          <w:sz w:val="20"/>
          <w:szCs w:val="20"/>
        </w:rPr>
        <w:tab/>
      </w:r>
    </w:p>
    <w:p w14:paraId="06C61A01" w14:textId="77777777" w:rsidR="00D87B18" w:rsidRPr="005E79B4" w:rsidRDefault="00D87B18" w:rsidP="00392D44">
      <w:pPr>
        <w:numPr>
          <w:ilvl w:val="0"/>
          <w:numId w:val="11"/>
        </w:numPr>
        <w:spacing w:after="0" w:line="240" w:lineRule="auto"/>
        <w:ind w:left="426" w:hanging="426"/>
        <w:jc w:val="both"/>
        <w:rPr>
          <w:rFonts w:ascii="Times New Roman" w:hAnsi="Times New Roman"/>
          <w:sz w:val="20"/>
          <w:szCs w:val="20"/>
        </w:rPr>
      </w:pPr>
      <w:r w:rsidRPr="005E79B4">
        <w:rPr>
          <w:rFonts w:ascii="Times New Roman" w:hAnsi="Times New Roman"/>
          <w:sz w:val="20"/>
          <w:szCs w:val="20"/>
        </w:rPr>
        <w:t>Menghitung matriks normalisasi.</w:t>
      </w:r>
    </w:p>
    <w:p w14:paraId="503D439B" w14:textId="40AA422A" w:rsidR="00D87B18" w:rsidRPr="005E79B4" w:rsidRDefault="00000000" w:rsidP="00392D44">
      <w:pPr>
        <w:spacing w:before="120" w:after="120" w:line="240" w:lineRule="auto"/>
        <w:ind w:left="426"/>
        <w:jc w:val="both"/>
        <w:rPr>
          <w:rFonts w:ascii="Times New Roman" w:hAnsi="Times New Roman"/>
          <w:sz w:val="20"/>
          <w:szCs w:val="20"/>
        </w:rPr>
      </w:pPr>
      <m:oMath>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ij</m:t>
            </m:r>
          </m:sub>
          <m:sup>
            <m:r>
              <w:rPr>
                <w:rFonts w:ascii="Cambria Math" w:hAnsi="Cambria Math"/>
                <w:sz w:val="20"/>
                <w:szCs w:val="20"/>
              </w:rPr>
              <m:t>*</m:t>
            </m:r>
          </m:sup>
        </m:sSubSup>
      </m:oMath>
      <w:r w:rsidR="00D87B18" w:rsidRPr="005E79B4">
        <w:rPr>
          <w:rFonts w:ascii="Times New Roman" w:hAnsi="Times New Roman"/>
          <w:sz w:val="20"/>
          <w:szCs w:val="20"/>
        </w:rPr>
        <w:t>=</w:t>
      </w: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num>
          <m:den>
            <m:rad>
              <m:radPr>
                <m:degHide m:val="1"/>
                <m:ctrlPr>
                  <w:rPr>
                    <w:rFonts w:ascii="Cambria Math" w:hAnsi="Cambria Math"/>
                    <w:i/>
                    <w:sz w:val="20"/>
                    <w:szCs w:val="20"/>
                  </w:rPr>
                </m:ctrlPr>
              </m:radPr>
              <m:deg/>
              <m:e>
                <m:nary>
                  <m:naryPr>
                    <m:chr m:val="∑"/>
                    <m:limLoc m:val="subSup"/>
                    <m:ctrlPr>
                      <w:rPr>
                        <w:rFonts w:ascii="Cambria Math" w:hAnsi="Cambria Math"/>
                        <w:i/>
                        <w:sz w:val="20"/>
                        <w:szCs w:val="20"/>
                      </w:rPr>
                    </m:ctrlPr>
                  </m:naryPr>
                  <m:sub>
                    <m:r>
                      <w:rPr>
                        <w:rFonts w:ascii="Cambria Math" w:hAnsi="Cambria Math"/>
                        <w:sz w:val="20"/>
                        <w:szCs w:val="20"/>
                      </w:rPr>
                      <m:t>i=1</m:t>
                    </m:r>
                  </m:sub>
                  <m:sup>
                    <m:r>
                      <w:rPr>
                        <w:rFonts w:ascii="Cambria Math" w:hAnsi="Cambria Math"/>
                        <w:sz w:val="20"/>
                        <w:szCs w:val="20"/>
                      </w:rPr>
                      <m:t>m</m:t>
                    </m:r>
                  </m:sup>
                  <m:e>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ij</m:t>
                        </m:r>
                      </m:sub>
                      <m:sup>
                        <m:r>
                          <w:rPr>
                            <w:rFonts w:ascii="Cambria Math" w:hAnsi="Cambria Math"/>
                            <w:sz w:val="20"/>
                            <w:szCs w:val="20"/>
                          </w:rPr>
                          <m:t>2</m:t>
                        </m:r>
                      </m:sup>
                    </m:sSubSup>
                  </m:e>
                </m:nary>
              </m:e>
            </m:rad>
          </m:den>
        </m:f>
      </m:oMath>
      <w:r w:rsidR="00D87B18" w:rsidRPr="005E79B4">
        <w:rPr>
          <w:rFonts w:ascii="Times New Roman" w:eastAsiaTheme="minorEastAsia" w:hAnsi="Times New Roman"/>
          <w:sz w:val="20"/>
          <w:szCs w:val="20"/>
        </w:rPr>
        <w:tab/>
      </w:r>
      <w:r w:rsidR="00D87B18" w:rsidRPr="005E79B4">
        <w:rPr>
          <w:rFonts w:ascii="Times New Roman" w:hAnsi="Times New Roman"/>
          <w:sz w:val="20"/>
          <w:szCs w:val="20"/>
        </w:rPr>
        <w:tab/>
      </w:r>
      <w:r w:rsidR="00D87B18" w:rsidRPr="005E79B4">
        <w:rPr>
          <w:rFonts w:ascii="Times New Roman" w:hAnsi="Times New Roman"/>
          <w:sz w:val="20"/>
          <w:szCs w:val="20"/>
        </w:rPr>
        <w:tab/>
      </w:r>
      <w:r w:rsidR="00D87B18" w:rsidRPr="005E79B4">
        <w:rPr>
          <w:rFonts w:ascii="Times New Roman" w:hAnsi="Times New Roman"/>
          <w:sz w:val="20"/>
          <w:szCs w:val="20"/>
        </w:rPr>
        <w:tab/>
      </w:r>
      <w:r w:rsidR="00D87B18" w:rsidRPr="005E79B4">
        <w:rPr>
          <w:rFonts w:ascii="Times New Roman" w:hAnsi="Times New Roman"/>
          <w:sz w:val="20"/>
          <w:szCs w:val="20"/>
        </w:rPr>
        <w:tab/>
      </w:r>
      <w:r w:rsidR="00D87B18" w:rsidRPr="005E79B4">
        <w:rPr>
          <w:rFonts w:ascii="Times New Roman" w:hAnsi="Times New Roman"/>
          <w:sz w:val="20"/>
          <w:szCs w:val="20"/>
        </w:rPr>
        <w:tab/>
      </w:r>
      <w:r w:rsidR="00D87B18" w:rsidRPr="005E79B4">
        <w:rPr>
          <w:rFonts w:ascii="Times New Roman" w:hAnsi="Times New Roman"/>
          <w:sz w:val="20"/>
          <w:szCs w:val="20"/>
        </w:rPr>
        <w:tab/>
      </w:r>
      <w:r w:rsidR="00D87B18" w:rsidRPr="005E79B4">
        <w:rPr>
          <w:rFonts w:ascii="Times New Roman" w:hAnsi="Times New Roman"/>
          <w:sz w:val="20"/>
          <w:szCs w:val="20"/>
        </w:rPr>
        <w:tab/>
      </w:r>
      <w:r w:rsidR="00392D44">
        <w:rPr>
          <w:rFonts w:ascii="Times New Roman" w:hAnsi="Times New Roman"/>
          <w:sz w:val="20"/>
          <w:szCs w:val="20"/>
        </w:rPr>
        <w:tab/>
      </w:r>
      <w:r w:rsidR="00D87B18" w:rsidRPr="005E79B4">
        <w:rPr>
          <w:rFonts w:ascii="Times New Roman" w:hAnsi="Times New Roman"/>
          <w:sz w:val="20"/>
          <w:szCs w:val="20"/>
        </w:rPr>
        <w:t>(2)</w:t>
      </w:r>
    </w:p>
    <w:p w14:paraId="59575F75" w14:textId="77777777" w:rsidR="00D87B18" w:rsidRPr="005E79B4" w:rsidRDefault="00D87B18" w:rsidP="00392D44">
      <w:pPr>
        <w:numPr>
          <w:ilvl w:val="0"/>
          <w:numId w:val="11"/>
        </w:numPr>
        <w:spacing w:after="0" w:line="240" w:lineRule="auto"/>
        <w:ind w:left="426" w:hanging="426"/>
        <w:jc w:val="both"/>
        <w:rPr>
          <w:rFonts w:ascii="Times New Roman" w:hAnsi="Times New Roman"/>
          <w:sz w:val="20"/>
          <w:szCs w:val="20"/>
        </w:rPr>
      </w:pPr>
      <w:r w:rsidRPr="005E79B4">
        <w:rPr>
          <w:rFonts w:ascii="Times New Roman" w:hAnsi="Times New Roman"/>
          <w:sz w:val="20"/>
          <w:szCs w:val="20"/>
        </w:rPr>
        <w:t>Menghitung nilai preferensi.</w:t>
      </w:r>
    </w:p>
    <w:p w14:paraId="020434C5" w14:textId="5EB91787" w:rsidR="00D87B18" w:rsidRPr="005E79B4" w:rsidRDefault="00000000" w:rsidP="00392D44">
      <w:pPr>
        <w:spacing w:before="120" w:after="120" w:line="240" w:lineRule="auto"/>
        <w:ind w:left="426"/>
        <w:jc w:val="both"/>
        <w:rPr>
          <w:rFonts w:ascii="Times New Roman" w:hAnsi="Times New Roman"/>
          <w:sz w:val="20"/>
          <w:szCs w:val="20"/>
        </w:rPr>
      </w:pP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i</m:t>
            </m:r>
          </m:sub>
          <m:sup>
            <m:r>
              <w:rPr>
                <w:rFonts w:ascii="Cambria Math" w:hAnsi="Cambria Math"/>
                <w:sz w:val="20"/>
                <w:szCs w:val="20"/>
              </w:rPr>
              <m:t>*</m:t>
            </m:r>
          </m:sup>
        </m:sSubSup>
      </m:oMath>
      <w:r w:rsidR="00D87B18" w:rsidRPr="005E79B4">
        <w:rPr>
          <w:rFonts w:ascii="Times New Roman" w:eastAsiaTheme="minorEastAsia" w:hAnsi="Times New Roman"/>
          <w:sz w:val="20"/>
          <w:szCs w:val="20"/>
        </w:rPr>
        <w:t>= -</w:t>
      </w:r>
      <m:oMath>
        <m:r>
          <w:rPr>
            <w:rFonts w:ascii="Cambria Math" w:eastAsiaTheme="minorEastAsia" w:hAnsi="Cambria Math"/>
            <w:sz w:val="20"/>
            <w:szCs w:val="20"/>
          </w:rPr>
          <m:t xml:space="preserve"> </m:t>
        </m:r>
        <m:nary>
          <m:naryPr>
            <m:chr m:val="∑"/>
            <m:limLoc m:val="subSup"/>
            <m:ctrlPr>
              <w:rPr>
                <w:rFonts w:ascii="Cambria Math" w:eastAsiaTheme="minorEastAsia" w:hAnsi="Cambria Math"/>
                <w:i/>
                <w:sz w:val="20"/>
                <w:szCs w:val="20"/>
              </w:rPr>
            </m:ctrlPr>
          </m:naryPr>
          <m:sub>
            <m:r>
              <w:rPr>
                <w:rFonts w:ascii="Cambria Math" w:eastAsiaTheme="minorEastAsia" w:hAnsi="Cambria Math"/>
                <w:sz w:val="20"/>
                <w:szCs w:val="20"/>
              </w:rPr>
              <m:t>j=1</m:t>
            </m:r>
          </m:sub>
          <m:sup>
            <m:r>
              <w:rPr>
                <w:rFonts w:ascii="Cambria Math" w:eastAsiaTheme="minorEastAsia" w:hAnsi="Cambria Math"/>
                <w:sz w:val="20"/>
                <w:szCs w:val="20"/>
              </w:rPr>
              <m:t>g</m:t>
            </m:r>
          </m:sup>
          <m:e>
            <m:sSub>
              <m:sSubPr>
                <m:ctrlPr>
                  <w:rPr>
                    <w:rFonts w:ascii="Cambria Math" w:eastAsiaTheme="minorEastAsia" w:hAnsi="Cambria Math"/>
                    <w:i/>
                    <w:sz w:val="20"/>
                    <w:szCs w:val="20"/>
                  </w:rPr>
                </m:ctrlPr>
              </m:sSubPr>
              <m:e>
                <m:r>
                  <w:rPr>
                    <w:rFonts w:ascii="Cambria Math" w:eastAsiaTheme="minorEastAsia" w:hAnsi="Cambria Math"/>
                    <w:sz w:val="20"/>
                    <w:szCs w:val="20"/>
                  </w:rPr>
                  <m:t>w</m:t>
                </m:r>
              </m:e>
              <m:sub>
                <m:r>
                  <w:rPr>
                    <w:rFonts w:ascii="Cambria Math" w:eastAsiaTheme="minorEastAsia" w:hAnsi="Cambria Math"/>
                    <w:sz w:val="20"/>
                    <w:szCs w:val="20"/>
                  </w:rPr>
                  <m:t>j</m:t>
                </m:r>
              </m:sub>
            </m:sSub>
          </m:e>
        </m:nary>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ij</m:t>
            </m:r>
          </m:sub>
          <m:sup>
            <m:r>
              <w:rPr>
                <w:rFonts w:ascii="Cambria Math" w:hAnsi="Cambria Math"/>
                <w:sz w:val="20"/>
                <w:szCs w:val="20"/>
              </w:rPr>
              <m:t>*</m:t>
            </m:r>
          </m:sup>
        </m:sSubSup>
        <m:nary>
          <m:naryPr>
            <m:chr m:val="∑"/>
            <m:limLoc m:val="subSup"/>
            <m:ctrlPr>
              <w:rPr>
                <w:rFonts w:ascii="Cambria Math" w:hAnsi="Cambria Math"/>
                <w:i/>
                <w:sz w:val="20"/>
                <w:szCs w:val="20"/>
              </w:rPr>
            </m:ctrlPr>
          </m:naryPr>
          <m:sub>
            <m:r>
              <w:rPr>
                <w:rFonts w:ascii="Cambria Math" w:hAnsi="Cambria Math"/>
                <w:sz w:val="20"/>
                <w:szCs w:val="20"/>
              </w:rPr>
              <m:t>j=g+1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j</m:t>
                </m:r>
                <m:sSubSup>
                  <m:sSubSupPr>
                    <m:ctrlPr>
                      <w:rPr>
                        <w:rFonts w:ascii="Cambria Math" w:hAnsi="Cambria Math"/>
                        <w:i/>
                        <w:sz w:val="20"/>
                        <w:szCs w:val="20"/>
                      </w:rPr>
                    </m:ctrlPr>
                  </m:sSubSupPr>
                  <m:e>
                    <m:r>
                      <w:rPr>
                        <w:rFonts w:ascii="Cambria Math" w:hAnsi="Cambria Math"/>
                        <w:sz w:val="20"/>
                        <w:szCs w:val="20"/>
                      </w:rPr>
                      <m:t>X</m:t>
                    </m:r>
                  </m:e>
                  <m:sub>
                    <m:r>
                      <w:rPr>
                        <w:rFonts w:ascii="Cambria Math" w:hAnsi="Cambria Math"/>
                        <w:sz w:val="20"/>
                        <w:szCs w:val="20"/>
                      </w:rPr>
                      <m:t>ij</m:t>
                    </m:r>
                  </m:sub>
                  <m:sup>
                    <m:r>
                      <w:rPr>
                        <w:rFonts w:ascii="Cambria Math" w:hAnsi="Cambria Math"/>
                        <w:sz w:val="20"/>
                        <w:szCs w:val="20"/>
                      </w:rPr>
                      <m:t>*</m:t>
                    </m:r>
                  </m:sup>
                </m:sSubSup>
              </m:sub>
            </m:sSub>
          </m:e>
        </m:nary>
      </m:oMath>
      <w:r w:rsidR="00D87B18" w:rsidRPr="005E79B4">
        <w:rPr>
          <w:rFonts w:ascii="Times New Roman" w:hAnsi="Times New Roman"/>
          <w:sz w:val="20"/>
          <w:szCs w:val="20"/>
        </w:rPr>
        <w:tab/>
      </w:r>
      <w:r w:rsidR="00D87B18" w:rsidRPr="005E79B4">
        <w:rPr>
          <w:rFonts w:ascii="Times New Roman" w:hAnsi="Times New Roman"/>
          <w:sz w:val="20"/>
          <w:szCs w:val="20"/>
        </w:rPr>
        <w:tab/>
      </w:r>
      <w:r w:rsidR="00D87B18" w:rsidRPr="005E79B4">
        <w:rPr>
          <w:rFonts w:ascii="Times New Roman" w:hAnsi="Times New Roman"/>
          <w:sz w:val="20"/>
          <w:szCs w:val="20"/>
        </w:rPr>
        <w:tab/>
      </w:r>
      <w:r w:rsidR="00D87B18" w:rsidRPr="005E79B4">
        <w:rPr>
          <w:rFonts w:ascii="Times New Roman" w:hAnsi="Times New Roman"/>
          <w:sz w:val="20"/>
          <w:szCs w:val="20"/>
        </w:rPr>
        <w:tab/>
      </w:r>
      <w:r w:rsidR="00D87B18" w:rsidRPr="005E79B4">
        <w:rPr>
          <w:rFonts w:ascii="Times New Roman" w:hAnsi="Times New Roman"/>
          <w:sz w:val="20"/>
          <w:szCs w:val="20"/>
        </w:rPr>
        <w:tab/>
      </w:r>
      <w:r w:rsidR="00D87B18" w:rsidRPr="005E79B4">
        <w:rPr>
          <w:rFonts w:ascii="Times New Roman" w:hAnsi="Times New Roman"/>
          <w:sz w:val="20"/>
          <w:szCs w:val="20"/>
        </w:rPr>
        <w:tab/>
      </w:r>
      <w:r w:rsidR="00392D44">
        <w:rPr>
          <w:rFonts w:ascii="Times New Roman" w:hAnsi="Times New Roman"/>
          <w:sz w:val="20"/>
          <w:szCs w:val="20"/>
        </w:rPr>
        <w:tab/>
      </w:r>
      <w:r w:rsidR="00D87B18" w:rsidRPr="005E79B4">
        <w:rPr>
          <w:rFonts w:ascii="Times New Roman" w:hAnsi="Times New Roman"/>
          <w:sz w:val="20"/>
          <w:szCs w:val="20"/>
        </w:rPr>
        <w:t>(3)</w:t>
      </w:r>
    </w:p>
    <w:p w14:paraId="452FD06E" w14:textId="7A7982CB" w:rsidR="00011626" w:rsidRPr="005E79B4" w:rsidRDefault="00D87B18" w:rsidP="00392D44">
      <w:pPr>
        <w:pStyle w:val="ListParagraph"/>
        <w:numPr>
          <w:ilvl w:val="0"/>
          <w:numId w:val="15"/>
        </w:numPr>
        <w:spacing w:before="120" w:after="120" w:line="240" w:lineRule="auto"/>
        <w:ind w:left="360"/>
        <w:contextualSpacing w:val="0"/>
        <w:jc w:val="both"/>
        <w:rPr>
          <w:rFonts w:ascii="Times New Roman" w:hAnsi="Times New Roman"/>
          <w:b/>
          <w:sz w:val="20"/>
          <w:szCs w:val="20"/>
        </w:rPr>
      </w:pPr>
      <w:r w:rsidRPr="005E79B4">
        <w:rPr>
          <w:rFonts w:ascii="Times New Roman" w:hAnsi="Times New Roman"/>
          <w:b/>
          <w:sz w:val="20"/>
          <w:szCs w:val="20"/>
          <w:lang w:val="en-US"/>
        </w:rPr>
        <w:t xml:space="preserve">Metode </w:t>
      </w:r>
      <w:r w:rsidRPr="005E79B4">
        <w:rPr>
          <w:rFonts w:ascii="Times New Roman" w:hAnsi="Times New Roman"/>
          <w:b/>
          <w:sz w:val="20"/>
          <w:szCs w:val="20"/>
        </w:rPr>
        <w:t>Weighted Aggregated Sum Product Assessment (WASPAS)</w:t>
      </w:r>
    </w:p>
    <w:p w14:paraId="70A07B3C" w14:textId="0C3B321D" w:rsidR="00D87B18" w:rsidRPr="005E79B4" w:rsidRDefault="00D87B18" w:rsidP="00392D44">
      <w:pPr>
        <w:spacing w:after="0" w:line="240" w:lineRule="auto"/>
        <w:jc w:val="both"/>
        <w:rPr>
          <w:rFonts w:ascii="Times New Roman" w:hAnsi="Times New Roman"/>
          <w:sz w:val="20"/>
          <w:szCs w:val="20"/>
        </w:rPr>
      </w:pPr>
      <w:r w:rsidRPr="005E79B4">
        <w:rPr>
          <w:rFonts w:ascii="Times New Roman" w:hAnsi="Times New Roman"/>
          <w:sz w:val="20"/>
          <w:szCs w:val="20"/>
          <w:lang w:val="en-US"/>
        </w:rPr>
        <w:t xml:space="preserve">Metode </w:t>
      </w:r>
      <w:r w:rsidRPr="005E79B4">
        <w:rPr>
          <w:rFonts w:ascii="Times New Roman" w:hAnsi="Times New Roman"/>
          <w:sz w:val="20"/>
          <w:szCs w:val="20"/>
        </w:rPr>
        <w:t xml:space="preserve">WASPAS </w:t>
      </w:r>
      <w:r w:rsidR="0083550B" w:rsidRPr="005E79B4">
        <w:rPr>
          <w:rFonts w:ascii="Times New Roman" w:hAnsi="Times New Roman"/>
          <w:sz w:val="20"/>
          <w:szCs w:val="20"/>
          <w:lang w:val="en-ID"/>
        </w:rPr>
        <w:t xml:space="preserve">merupakan metode yang ada di SPK dimana hasil dari penyelesaiannya adalah dengan menggunakanrumusan matematika. Ada 2 langkah pada metode ini. Langkah pertama adalah mencari normalisasi dengan membagikan nilai baris dengan nilai tertinggi atau terendah sesuai dengan jenis kriteria. Langkah kedua adalah mengitung nilai akhir dengan mengalikan nilai normalisasi dengan bobot. </w:t>
      </w:r>
      <w:r w:rsidRPr="005E79B4">
        <w:rPr>
          <w:rFonts w:ascii="Times New Roman" w:hAnsi="Times New Roman"/>
          <w:sz w:val="20"/>
          <w:szCs w:val="20"/>
          <w:lang w:val="en-US"/>
        </w:rPr>
        <w:fldChar w:fldCharType="begin" w:fldLock="1"/>
      </w:r>
      <w:r w:rsidR="00FE7EB8" w:rsidRPr="005E79B4">
        <w:rPr>
          <w:rFonts w:ascii="Times New Roman" w:hAnsi="Times New Roman"/>
          <w:sz w:val="20"/>
          <w:szCs w:val="20"/>
          <w:lang w:val="en-US"/>
        </w:rPr>
        <w:instrText>ADDIN CSL_CITATION {"citationItems":[{"id":"ITEM-1","itemData":{"author":[{"dropping-particle":"","family":"Zavadskas","given":"S. Chakraborty and E. K.","non-dropping-particle":"","parse-names":false,"suffix":""}],"container-title":"Informatica","id":"ITEM-1","issued":{"date-parts":[["2014"]]},"page":"1–20","title":"Applications of WASPAS Method in Manufacturing Decision Making","type":"article-journal","volume":"25"},"uris":["http://www.mendeley.com/documents/?uuid=fe8420cd-d9b5-422a-b2a1-0a5edfe1a49e"]}],"mendeley":{"formattedCitation":"[28]","plainTextFormattedCitation":"[28]","previouslyFormattedCitation":"[20]"},"properties":{"noteIndex":0},"schema":"https://github.com/citation-style-language/schema/raw/master/csl-citation.json"}</w:instrText>
      </w:r>
      <w:r w:rsidRPr="005E79B4">
        <w:rPr>
          <w:rFonts w:ascii="Times New Roman" w:hAnsi="Times New Roman"/>
          <w:sz w:val="20"/>
          <w:szCs w:val="20"/>
          <w:lang w:val="en-US"/>
        </w:rPr>
        <w:fldChar w:fldCharType="separate"/>
      </w:r>
      <w:r w:rsidR="00FE7EB8" w:rsidRPr="005E79B4">
        <w:rPr>
          <w:rFonts w:ascii="Times New Roman" w:hAnsi="Times New Roman"/>
          <w:noProof/>
          <w:sz w:val="20"/>
          <w:szCs w:val="20"/>
          <w:lang w:val="en-US"/>
        </w:rPr>
        <w:t>[28]</w:t>
      </w:r>
      <w:r w:rsidRPr="005E79B4">
        <w:rPr>
          <w:rFonts w:ascii="Times New Roman" w:hAnsi="Times New Roman"/>
          <w:sz w:val="20"/>
          <w:szCs w:val="20"/>
          <w:lang w:val="en-US"/>
        </w:rPr>
        <w:fldChar w:fldCharType="end"/>
      </w:r>
      <w:r w:rsidR="0076476A" w:rsidRPr="005E79B4">
        <w:rPr>
          <w:rFonts w:ascii="Times New Roman" w:hAnsi="Times New Roman"/>
          <w:sz w:val="20"/>
          <w:szCs w:val="20"/>
          <w:lang w:val="en-US"/>
        </w:rPr>
        <w:fldChar w:fldCharType="begin" w:fldLock="1"/>
      </w:r>
      <w:r w:rsidR="00FE7EB8" w:rsidRPr="005E79B4">
        <w:rPr>
          <w:rFonts w:ascii="Times New Roman" w:hAnsi="Times New Roman"/>
          <w:sz w:val="20"/>
          <w:szCs w:val="20"/>
          <w:lang w:val="en-US"/>
        </w:rPr>
        <w:instrText>ADDIN CSL_CITATION {"citationItems":[{"id":"ITEM-1","itemData":{"ISBN":"9786025272004","ISSN":"2597-4610","abstract":"Pematangsiantar is a developing city in North Sumatra, so it is not surprising that there are a lot of freight forwarding partners that offer goods delivery services to peoples such as POS Indonesia, JNE, JET Express, J &amp; T Express and SiCepat Express. Many factors that influence people, especially online shop users on the selection of freight forwarding companies, such as the length of delivery, price, type of fleet, range, to company experience. Then it is necessary to build a system that helps the community in taking a decision. The model used to build this Decision Support System uses the Multi-Objective Optimization On The Base Of Ratio Analysis Method which is expected to provide convenience for people in the selection of cellular operators that they will use.Keywords: Decision Support System, MOORA, Online Shop, delivery services","author":[{"dropping-particle":"","family":"Ulva","given":"Aprillya","non-dropping-particle":"","parse-names":false,"suffix":""},{"dropping-particle":"","family":"Iqbal","given":"Dani","non-dropping-particle":"","parse-names":false,"suffix":""},{"dropping-particle":"","family":"Nuraini","given":"","non-dropping-particle":"","parse-names":false,"suffix":""},{"dropping-particle":"","family":"Mesran","given":"","non-dropping-particle":"","parse-names":false,"suffix":""},{"dropping-particle":"","family":"Dian U Sutikno","given":"","non-dropping-particle":"","parse-names":false,"suffix":""},{"dropping-particle":"","family":"Yuhandri","given":"","non-dropping-particle":"","parse-names":false,"suffix":""}],"id":"ITEM-1","issue":"1","issued":{"date-parts":[["2018"]]},"page":"177-185","title":"Sistem Pendukung Keputusan Pemilihan Bibit Lele Terbaik Menggunakan Metode MOORA (Multi-Objective Optimization On The Basis Of Ratio Analysis) dan WASPAS (Weight Aggregated Sum Product Assesment)","type":"article-journal","volume":"2"},"uris":["http://www.mendeley.com/documents/?uuid=4557efa6-61cf-4eb0-a18b-ce6cefea9217"]}],"mendeley":{"formattedCitation":"[29]","plainTextFormattedCitation":"[29]","previouslyFormattedCitation":"[21]"},"properties":{"noteIndex":0},"schema":"https://github.com/citation-style-language/schema/raw/master/csl-citation.json"}</w:instrText>
      </w:r>
      <w:r w:rsidR="0076476A" w:rsidRPr="005E79B4">
        <w:rPr>
          <w:rFonts w:ascii="Times New Roman" w:hAnsi="Times New Roman"/>
          <w:sz w:val="20"/>
          <w:szCs w:val="20"/>
          <w:lang w:val="en-US"/>
        </w:rPr>
        <w:fldChar w:fldCharType="separate"/>
      </w:r>
      <w:r w:rsidR="00FE7EB8" w:rsidRPr="005E79B4">
        <w:rPr>
          <w:rFonts w:ascii="Times New Roman" w:hAnsi="Times New Roman"/>
          <w:noProof/>
          <w:sz w:val="20"/>
          <w:szCs w:val="20"/>
          <w:lang w:val="en-US"/>
        </w:rPr>
        <w:t>[29]</w:t>
      </w:r>
      <w:r w:rsidR="0076476A" w:rsidRPr="005E79B4">
        <w:rPr>
          <w:rFonts w:ascii="Times New Roman" w:hAnsi="Times New Roman"/>
          <w:sz w:val="20"/>
          <w:szCs w:val="20"/>
          <w:lang w:val="en-US"/>
        </w:rPr>
        <w:fldChar w:fldCharType="end"/>
      </w:r>
      <w:r w:rsidR="0076476A" w:rsidRPr="005E79B4">
        <w:rPr>
          <w:rFonts w:ascii="Times New Roman" w:hAnsi="Times New Roman"/>
          <w:sz w:val="20"/>
          <w:szCs w:val="20"/>
          <w:lang w:val="en-US"/>
        </w:rPr>
        <w:t>.</w:t>
      </w:r>
    </w:p>
    <w:p w14:paraId="1A702F3B" w14:textId="77777777" w:rsidR="00D87B18" w:rsidRPr="005E79B4" w:rsidRDefault="00D87B18" w:rsidP="00392D44">
      <w:pPr>
        <w:spacing w:after="0" w:line="240" w:lineRule="auto"/>
        <w:jc w:val="both"/>
        <w:rPr>
          <w:rFonts w:ascii="Times New Roman" w:hAnsi="Times New Roman"/>
          <w:sz w:val="20"/>
          <w:szCs w:val="20"/>
        </w:rPr>
      </w:pPr>
      <w:r w:rsidRPr="005E79B4">
        <w:rPr>
          <w:rFonts w:ascii="Times New Roman" w:hAnsi="Times New Roman"/>
          <w:sz w:val="20"/>
          <w:szCs w:val="20"/>
        </w:rPr>
        <w:t>Langkah proses perhitunga menerapkan metode WASPAS , yaitu :</w:t>
      </w:r>
    </w:p>
    <w:p w14:paraId="5CD0B223" w14:textId="77777777" w:rsidR="00D87B18" w:rsidRPr="005E79B4" w:rsidRDefault="00D87B18" w:rsidP="00392D44">
      <w:pPr>
        <w:pStyle w:val="ListParagraph"/>
        <w:numPr>
          <w:ilvl w:val="0"/>
          <w:numId w:val="2"/>
        </w:numPr>
        <w:spacing w:after="0" w:line="240" w:lineRule="auto"/>
        <w:ind w:left="426" w:hanging="426"/>
        <w:contextualSpacing w:val="0"/>
        <w:jc w:val="both"/>
        <w:rPr>
          <w:rFonts w:ascii="Times New Roman" w:hAnsi="Times New Roman"/>
          <w:sz w:val="20"/>
          <w:szCs w:val="20"/>
        </w:rPr>
      </w:pPr>
      <w:r w:rsidRPr="005E79B4">
        <w:rPr>
          <w:rFonts w:ascii="Times New Roman" w:hAnsi="Times New Roman"/>
          <w:sz w:val="20"/>
          <w:szCs w:val="20"/>
        </w:rPr>
        <w:t xml:space="preserve">Buat sebuah matrix keputusan </w:t>
      </w:r>
    </w:p>
    <w:p w14:paraId="4D4EE266" w14:textId="33E58F71" w:rsidR="00D87B18" w:rsidRPr="005E79B4" w:rsidRDefault="00000000" w:rsidP="00392D44">
      <w:pPr>
        <w:pStyle w:val="ListParagraph"/>
        <w:spacing w:before="120" w:after="120" w:line="240" w:lineRule="auto"/>
        <w:ind w:left="426"/>
        <w:contextualSpacing w:val="0"/>
        <w:jc w:val="both"/>
        <w:rPr>
          <w:rFonts w:ascii="Times New Roman" w:hAnsi="Times New Roman"/>
          <w:sz w:val="20"/>
          <w:szCs w:val="20"/>
        </w:rPr>
      </w:pPr>
      <m:oMath>
        <m:m>
          <m:mPr>
            <m:mcs>
              <m:mc>
                <m:mcPr>
                  <m:count m:val="2"/>
                  <m:mcJc m:val="center"/>
                </m:mcPr>
              </m:mc>
            </m:mcs>
            <m:ctrlPr>
              <w:rPr>
                <w:rFonts w:ascii="Cambria Math" w:hAnsi="Cambria Math"/>
                <w:i/>
                <w:sz w:val="20"/>
                <w:szCs w:val="20"/>
              </w:rPr>
            </m:ctrlPr>
          </m:mPr>
          <m:mr>
            <m:e>
              <m:r>
                <w:rPr>
                  <w:rFonts w:ascii="Cambria Math" w:hAnsi="Cambria Math"/>
                  <w:sz w:val="20"/>
                  <w:szCs w:val="20"/>
                </w:rPr>
                <m:t>x</m:t>
              </m:r>
            </m:e>
            <m:e>
              <m:r>
                <w:rPr>
                  <w:rFonts w:ascii="Cambria Math" w:hAnsi="Cambria Math"/>
                  <w:sz w:val="20"/>
                  <w:szCs w:val="20"/>
                </w:rPr>
                <m:t>=</m:t>
              </m:r>
            </m:e>
          </m:mr>
        </m:m>
        <m:d>
          <m:dPr>
            <m:begChr m:val="["/>
            <m:endChr m:val="]"/>
            <m:ctrlPr>
              <w:rPr>
                <w:rFonts w:ascii="Cambria Math" w:hAnsi="Cambria Math"/>
                <w:i/>
                <w:sz w:val="20"/>
                <w:szCs w:val="20"/>
              </w:rPr>
            </m:ctrlPr>
          </m:dPr>
          <m:e>
            <m:eqArr>
              <m:eqArrPr>
                <m:ctrlPr>
                  <w:rPr>
                    <w:rFonts w:ascii="Cambria Math" w:hAnsi="Cambria Math"/>
                    <w:i/>
                    <w:sz w:val="20"/>
                    <w:szCs w:val="20"/>
                  </w:rPr>
                </m:ctrlPr>
              </m:eqArr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11</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12</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1n</m:t>
                    </m:r>
                  </m:sub>
                </m:sSub>
              </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21</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21</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2n</m:t>
                    </m:r>
                  </m:sub>
                </m:sSub>
                <m:ctrlPr>
                  <w:rPr>
                    <w:rFonts w:ascii="Cambria Math" w:eastAsia="Cambria Math" w:hAnsi="Cambria Math" w:cs="Cambria Math"/>
                    <w:i/>
                    <w:sz w:val="20"/>
                    <w:szCs w:val="20"/>
                  </w:rPr>
                </m:ctrlPr>
              </m:e>
              <m:e>
                <m:r>
                  <w:rPr>
                    <w:rFonts w:ascii="Cambria Math" w:eastAsia="Cambria Math" w:hAnsi="Cambria Math" w:cs="Cambria Math"/>
                    <w:sz w:val="20"/>
                    <w:szCs w:val="20"/>
                  </w:rPr>
                  <m:t xml:space="preserve">   .        .       .         .  </m:t>
                </m:r>
                <m:ctrlPr>
                  <w:rPr>
                    <w:rFonts w:ascii="Cambria Math" w:eastAsia="Cambria Math" w:hAnsi="Cambria Math" w:cs="Cambria Math"/>
                    <w:i/>
                    <w:sz w:val="20"/>
                    <w:szCs w:val="20"/>
                  </w:rPr>
                </m:ctrlPr>
              </m:e>
              <m:e>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x</m:t>
                    </m:r>
                  </m:e>
                  <m:sub>
                    <m:r>
                      <w:rPr>
                        <w:rFonts w:ascii="Cambria Math" w:eastAsia="Cambria Math" w:hAnsi="Cambria Math" w:cs="Cambria Math"/>
                        <w:sz w:val="20"/>
                        <w:szCs w:val="20"/>
                      </w:rPr>
                      <m:t>m1</m:t>
                    </m:r>
                  </m:sub>
                </m:sSub>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x</m:t>
                    </m:r>
                  </m:e>
                  <m:sub>
                    <m:r>
                      <w:rPr>
                        <w:rFonts w:ascii="Cambria Math" w:eastAsia="Cambria Math" w:hAnsi="Cambria Math" w:cs="Cambria Math"/>
                        <w:sz w:val="20"/>
                        <w:szCs w:val="20"/>
                      </w:rPr>
                      <m:t>m1</m:t>
                    </m:r>
                  </m:sub>
                </m:sSub>
                <m:r>
                  <w:rPr>
                    <w:rFonts w:ascii="Cambria Math" w:eastAsia="Cambria Math" w:hAnsi="Cambria Math" w:cs="Cambria Math"/>
                    <w:sz w:val="20"/>
                    <w:szCs w:val="20"/>
                  </w:rPr>
                  <m:t xml:space="preserve">   .    </m:t>
                </m:r>
                <m:sSub>
                  <m:sSubPr>
                    <m:ctrlPr>
                      <w:rPr>
                        <w:rFonts w:ascii="Cambria Math" w:eastAsia="Cambria Math" w:hAnsi="Cambria Math" w:cs="Cambria Math"/>
                        <w:i/>
                        <w:sz w:val="20"/>
                        <w:szCs w:val="20"/>
                      </w:rPr>
                    </m:ctrlPr>
                  </m:sSubPr>
                  <m:e>
                    <m:r>
                      <w:rPr>
                        <w:rFonts w:ascii="Cambria Math" w:eastAsia="Cambria Math" w:hAnsi="Cambria Math" w:cs="Cambria Math"/>
                        <w:sz w:val="20"/>
                        <w:szCs w:val="20"/>
                      </w:rPr>
                      <m:t>x</m:t>
                    </m:r>
                  </m:e>
                  <m:sub>
                    <m:r>
                      <w:rPr>
                        <w:rFonts w:ascii="Cambria Math" w:eastAsia="Cambria Math" w:hAnsi="Cambria Math" w:cs="Cambria Math"/>
                        <w:sz w:val="20"/>
                        <w:szCs w:val="20"/>
                      </w:rPr>
                      <m:t>mn</m:t>
                    </m:r>
                  </m:sub>
                </m:sSub>
              </m:e>
            </m:eqArr>
          </m:e>
        </m:d>
      </m:oMath>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D87B18" w:rsidRPr="005E79B4">
        <w:rPr>
          <w:rFonts w:ascii="Times New Roman" w:hAnsi="Times New Roman"/>
          <w:sz w:val="20"/>
          <w:szCs w:val="20"/>
        </w:rPr>
        <w:t>(</w:t>
      </w:r>
      <w:r w:rsidR="00392D44">
        <w:rPr>
          <w:rFonts w:ascii="Times New Roman" w:hAnsi="Times New Roman"/>
          <w:sz w:val="20"/>
          <w:szCs w:val="20"/>
          <w:lang w:val="en-US"/>
        </w:rPr>
        <w:t>4</w:t>
      </w:r>
      <w:r w:rsidR="00D87B18" w:rsidRPr="005E79B4">
        <w:rPr>
          <w:rFonts w:ascii="Times New Roman" w:hAnsi="Times New Roman"/>
          <w:sz w:val="20"/>
          <w:szCs w:val="20"/>
        </w:rPr>
        <w:t>)</w:t>
      </w:r>
    </w:p>
    <w:p w14:paraId="2F25EFE6" w14:textId="77777777" w:rsidR="00D87B18" w:rsidRPr="005E79B4" w:rsidRDefault="00D87B18" w:rsidP="00392D44">
      <w:pPr>
        <w:pStyle w:val="ListParagraph"/>
        <w:numPr>
          <w:ilvl w:val="0"/>
          <w:numId w:val="2"/>
        </w:numPr>
        <w:spacing w:after="0" w:line="240" w:lineRule="auto"/>
        <w:ind w:left="426" w:hanging="426"/>
        <w:contextualSpacing w:val="0"/>
        <w:jc w:val="both"/>
        <w:rPr>
          <w:rFonts w:ascii="Times New Roman" w:hAnsi="Times New Roman"/>
          <w:sz w:val="20"/>
          <w:szCs w:val="20"/>
        </w:rPr>
      </w:pPr>
      <w:r w:rsidRPr="005E79B4">
        <w:rPr>
          <w:rFonts w:ascii="Times New Roman" w:hAnsi="Times New Roman"/>
          <w:sz w:val="20"/>
          <w:szCs w:val="20"/>
        </w:rPr>
        <w:t>Melakukan normalisasi terhadap matrik x</w:t>
      </w:r>
    </w:p>
    <w:p w14:paraId="5D711E8C" w14:textId="77777777" w:rsidR="00D87B18" w:rsidRPr="005E79B4" w:rsidRDefault="00D87B18" w:rsidP="00392D44">
      <w:pPr>
        <w:pStyle w:val="ListParagraph"/>
        <w:spacing w:after="0" w:line="240" w:lineRule="auto"/>
        <w:ind w:left="426"/>
        <w:contextualSpacing w:val="0"/>
        <w:jc w:val="both"/>
        <w:rPr>
          <w:rFonts w:ascii="Times New Roman" w:hAnsi="Times New Roman"/>
          <w:sz w:val="20"/>
          <w:szCs w:val="20"/>
        </w:rPr>
      </w:pPr>
      <w:r w:rsidRPr="005E79B4">
        <w:rPr>
          <w:rFonts w:ascii="Times New Roman" w:hAnsi="Times New Roman"/>
          <w:sz w:val="20"/>
          <w:szCs w:val="20"/>
        </w:rPr>
        <w:t xml:space="preserve">Kriteria Benefit </w:t>
      </w:r>
    </w:p>
    <w:p w14:paraId="57ADD273" w14:textId="5ABDFB3B" w:rsidR="00D87B18" w:rsidRPr="005E79B4" w:rsidRDefault="00000000" w:rsidP="00392D44">
      <w:pPr>
        <w:pStyle w:val="ListParagraph"/>
        <w:spacing w:before="120" w:after="120" w:line="240" w:lineRule="auto"/>
        <w:ind w:left="426"/>
        <w:contextualSpacing w:val="0"/>
        <w:jc w:val="both"/>
        <w:rPr>
          <w:rFonts w:ascii="Times New Roman" w:hAnsi="Times New Roman"/>
          <w:sz w:val="20"/>
          <w:szCs w:val="20"/>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ij</m:t>
            </m:r>
          </m:sub>
        </m:sSub>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num>
          <m:den>
            <m:sSub>
              <m:sSubPr>
                <m:ctrlPr>
                  <w:rPr>
                    <w:rFonts w:ascii="Cambria Math" w:hAnsi="Cambria Math"/>
                    <w:i/>
                    <w:sz w:val="20"/>
                    <w:szCs w:val="20"/>
                  </w:rPr>
                </m:ctrlPr>
              </m:sSubPr>
              <m:e>
                <m:r>
                  <w:rPr>
                    <w:rFonts w:ascii="Cambria Math" w:hAnsi="Cambria Math"/>
                    <w:sz w:val="20"/>
                    <w:szCs w:val="20"/>
                  </w:rPr>
                  <m:t>maX</m:t>
                </m:r>
              </m:e>
              <m:sub>
                <m:r>
                  <w:rPr>
                    <w:rFonts w:ascii="Cambria Math" w:hAnsi="Cambria Math"/>
                    <w:sz w:val="20"/>
                    <w:szCs w:val="20"/>
                  </w:rPr>
                  <m:t>i</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den>
        </m:f>
      </m:oMath>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D87B18" w:rsidRPr="005E79B4">
        <w:rPr>
          <w:rFonts w:ascii="Times New Roman" w:hAnsi="Times New Roman"/>
          <w:sz w:val="20"/>
          <w:szCs w:val="20"/>
        </w:rPr>
        <w:t>(</w:t>
      </w:r>
      <w:r w:rsidR="00392D44">
        <w:rPr>
          <w:rFonts w:ascii="Times New Roman" w:hAnsi="Times New Roman"/>
          <w:sz w:val="20"/>
          <w:szCs w:val="20"/>
          <w:lang w:val="en-US"/>
        </w:rPr>
        <w:t>5</w:t>
      </w:r>
      <w:r w:rsidR="00D87B18" w:rsidRPr="005E79B4">
        <w:rPr>
          <w:rFonts w:ascii="Times New Roman" w:hAnsi="Times New Roman"/>
          <w:sz w:val="20"/>
          <w:szCs w:val="20"/>
        </w:rPr>
        <w:t>)</w:t>
      </w:r>
    </w:p>
    <w:p w14:paraId="426F6DB4" w14:textId="77777777" w:rsidR="00D87B18" w:rsidRPr="005E79B4" w:rsidRDefault="00D87B18" w:rsidP="00392D44">
      <w:pPr>
        <w:spacing w:after="0" w:line="240" w:lineRule="auto"/>
        <w:ind w:left="426"/>
        <w:jc w:val="both"/>
        <w:rPr>
          <w:rFonts w:ascii="Times New Roman" w:hAnsi="Times New Roman"/>
          <w:sz w:val="20"/>
          <w:szCs w:val="20"/>
        </w:rPr>
      </w:pPr>
      <w:r w:rsidRPr="005E79B4">
        <w:rPr>
          <w:rFonts w:ascii="Times New Roman" w:hAnsi="Times New Roman"/>
          <w:sz w:val="20"/>
          <w:szCs w:val="20"/>
        </w:rPr>
        <w:lastRenderedPageBreak/>
        <w:t>Kriteria Cost</w:t>
      </w:r>
    </w:p>
    <w:p w14:paraId="47D069C2" w14:textId="79EA2987" w:rsidR="00D87B18" w:rsidRPr="005E79B4" w:rsidRDefault="00000000" w:rsidP="00392D44">
      <w:pPr>
        <w:spacing w:before="120" w:after="120" w:line="240" w:lineRule="auto"/>
        <w:ind w:left="426"/>
        <w:jc w:val="both"/>
        <w:rPr>
          <w:rFonts w:ascii="Times New Roman" w:hAnsi="Times New Roman"/>
          <w:sz w:val="20"/>
          <w:szCs w:val="20"/>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ij</m:t>
            </m:r>
          </m:sub>
        </m:sSub>
        <m:r>
          <w:rPr>
            <w:rFonts w:ascii="Cambria Math" w:hAnsi="Cambria Math"/>
            <w:sz w:val="20"/>
            <w:szCs w:val="20"/>
          </w:rPr>
          <m:t xml:space="preserve">=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maX</m:t>
                </m:r>
              </m:e>
              <m:sub>
                <m:r>
                  <w:rPr>
                    <w:rFonts w:ascii="Cambria Math" w:hAnsi="Cambria Math"/>
                    <w:sz w:val="20"/>
                    <w:szCs w:val="20"/>
                  </w:rPr>
                  <m:t>ij</m:t>
                </m:r>
              </m:sub>
            </m:sSub>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num>
          <m:den>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den>
        </m:f>
      </m:oMath>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D87B18" w:rsidRPr="005E79B4">
        <w:rPr>
          <w:rFonts w:ascii="Times New Roman" w:hAnsi="Times New Roman"/>
          <w:sz w:val="20"/>
          <w:szCs w:val="20"/>
        </w:rPr>
        <w:t>(</w:t>
      </w:r>
      <w:r w:rsidR="00392D44">
        <w:rPr>
          <w:rFonts w:ascii="Times New Roman" w:hAnsi="Times New Roman"/>
          <w:sz w:val="20"/>
          <w:szCs w:val="20"/>
          <w:lang w:val="en-US"/>
        </w:rPr>
        <w:t>6</w:t>
      </w:r>
      <w:r w:rsidR="00D87B18" w:rsidRPr="005E79B4">
        <w:rPr>
          <w:rFonts w:ascii="Times New Roman" w:hAnsi="Times New Roman"/>
          <w:sz w:val="20"/>
          <w:szCs w:val="20"/>
        </w:rPr>
        <w:t>)</w:t>
      </w:r>
    </w:p>
    <w:p w14:paraId="48526FCE" w14:textId="77777777" w:rsidR="00D87B18" w:rsidRPr="005E79B4" w:rsidRDefault="00D87B18" w:rsidP="00392D44">
      <w:pPr>
        <w:pStyle w:val="ListParagraph"/>
        <w:numPr>
          <w:ilvl w:val="0"/>
          <w:numId w:val="2"/>
        </w:numPr>
        <w:spacing w:after="0" w:line="240" w:lineRule="auto"/>
        <w:ind w:left="284" w:hanging="284"/>
        <w:contextualSpacing w:val="0"/>
        <w:jc w:val="both"/>
        <w:rPr>
          <w:rFonts w:ascii="Times New Roman" w:hAnsi="Times New Roman"/>
          <w:sz w:val="20"/>
          <w:szCs w:val="20"/>
        </w:rPr>
      </w:pPr>
      <w:r w:rsidRPr="005E79B4">
        <w:rPr>
          <w:rFonts w:ascii="Times New Roman" w:hAnsi="Times New Roman"/>
          <w:sz w:val="20"/>
          <w:szCs w:val="20"/>
        </w:rPr>
        <w:t>Menghitung nilai Qi</w:t>
      </w:r>
    </w:p>
    <w:p w14:paraId="1D981A10" w14:textId="2A587C07" w:rsidR="00D87B18" w:rsidRPr="005E79B4" w:rsidRDefault="00D87B18" w:rsidP="00392D44">
      <w:pPr>
        <w:spacing w:before="120" w:after="120" w:line="240" w:lineRule="auto"/>
        <w:ind w:left="284"/>
        <w:jc w:val="both"/>
        <w:rPr>
          <w:rFonts w:ascii="Times New Roman" w:hAnsi="Times New Roman"/>
          <w:sz w:val="20"/>
          <w:szCs w:val="20"/>
        </w:rPr>
      </w:pPr>
      <m:oMath>
        <m:r>
          <w:rPr>
            <w:rFonts w:ascii="Cambria Math" w:hAnsi="Cambria Math"/>
            <w:sz w:val="20"/>
            <w:szCs w:val="20"/>
          </w:rPr>
          <m:t xml:space="preserve">Qi=0.5 </m:t>
        </m:r>
        <m:nary>
          <m:naryPr>
            <m:chr m:val="∑"/>
            <m:limLoc m:val="subSup"/>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n</m:t>
            </m:r>
          </m:sup>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r>
              <w:rPr>
                <w:rFonts w:ascii="Cambria Math" w:hAnsi="Cambria Math"/>
                <w:sz w:val="20"/>
                <w:szCs w:val="20"/>
              </w:rPr>
              <m:t xml:space="preserve">w+0.5 </m:t>
            </m:r>
            <m:nary>
              <m:naryPr>
                <m:chr m:val="∐"/>
                <m:limLoc m:val="subSup"/>
                <m:ctrlPr>
                  <w:rPr>
                    <w:rFonts w:ascii="Cambria Math" w:hAnsi="Cambria Math"/>
                    <w:i/>
                    <w:sz w:val="20"/>
                    <w:szCs w:val="20"/>
                  </w:rPr>
                </m:ctrlPr>
              </m:naryPr>
              <m:sub>
                <m:r>
                  <w:rPr>
                    <w:rFonts w:ascii="Cambria Math" w:hAnsi="Cambria Math"/>
                    <w:sz w:val="20"/>
                    <w:szCs w:val="20"/>
                  </w:rPr>
                  <m:t>j=1</m:t>
                </m:r>
              </m:sub>
              <m:sup>
                <m:r>
                  <w:rPr>
                    <w:rFonts w:ascii="Cambria Math" w:hAnsi="Cambria Math"/>
                    <w:sz w:val="20"/>
                    <w:szCs w:val="20"/>
                  </w:rPr>
                  <m:t>n</m:t>
                </m:r>
              </m:sup>
              <m:e>
                <m:sSup>
                  <m:sSupPr>
                    <m:ctrlPr>
                      <w:rPr>
                        <w:rFonts w:ascii="Cambria Math" w:hAnsi="Cambria Math"/>
                        <w:i/>
                        <w:sz w:val="20"/>
                        <w:szCs w:val="20"/>
                      </w:rPr>
                    </m:ctrlPr>
                  </m:sSupPr>
                  <m:e>
                    <m:r>
                      <w:rPr>
                        <w:rFonts w:ascii="Cambria Math" w:hAnsi="Cambria Math"/>
                        <w:sz w:val="20"/>
                        <w:szCs w:val="20"/>
                      </w:rPr>
                      <m:t>xij</m:t>
                    </m:r>
                  </m:e>
                  <m:sup>
                    <m:r>
                      <w:rPr>
                        <w:rFonts w:ascii="Cambria Math" w:hAnsi="Cambria Math"/>
                        <w:sz w:val="20"/>
                        <w:szCs w:val="20"/>
                      </w:rPr>
                      <m:t>wj</m:t>
                    </m:r>
                  </m:sup>
                </m:sSup>
              </m:e>
            </m:nary>
          </m:e>
        </m:nary>
      </m:oMath>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00392D44">
        <w:rPr>
          <w:rFonts w:ascii="Times New Roman" w:hAnsi="Times New Roman"/>
          <w:sz w:val="20"/>
          <w:szCs w:val="20"/>
        </w:rPr>
        <w:tab/>
      </w:r>
      <w:r w:rsidRPr="005E79B4">
        <w:rPr>
          <w:rFonts w:ascii="Times New Roman" w:hAnsi="Times New Roman"/>
          <w:sz w:val="20"/>
          <w:szCs w:val="20"/>
        </w:rPr>
        <w:t>(</w:t>
      </w:r>
      <w:r w:rsidR="00392D44">
        <w:rPr>
          <w:rFonts w:ascii="Times New Roman" w:hAnsi="Times New Roman"/>
          <w:sz w:val="20"/>
          <w:szCs w:val="20"/>
          <w:lang w:val="en-US"/>
        </w:rPr>
        <w:t>7</w:t>
      </w:r>
      <w:r w:rsidRPr="005E79B4">
        <w:rPr>
          <w:rFonts w:ascii="Times New Roman" w:hAnsi="Times New Roman"/>
          <w:sz w:val="20"/>
          <w:szCs w:val="20"/>
        </w:rPr>
        <w:t>)</w:t>
      </w:r>
    </w:p>
    <w:p w14:paraId="217D60C9" w14:textId="1DB50D30" w:rsidR="00D87B18" w:rsidRPr="005E79B4" w:rsidRDefault="00D87B18" w:rsidP="00392D44">
      <w:pPr>
        <w:pStyle w:val="ListParagraph"/>
        <w:numPr>
          <w:ilvl w:val="0"/>
          <w:numId w:val="10"/>
        </w:numPr>
        <w:tabs>
          <w:tab w:val="left" w:pos="284"/>
        </w:tabs>
        <w:spacing w:before="360" w:after="120" w:line="240" w:lineRule="auto"/>
        <w:ind w:left="0" w:firstLine="0"/>
        <w:contextualSpacing w:val="0"/>
        <w:jc w:val="center"/>
        <w:rPr>
          <w:rFonts w:ascii="Times New Roman" w:eastAsiaTheme="minorEastAsia" w:hAnsi="Times New Roman"/>
          <w:b/>
          <w:sz w:val="26"/>
          <w:szCs w:val="26"/>
        </w:rPr>
      </w:pPr>
      <w:r w:rsidRPr="005E79B4">
        <w:rPr>
          <w:rFonts w:ascii="Times New Roman" w:eastAsiaTheme="minorEastAsia" w:hAnsi="Times New Roman"/>
          <w:b/>
          <w:sz w:val="26"/>
          <w:szCs w:val="26"/>
        </w:rPr>
        <w:t>HASIL DAN PEMBAHASAN</w:t>
      </w:r>
    </w:p>
    <w:p w14:paraId="61F6BF28" w14:textId="77777777" w:rsidR="00D87B18" w:rsidRPr="005E79B4" w:rsidRDefault="00D87B18" w:rsidP="00392D44">
      <w:pPr>
        <w:pStyle w:val="ListParagraph"/>
        <w:numPr>
          <w:ilvl w:val="0"/>
          <w:numId w:val="12"/>
        </w:numPr>
        <w:spacing w:before="120" w:after="120" w:line="240" w:lineRule="auto"/>
        <w:ind w:left="426" w:hanging="426"/>
        <w:contextualSpacing w:val="0"/>
        <w:jc w:val="both"/>
        <w:rPr>
          <w:rFonts w:ascii="Times New Roman" w:hAnsi="Times New Roman"/>
          <w:b/>
          <w:sz w:val="20"/>
          <w:szCs w:val="20"/>
          <w:lang w:val="en-ID"/>
        </w:rPr>
      </w:pPr>
      <w:r w:rsidRPr="005E79B4">
        <w:rPr>
          <w:rFonts w:ascii="Times New Roman" w:hAnsi="Times New Roman"/>
          <w:b/>
          <w:sz w:val="20"/>
          <w:szCs w:val="20"/>
          <w:lang w:val="en-ID"/>
        </w:rPr>
        <w:t>Penetapan Alternatif dan Kriteria</w:t>
      </w:r>
    </w:p>
    <w:p w14:paraId="52104DF4" w14:textId="51032939" w:rsidR="00D87B18" w:rsidRPr="005E79B4" w:rsidRDefault="00D87B18" w:rsidP="00392D44">
      <w:pPr>
        <w:spacing w:before="120" w:after="120" w:line="240" w:lineRule="auto"/>
        <w:jc w:val="both"/>
        <w:rPr>
          <w:rFonts w:ascii="Times New Roman" w:hAnsi="Times New Roman"/>
          <w:sz w:val="20"/>
          <w:szCs w:val="20"/>
          <w:lang w:val="en-ID"/>
        </w:rPr>
      </w:pPr>
      <w:r w:rsidRPr="005E79B4">
        <w:rPr>
          <w:rFonts w:ascii="Times New Roman" w:hAnsi="Times New Roman"/>
          <w:sz w:val="20"/>
          <w:szCs w:val="20"/>
          <w:lang w:val="en-ID"/>
        </w:rPr>
        <w:t xml:space="preserve">Penentuan alternatif </w:t>
      </w:r>
      <w:r w:rsidR="007B46DD" w:rsidRPr="005E79B4">
        <w:rPr>
          <w:rFonts w:ascii="Times New Roman" w:hAnsi="Times New Roman"/>
          <w:sz w:val="20"/>
          <w:szCs w:val="20"/>
          <w:lang w:val="en-ID"/>
        </w:rPr>
        <w:t xml:space="preserve">lokasi usaha </w:t>
      </w:r>
      <w:r w:rsidR="00272DC8" w:rsidRPr="005E79B4">
        <w:rPr>
          <w:rFonts w:ascii="Times New Roman" w:hAnsi="Times New Roman"/>
          <w:i/>
          <w:sz w:val="20"/>
          <w:szCs w:val="20"/>
          <w:lang w:val="en-ID"/>
        </w:rPr>
        <w:t>Laundry</w:t>
      </w:r>
      <w:r w:rsidRPr="005E79B4">
        <w:rPr>
          <w:rFonts w:ascii="Times New Roman" w:hAnsi="Times New Roman"/>
          <w:sz w:val="20"/>
          <w:szCs w:val="20"/>
        </w:rPr>
        <w:t xml:space="preserve"> </w:t>
      </w:r>
      <w:r w:rsidRPr="005E79B4">
        <w:rPr>
          <w:rFonts w:ascii="Times New Roman" w:hAnsi="Times New Roman"/>
          <w:sz w:val="20"/>
          <w:szCs w:val="20"/>
          <w:lang w:val="en-ID"/>
        </w:rPr>
        <w:t>dapat dijabarkan melalui tabel 1</w:t>
      </w:r>
      <w:r w:rsidR="00DF4111" w:rsidRPr="005E79B4">
        <w:rPr>
          <w:rFonts w:ascii="Times New Roman" w:hAnsi="Times New Roman"/>
          <w:sz w:val="20"/>
          <w:szCs w:val="20"/>
          <w:lang w:val="en-ID"/>
        </w:rPr>
        <w:t>.</w:t>
      </w:r>
    </w:p>
    <w:p w14:paraId="7637703E" w14:textId="740E2869" w:rsidR="00CE71F7" w:rsidRPr="005E79B4" w:rsidRDefault="00CE71F7" w:rsidP="00392D44">
      <w:pPr>
        <w:spacing w:before="120" w:after="120" w:line="240" w:lineRule="auto"/>
        <w:jc w:val="center"/>
        <w:rPr>
          <w:rFonts w:ascii="Times New Roman" w:hAnsi="Times New Roman"/>
          <w:sz w:val="20"/>
          <w:szCs w:val="20"/>
          <w:lang w:val="en-ID"/>
        </w:rPr>
      </w:pPr>
      <w:r w:rsidRPr="005E79B4">
        <w:rPr>
          <w:rFonts w:ascii="Times New Roman" w:hAnsi="Times New Roman"/>
          <w:b/>
          <w:sz w:val="20"/>
          <w:szCs w:val="20"/>
          <w:lang w:val="en-ID"/>
        </w:rPr>
        <w:t xml:space="preserve">Tabel 1. </w:t>
      </w:r>
      <w:r w:rsidRPr="005E79B4">
        <w:rPr>
          <w:rFonts w:ascii="Times New Roman" w:hAnsi="Times New Roman"/>
          <w:sz w:val="20"/>
          <w:szCs w:val="20"/>
          <w:lang w:val="en-ID"/>
        </w:rPr>
        <w:t>Data Alternatif</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2099"/>
      </w:tblGrid>
      <w:tr w:rsidR="005E79B4" w:rsidRPr="005E79B4" w14:paraId="33F10140" w14:textId="77777777" w:rsidTr="00392D44">
        <w:trPr>
          <w:jc w:val="center"/>
        </w:trPr>
        <w:tc>
          <w:tcPr>
            <w:tcW w:w="0" w:type="auto"/>
            <w:tcBorders>
              <w:top w:val="single" w:sz="4" w:space="0" w:color="auto"/>
              <w:bottom w:val="single" w:sz="4" w:space="0" w:color="auto"/>
            </w:tcBorders>
          </w:tcPr>
          <w:p w14:paraId="39FBCCA7" w14:textId="1F9AE25A" w:rsidR="007B46DD" w:rsidRPr="005E79B4" w:rsidRDefault="007B46DD" w:rsidP="00392D44">
            <w:pPr>
              <w:spacing w:after="0" w:line="240" w:lineRule="auto"/>
              <w:jc w:val="center"/>
              <w:rPr>
                <w:rFonts w:ascii="Times New Roman" w:hAnsi="Times New Roman"/>
                <w:b/>
                <w:sz w:val="20"/>
                <w:szCs w:val="20"/>
                <w:lang w:val="en-ID"/>
              </w:rPr>
            </w:pPr>
            <w:r w:rsidRPr="005E79B4">
              <w:rPr>
                <w:rFonts w:ascii="Times New Roman" w:hAnsi="Times New Roman"/>
                <w:b/>
                <w:sz w:val="20"/>
                <w:szCs w:val="20"/>
                <w:lang w:val="en-ID"/>
              </w:rPr>
              <w:t>Alternatif</w:t>
            </w:r>
          </w:p>
        </w:tc>
        <w:tc>
          <w:tcPr>
            <w:tcW w:w="0" w:type="auto"/>
            <w:tcBorders>
              <w:top w:val="single" w:sz="4" w:space="0" w:color="auto"/>
              <w:bottom w:val="single" w:sz="4" w:space="0" w:color="auto"/>
            </w:tcBorders>
          </w:tcPr>
          <w:p w14:paraId="0BE6E522" w14:textId="77777777" w:rsidR="007B46DD" w:rsidRPr="005E79B4" w:rsidRDefault="007B46DD" w:rsidP="00392D44">
            <w:pPr>
              <w:spacing w:after="0" w:line="240" w:lineRule="auto"/>
              <w:jc w:val="center"/>
              <w:rPr>
                <w:rFonts w:ascii="Times New Roman" w:hAnsi="Times New Roman"/>
                <w:b/>
                <w:sz w:val="20"/>
                <w:szCs w:val="20"/>
                <w:lang w:val="en-ID"/>
              </w:rPr>
            </w:pPr>
            <w:r w:rsidRPr="005E79B4">
              <w:rPr>
                <w:rFonts w:ascii="Times New Roman" w:hAnsi="Times New Roman"/>
                <w:b/>
                <w:sz w:val="20"/>
                <w:szCs w:val="20"/>
                <w:lang w:val="en-ID"/>
              </w:rPr>
              <w:t>Keterangan</w:t>
            </w:r>
          </w:p>
        </w:tc>
      </w:tr>
      <w:tr w:rsidR="005E79B4" w:rsidRPr="005E79B4" w14:paraId="34BA47B4" w14:textId="77777777" w:rsidTr="00392D44">
        <w:trPr>
          <w:jc w:val="center"/>
        </w:trPr>
        <w:tc>
          <w:tcPr>
            <w:tcW w:w="0" w:type="auto"/>
            <w:tcBorders>
              <w:top w:val="single" w:sz="4" w:space="0" w:color="auto"/>
            </w:tcBorders>
          </w:tcPr>
          <w:p w14:paraId="3FC9BB0F" w14:textId="77777777" w:rsidR="007B46DD" w:rsidRPr="005E79B4" w:rsidRDefault="007B46DD" w:rsidP="00392D44">
            <w:pPr>
              <w:spacing w:after="0" w:line="240" w:lineRule="auto"/>
              <w:jc w:val="center"/>
              <w:rPr>
                <w:rFonts w:ascii="Times New Roman" w:hAnsi="Times New Roman"/>
                <w:sz w:val="20"/>
                <w:szCs w:val="20"/>
                <w:vertAlign w:val="subscript"/>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1</w:t>
            </w:r>
          </w:p>
        </w:tc>
        <w:tc>
          <w:tcPr>
            <w:tcW w:w="0" w:type="auto"/>
            <w:tcBorders>
              <w:top w:val="single" w:sz="4" w:space="0" w:color="auto"/>
            </w:tcBorders>
          </w:tcPr>
          <w:p w14:paraId="3919FAE0" w14:textId="67C11573" w:rsidR="007B46DD" w:rsidRPr="005E79B4" w:rsidRDefault="00CE71F7" w:rsidP="00392D44">
            <w:pPr>
              <w:spacing w:after="0" w:line="240" w:lineRule="auto"/>
              <w:jc w:val="both"/>
              <w:rPr>
                <w:rFonts w:ascii="Times New Roman" w:hAnsi="Times New Roman"/>
                <w:sz w:val="20"/>
                <w:szCs w:val="20"/>
                <w:lang w:val="en-ID"/>
              </w:rPr>
            </w:pPr>
            <w:r w:rsidRPr="005E79B4">
              <w:rPr>
                <w:rFonts w:ascii="Times New Roman" w:hAnsi="Times New Roman"/>
                <w:sz w:val="20"/>
                <w:szCs w:val="20"/>
              </w:rPr>
              <w:t>Jalan Setia Budi</w:t>
            </w:r>
          </w:p>
        </w:tc>
      </w:tr>
      <w:tr w:rsidR="005E79B4" w:rsidRPr="005E79B4" w14:paraId="33B44210" w14:textId="77777777" w:rsidTr="00392D44">
        <w:trPr>
          <w:jc w:val="center"/>
        </w:trPr>
        <w:tc>
          <w:tcPr>
            <w:tcW w:w="0" w:type="auto"/>
          </w:tcPr>
          <w:p w14:paraId="695DA68B" w14:textId="77777777" w:rsidR="007B46DD" w:rsidRPr="005E79B4" w:rsidRDefault="007B46DD"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2</w:t>
            </w:r>
          </w:p>
        </w:tc>
        <w:tc>
          <w:tcPr>
            <w:tcW w:w="0" w:type="auto"/>
          </w:tcPr>
          <w:p w14:paraId="48CB20C0" w14:textId="7560BD95" w:rsidR="007B46DD" w:rsidRPr="005E79B4" w:rsidRDefault="00CE71F7" w:rsidP="00392D44">
            <w:pPr>
              <w:spacing w:after="0" w:line="240" w:lineRule="auto"/>
              <w:jc w:val="both"/>
              <w:rPr>
                <w:rFonts w:ascii="Times New Roman" w:hAnsi="Times New Roman"/>
                <w:sz w:val="20"/>
                <w:szCs w:val="20"/>
                <w:lang w:val="en-ID"/>
              </w:rPr>
            </w:pPr>
            <w:r w:rsidRPr="005E79B4">
              <w:rPr>
                <w:rFonts w:ascii="Times New Roman" w:hAnsi="Times New Roman"/>
                <w:sz w:val="20"/>
                <w:szCs w:val="20"/>
                <w:lang w:val="en-ID"/>
              </w:rPr>
              <w:t>Jalan Jamin Ginting</w:t>
            </w:r>
          </w:p>
        </w:tc>
      </w:tr>
      <w:tr w:rsidR="005E79B4" w:rsidRPr="005E79B4" w14:paraId="14ABC83E" w14:textId="77777777" w:rsidTr="00392D44">
        <w:trPr>
          <w:jc w:val="center"/>
        </w:trPr>
        <w:tc>
          <w:tcPr>
            <w:tcW w:w="0" w:type="auto"/>
          </w:tcPr>
          <w:p w14:paraId="25573143" w14:textId="77777777" w:rsidR="007B46DD" w:rsidRPr="005E79B4" w:rsidRDefault="007B46DD"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3</w:t>
            </w:r>
          </w:p>
        </w:tc>
        <w:tc>
          <w:tcPr>
            <w:tcW w:w="0" w:type="auto"/>
          </w:tcPr>
          <w:p w14:paraId="1D099BD4" w14:textId="1BD7ABC8" w:rsidR="007B46DD" w:rsidRPr="005E79B4" w:rsidRDefault="00CE71F7" w:rsidP="00392D44">
            <w:pPr>
              <w:spacing w:after="0" w:line="240" w:lineRule="auto"/>
              <w:jc w:val="both"/>
              <w:rPr>
                <w:rFonts w:ascii="Times New Roman" w:hAnsi="Times New Roman"/>
                <w:sz w:val="20"/>
                <w:szCs w:val="20"/>
                <w:lang w:val="en-ID"/>
              </w:rPr>
            </w:pPr>
            <w:r w:rsidRPr="005E79B4">
              <w:rPr>
                <w:rFonts w:ascii="Times New Roman" w:hAnsi="Times New Roman"/>
                <w:sz w:val="20"/>
                <w:szCs w:val="20"/>
              </w:rPr>
              <w:t xml:space="preserve">Jalan </w:t>
            </w:r>
            <w:r w:rsidRPr="005E79B4">
              <w:rPr>
                <w:rFonts w:ascii="Times New Roman" w:hAnsi="Times New Roman"/>
                <w:sz w:val="20"/>
                <w:szCs w:val="20"/>
                <w:lang w:val="en-ID"/>
              </w:rPr>
              <w:t>A. H Nasution</w:t>
            </w:r>
          </w:p>
        </w:tc>
      </w:tr>
      <w:tr w:rsidR="005E79B4" w:rsidRPr="005E79B4" w14:paraId="6737B316" w14:textId="77777777" w:rsidTr="00392D44">
        <w:trPr>
          <w:jc w:val="center"/>
        </w:trPr>
        <w:tc>
          <w:tcPr>
            <w:tcW w:w="0" w:type="auto"/>
          </w:tcPr>
          <w:p w14:paraId="1D2DBD28" w14:textId="77777777" w:rsidR="007B46DD" w:rsidRPr="005E79B4" w:rsidRDefault="007B46DD"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4</w:t>
            </w:r>
          </w:p>
        </w:tc>
        <w:tc>
          <w:tcPr>
            <w:tcW w:w="0" w:type="auto"/>
          </w:tcPr>
          <w:p w14:paraId="7EBE57B5" w14:textId="047D46E3" w:rsidR="007B46DD" w:rsidRPr="005E79B4" w:rsidRDefault="00CE71F7" w:rsidP="00392D44">
            <w:pPr>
              <w:spacing w:after="0" w:line="240" w:lineRule="auto"/>
              <w:jc w:val="both"/>
              <w:rPr>
                <w:rFonts w:ascii="Times New Roman" w:hAnsi="Times New Roman"/>
                <w:sz w:val="20"/>
                <w:szCs w:val="20"/>
                <w:lang w:val="en-ID"/>
              </w:rPr>
            </w:pPr>
            <w:r w:rsidRPr="005E79B4">
              <w:rPr>
                <w:rFonts w:ascii="Times New Roman" w:hAnsi="Times New Roman"/>
                <w:sz w:val="20"/>
                <w:szCs w:val="20"/>
              </w:rPr>
              <w:t xml:space="preserve">Jalan </w:t>
            </w:r>
            <w:r w:rsidRPr="005E79B4">
              <w:rPr>
                <w:rFonts w:ascii="Times New Roman" w:hAnsi="Times New Roman"/>
                <w:sz w:val="20"/>
                <w:szCs w:val="20"/>
                <w:lang w:val="en-ID"/>
              </w:rPr>
              <w:t>Sisingamangaraja</w:t>
            </w:r>
          </w:p>
        </w:tc>
      </w:tr>
      <w:tr w:rsidR="005E79B4" w:rsidRPr="005E79B4" w14:paraId="7A8238DF" w14:textId="77777777" w:rsidTr="00392D44">
        <w:trPr>
          <w:jc w:val="center"/>
        </w:trPr>
        <w:tc>
          <w:tcPr>
            <w:tcW w:w="0" w:type="auto"/>
          </w:tcPr>
          <w:p w14:paraId="5EDE4867" w14:textId="77777777" w:rsidR="007B46DD" w:rsidRPr="005E79B4" w:rsidRDefault="007B46DD"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5</w:t>
            </w:r>
          </w:p>
        </w:tc>
        <w:tc>
          <w:tcPr>
            <w:tcW w:w="0" w:type="auto"/>
          </w:tcPr>
          <w:p w14:paraId="108C8976" w14:textId="0CE00024" w:rsidR="007B46DD" w:rsidRPr="005E79B4" w:rsidRDefault="00CE71F7" w:rsidP="00392D44">
            <w:pPr>
              <w:spacing w:after="0" w:line="240" w:lineRule="auto"/>
              <w:jc w:val="both"/>
              <w:rPr>
                <w:rFonts w:ascii="Times New Roman" w:hAnsi="Times New Roman"/>
                <w:sz w:val="20"/>
                <w:szCs w:val="20"/>
                <w:lang w:val="en-ID"/>
              </w:rPr>
            </w:pPr>
            <w:r w:rsidRPr="005E79B4">
              <w:rPr>
                <w:rFonts w:ascii="Times New Roman" w:hAnsi="Times New Roman"/>
                <w:sz w:val="20"/>
                <w:szCs w:val="20"/>
              </w:rPr>
              <w:t>Jalan Kapten Muslim</w:t>
            </w:r>
          </w:p>
        </w:tc>
      </w:tr>
      <w:tr w:rsidR="005E79B4" w:rsidRPr="005E79B4" w14:paraId="7ABE0FD7" w14:textId="77777777" w:rsidTr="00392D44">
        <w:trPr>
          <w:jc w:val="center"/>
        </w:trPr>
        <w:tc>
          <w:tcPr>
            <w:tcW w:w="0" w:type="auto"/>
          </w:tcPr>
          <w:p w14:paraId="70CCCE60" w14:textId="77777777" w:rsidR="007B46DD" w:rsidRPr="005E79B4" w:rsidRDefault="007B46DD"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6</w:t>
            </w:r>
          </w:p>
        </w:tc>
        <w:tc>
          <w:tcPr>
            <w:tcW w:w="0" w:type="auto"/>
          </w:tcPr>
          <w:p w14:paraId="7C163361" w14:textId="48A16843" w:rsidR="007B46DD" w:rsidRPr="005E79B4" w:rsidRDefault="00CE71F7" w:rsidP="00392D44">
            <w:pPr>
              <w:spacing w:after="0" w:line="240" w:lineRule="auto"/>
              <w:jc w:val="both"/>
              <w:rPr>
                <w:rFonts w:ascii="Times New Roman" w:hAnsi="Times New Roman"/>
                <w:sz w:val="20"/>
                <w:szCs w:val="20"/>
                <w:lang w:val="en-ID"/>
              </w:rPr>
            </w:pPr>
            <w:r w:rsidRPr="005E79B4">
              <w:rPr>
                <w:rFonts w:ascii="Times New Roman" w:hAnsi="Times New Roman"/>
                <w:sz w:val="20"/>
                <w:szCs w:val="20"/>
              </w:rPr>
              <w:t xml:space="preserve">Jalan </w:t>
            </w:r>
            <w:r w:rsidRPr="005E79B4">
              <w:rPr>
                <w:rFonts w:ascii="Times New Roman" w:hAnsi="Times New Roman"/>
                <w:sz w:val="20"/>
                <w:szCs w:val="20"/>
                <w:lang w:val="en-ID"/>
              </w:rPr>
              <w:t>Brigjen Katamsi</w:t>
            </w:r>
          </w:p>
        </w:tc>
      </w:tr>
      <w:tr w:rsidR="005E79B4" w:rsidRPr="005E79B4" w14:paraId="65C59DF2" w14:textId="77777777" w:rsidTr="00392D44">
        <w:trPr>
          <w:jc w:val="center"/>
        </w:trPr>
        <w:tc>
          <w:tcPr>
            <w:tcW w:w="0" w:type="auto"/>
          </w:tcPr>
          <w:p w14:paraId="687291D4" w14:textId="77777777" w:rsidR="007B46DD" w:rsidRPr="005E79B4" w:rsidRDefault="007B46DD"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7</w:t>
            </w:r>
          </w:p>
        </w:tc>
        <w:tc>
          <w:tcPr>
            <w:tcW w:w="0" w:type="auto"/>
          </w:tcPr>
          <w:p w14:paraId="0E51736C" w14:textId="02118C13" w:rsidR="007B46DD" w:rsidRPr="005E79B4" w:rsidRDefault="00CE71F7" w:rsidP="00392D44">
            <w:pPr>
              <w:spacing w:after="0" w:line="240" w:lineRule="auto"/>
              <w:jc w:val="both"/>
              <w:rPr>
                <w:rFonts w:ascii="Times New Roman" w:hAnsi="Times New Roman"/>
                <w:sz w:val="20"/>
                <w:szCs w:val="20"/>
                <w:lang w:val="en-ID"/>
              </w:rPr>
            </w:pPr>
            <w:r w:rsidRPr="005E79B4">
              <w:rPr>
                <w:rFonts w:ascii="Times New Roman" w:hAnsi="Times New Roman"/>
                <w:sz w:val="20"/>
                <w:szCs w:val="20"/>
              </w:rPr>
              <w:t xml:space="preserve">Jalan </w:t>
            </w:r>
            <w:r w:rsidRPr="005E79B4">
              <w:rPr>
                <w:rFonts w:ascii="Times New Roman" w:hAnsi="Times New Roman"/>
                <w:sz w:val="20"/>
                <w:szCs w:val="20"/>
                <w:lang w:val="en-ID"/>
              </w:rPr>
              <w:t>Gatot Subroto</w:t>
            </w:r>
          </w:p>
        </w:tc>
      </w:tr>
    </w:tbl>
    <w:p w14:paraId="6CD0E29F" w14:textId="6F4ED540" w:rsidR="00CE71F7" w:rsidRPr="005E79B4" w:rsidRDefault="00CE71F7" w:rsidP="00392D44">
      <w:pPr>
        <w:spacing w:before="120" w:after="0" w:line="240" w:lineRule="auto"/>
        <w:ind w:firstLine="567"/>
        <w:jc w:val="both"/>
        <w:rPr>
          <w:rFonts w:ascii="Times New Roman" w:hAnsi="Times New Roman"/>
          <w:sz w:val="20"/>
          <w:szCs w:val="20"/>
          <w:lang w:val="en-ID"/>
        </w:rPr>
      </w:pPr>
      <w:r w:rsidRPr="005E79B4">
        <w:rPr>
          <w:rFonts w:ascii="Times New Roman" w:hAnsi="Times New Roman"/>
          <w:sz w:val="20"/>
          <w:szCs w:val="20"/>
          <w:lang w:val="en-ID"/>
        </w:rPr>
        <w:t>Dalam pemilihan Duta Pelajar haruslah ada kriteria. Kriteria-kriteria tersebut dapat dilihat pada tabel 2</w:t>
      </w:r>
      <w:r w:rsidR="00DF4111" w:rsidRPr="005E79B4">
        <w:rPr>
          <w:rFonts w:ascii="Times New Roman" w:hAnsi="Times New Roman"/>
          <w:sz w:val="20"/>
          <w:szCs w:val="20"/>
          <w:lang w:val="en-ID"/>
        </w:rPr>
        <w:t>.</w:t>
      </w:r>
      <w:r w:rsidRPr="005E79B4">
        <w:rPr>
          <w:rFonts w:ascii="Times New Roman" w:hAnsi="Times New Roman"/>
          <w:sz w:val="20"/>
          <w:szCs w:val="20"/>
          <w:lang w:val="en-ID"/>
        </w:rPr>
        <w:t xml:space="preserve"> </w:t>
      </w:r>
    </w:p>
    <w:p w14:paraId="2492CC06" w14:textId="77777777" w:rsidR="00CE71F7" w:rsidRPr="005E79B4" w:rsidRDefault="00CE71F7" w:rsidP="00392D44">
      <w:pPr>
        <w:spacing w:before="120" w:after="120" w:line="240" w:lineRule="auto"/>
        <w:jc w:val="center"/>
        <w:rPr>
          <w:rFonts w:ascii="Times New Roman" w:hAnsi="Times New Roman"/>
          <w:sz w:val="20"/>
          <w:szCs w:val="20"/>
          <w:lang w:val="en-ID"/>
        </w:rPr>
      </w:pPr>
      <w:r w:rsidRPr="005E79B4">
        <w:rPr>
          <w:rFonts w:ascii="Times New Roman" w:hAnsi="Times New Roman"/>
          <w:b/>
          <w:sz w:val="20"/>
          <w:szCs w:val="20"/>
          <w:lang w:val="en-ID"/>
        </w:rPr>
        <w:t xml:space="preserve">Tabel 2. </w:t>
      </w:r>
      <w:r w:rsidRPr="005E79B4">
        <w:rPr>
          <w:rFonts w:ascii="Times New Roman" w:hAnsi="Times New Roman"/>
          <w:sz w:val="20"/>
          <w:szCs w:val="20"/>
          <w:lang w:val="en-ID"/>
        </w:rPr>
        <w:t>Data Kriteria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1849"/>
        <w:gridCol w:w="783"/>
      </w:tblGrid>
      <w:tr w:rsidR="005E79B4" w:rsidRPr="005E79B4" w14:paraId="48627C9A" w14:textId="77777777" w:rsidTr="00392D44">
        <w:trPr>
          <w:jc w:val="center"/>
        </w:trPr>
        <w:tc>
          <w:tcPr>
            <w:tcW w:w="0" w:type="auto"/>
            <w:tcBorders>
              <w:top w:val="single" w:sz="4" w:space="0" w:color="auto"/>
              <w:bottom w:val="single" w:sz="4" w:space="0" w:color="auto"/>
            </w:tcBorders>
          </w:tcPr>
          <w:p w14:paraId="2EA9C923" w14:textId="77777777" w:rsidR="00CE71F7" w:rsidRPr="005E79B4" w:rsidRDefault="00CE71F7" w:rsidP="00392D44">
            <w:pPr>
              <w:spacing w:after="0" w:line="240" w:lineRule="auto"/>
              <w:jc w:val="center"/>
              <w:rPr>
                <w:rFonts w:ascii="Times New Roman" w:hAnsi="Times New Roman"/>
                <w:b/>
                <w:sz w:val="20"/>
                <w:szCs w:val="20"/>
                <w:lang w:val="en-ID"/>
              </w:rPr>
            </w:pPr>
            <w:r w:rsidRPr="005E79B4">
              <w:rPr>
                <w:rFonts w:ascii="Times New Roman" w:hAnsi="Times New Roman"/>
                <w:b/>
                <w:sz w:val="20"/>
                <w:szCs w:val="20"/>
                <w:lang w:val="en-ID"/>
              </w:rPr>
              <w:t>Kriteria</w:t>
            </w:r>
          </w:p>
        </w:tc>
        <w:tc>
          <w:tcPr>
            <w:tcW w:w="0" w:type="auto"/>
            <w:tcBorders>
              <w:top w:val="single" w:sz="4" w:space="0" w:color="auto"/>
              <w:bottom w:val="single" w:sz="4" w:space="0" w:color="auto"/>
            </w:tcBorders>
          </w:tcPr>
          <w:p w14:paraId="42961E14" w14:textId="77777777" w:rsidR="00CE71F7" w:rsidRPr="005E79B4" w:rsidRDefault="00CE71F7" w:rsidP="00392D44">
            <w:pPr>
              <w:spacing w:after="0" w:line="240" w:lineRule="auto"/>
              <w:jc w:val="center"/>
              <w:rPr>
                <w:rFonts w:ascii="Times New Roman" w:hAnsi="Times New Roman"/>
                <w:b/>
                <w:sz w:val="20"/>
                <w:szCs w:val="20"/>
                <w:lang w:val="en-ID"/>
              </w:rPr>
            </w:pPr>
            <w:r w:rsidRPr="005E79B4">
              <w:rPr>
                <w:rFonts w:ascii="Times New Roman" w:hAnsi="Times New Roman"/>
                <w:b/>
                <w:sz w:val="20"/>
                <w:szCs w:val="20"/>
                <w:lang w:val="en-ID"/>
              </w:rPr>
              <w:t>Keterangan</w:t>
            </w:r>
          </w:p>
        </w:tc>
        <w:tc>
          <w:tcPr>
            <w:tcW w:w="0" w:type="auto"/>
            <w:tcBorders>
              <w:top w:val="single" w:sz="4" w:space="0" w:color="auto"/>
              <w:bottom w:val="single" w:sz="4" w:space="0" w:color="auto"/>
            </w:tcBorders>
          </w:tcPr>
          <w:p w14:paraId="140CC15B" w14:textId="77777777" w:rsidR="00CE71F7" w:rsidRPr="005E79B4" w:rsidRDefault="00CE71F7" w:rsidP="00392D44">
            <w:pPr>
              <w:spacing w:after="0" w:line="240" w:lineRule="auto"/>
              <w:jc w:val="center"/>
              <w:rPr>
                <w:rFonts w:ascii="Times New Roman" w:hAnsi="Times New Roman"/>
                <w:b/>
                <w:sz w:val="20"/>
                <w:szCs w:val="20"/>
                <w:lang w:val="en-ID"/>
              </w:rPr>
            </w:pPr>
            <w:r w:rsidRPr="005E79B4">
              <w:rPr>
                <w:rFonts w:ascii="Times New Roman" w:hAnsi="Times New Roman"/>
                <w:b/>
                <w:sz w:val="20"/>
                <w:szCs w:val="20"/>
                <w:lang w:val="en-ID"/>
              </w:rPr>
              <w:t>Jenis</w:t>
            </w:r>
          </w:p>
        </w:tc>
      </w:tr>
      <w:tr w:rsidR="005E79B4" w:rsidRPr="005E79B4" w14:paraId="04D68C33" w14:textId="77777777" w:rsidTr="00392D44">
        <w:trPr>
          <w:jc w:val="center"/>
        </w:trPr>
        <w:tc>
          <w:tcPr>
            <w:tcW w:w="0" w:type="auto"/>
            <w:tcBorders>
              <w:top w:val="single" w:sz="4" w:space="0" w:color="auto"/>
            </w:tcBorders>
          </w:tcPr>
          <w:p w14:paraId="0552F0CC" w14:textId="77777777" w:rsidR="006A3B7B" w:rsidRPr="005E79B4" w:rsidRDefault="006A3B7B" w:rsidP="00392D44">
            <w:pPr>
              <w:spacing w:after="0" w:line="240" w:lineRule="auto"/>
              <w:jc w:val="center"/>
              <w:rPr>
                <w:rFonts w:ascii="Times New Roman" w:hAnsi="Times New Roman"/>
                <w:sz w:val="20"/>
                <w:szCs w:val="20"/>
                <w:vertAlign w:val="subscript"/>
                <w:lang w:val="en-ID"/>
              </w:rPr>
            </w:pPr>
            <w:r w:rsidRPr="005E79B4">
              <w:rPr>
                <w:rFonts w:ascii="Times New Roman" w:hAnsi="Times New Roman"/>
                <w:sz w:val="20"/>
                <w:szCs w:val="20"/>
                <w:lang w:val="en-ID"/>
              </w:rPr>
              <w:t>C</w:t>
            </w:r>
            <w:r w:rsidRPr="005E79B4">
              <w:rPr>
                <w:rFonts w:ascii="Times New Roman" w:hAnsi="Times New Roman"/>
                <w:sz w:val="20"/>
                <w:szCs w:val="20"/>
                <w:vertAlign w:val="subscript"/>
                <w:lang w:val="en-ID"/>
              </w:rPr>
              <w:t>1</w:t>
            </w:r>
          </w:p>
        </w:tc>
        <w:tc>
          <w:tcPr>
            <w:tcW w:w="0" w:type="auto"/>
            <w:tcBorders>
              <w:top w:val="single" w:sz="4" w:space="0" w:color="auto"/>
            </w:tcBorders>
          </w:tcPr>
          <w:p w14:paraId="59EC7536" w14:textId="5BB16A18" w:rsidR="006A3B7B" w:rsidRPr="005E79B4" w:rsidRDefault="006A3B7B" w:rsidP="00392D44">
            <w:pPr>
              <w:spacing w:after="0" w:line="240" w:lineRule="auto"/>
              <w:jc w:val="both"/>
              <w:rPr>
                <w:rFonts w:ascii="Times New Roman" w:hAnsi="Times New Roman"/>
                <w:sz w:val="20"/>
                <w:szCs w:val="20"/>
                <w:lang w:val="en-ID"/>
              </w:rPr>
            </w:pPr>
            <w:r w:rsidRPr="005E79B4">
              <w:rPr>
                <w:rFonts w:ascii="Times New Roman" w:hAnsi="Times New Roman"/>
                <w:sz w:val="20"/>
                <w:szCs w:val="20"/>
                <w:lang w:val="en-ID"/>
              </w:rPr>
              <w:t>Aksebilitas</w:t>
            </w:r>
          </w:p>
        </w:tc>
        <w:tc>
          <w:tcPr>
            <w:tcW w:w="0" w:type="auto"/>
            <w:tcBorders>
              <w:top w:val="single" w:sz="4" w:space="0" w:color="auto"/>
            </w:tcBorders>
          </w:tcPr>
          <w:p w14:paraId="5F596DCF" w14:textId="77777777" w:rsidR="006A3B7B" w:rsidRPr="005E79B4" w:rsidRDefault="006A3B7B" w:rsidP="00392D44">
            <w:pPr>
              <w:spacing w:after="0" w:line="240" w:lineRule="auto"/>
              <w:jc w:val="center"/>
              <w:rPr>
                <w:rFonts w:ascii="Times New Roman" w:hAnsi="Times New Roman"/>
                <w:i/>
                <w:sz w:val="20"/>
                <w:szCs w:val="20"/>
                <w:lang w:val="en-ID"/>
              </w:rPr>
            </w:pPr>
            <w:r w:rsidRPr="005E79B4">
              <w:rPr>
                <w:rFonts w:ascii="Times New Roman" w:hAnsi="Times New Roman"/>
                <w:i/>
                <w:sz w:val="20"/>
                <w:szCs w:val="20"/>
                <w:lang w:val="en-ID"/>
              </w:rPr>
              <w:t>Benefit</w:t>
            </w:r>
          </w:p>
        </w:tc>
      </w:tr>
      <w:tr w:rsidR="005E79B4" w:rsidRPr="005E79B4" w14:paraId="4AFAA31F" w14:textId="77777777" w:rsidTr="00392D44">
        <w:trPr>
          <w:jc w:val="center"/>
        </w:trPr>
        <w:tc>
          <w:tcPr>
            <w:tcW w:w="0" w:type="auto"/>
          </w:tcPr>
          <w:p w14:paraId="35CD2684" w14:textId="77777777"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C</w:t>
            </w:r>
            <w:r w:rsidRPr="005E79B4">
              <w:rPr>
                <w:rFonts w:ascii="Times New Roman" w:hAnsi="Times New Roman"/>
                <w:sz w:val="20"/>
                <w:szCs w:val="20"/>
                <w:vertAlign w:val="subscript"/>
                <w:lang w:val="en-ID"/>
              </w:rPr>
              <w:t>2</w:t>
            </w:r>
          </w:p>
        </w:tc>
        <w:tc>
          <w:tcPr>
            <w:tcW w:w="0" w:type="auto"/>
          </w:tcPr>
          <w:p w14:paraId="1A4B7351" w14:textId="582E529E" w:rsidR="006A3B7B" w:rsidRPr="005E79B4" w:rsidRDefault="006A3B7B" w:rsidP="00392D44">
            <w:pPr>
              <w:spacing w:after="0" w:line="240" w:lineRule="auto"/>
              <w:jc w:val="both"/>
              <w:rPr>
                <w:rFonts w:ascii="Times New Roman" w:hAnsi="Times New Roman"/>
                <w:sz w:val="20"/>
                <w:szCs w:val="20"/>
                <w:lang w:val="en-ID"/>
              </w:rPr>
            </w:pPr>
            <w:r w:rsidRPr="005E79B4">
              <w:rPr>
                <w:rFonts w:ascii="Times New Roman" w:hAnsi="Times New Roman"/>
                <w:sz w:val="20"/>
                <w:szCs w:val="20"/>
                <w:lang w:val="en-US"/>
              </w:rPr>
              <w:t>Keramaian</w:t>
            </w:r>
          </w:p>
        </w:tc>
        <w:tc>
          <w:tcPr>
            <w:tcW w:w="0" w:type="auto"/>
          </w:tcPr>
          <w:p w14:paraId="5B93AA57" w14:textId="77777777"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i/>
                <w:sz w:val="20"/>
                <w:szCs w:val="20"/>
                <w:lang w:val="en-ID"/>
              </w:rPr>
              <w:t>Benefit</w:t>
            </w:r>
          </w:p>
        </w:tc>
      </w:tr>
      <w:tr w:rsidR="005E79B4" w:rsidRPr="005E79B4" w14:paraId="794C2A53" w14:textId="77777777" w:rsidTr="00392D44">
        <w:trPr>
          <w:jc w:val="center"/>
        </w:trPr>
        <w:tc>
          <w:tcPr>
            <w:tcW w:w="0" w:type="auto"/>
          </w:tcPr>
          <w:p w14:paraId="0C50BC19" w14:textId="77777777"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C</w:t>
            </w:r>
            <w:r w:rsidRPr="005E79B4">
              <w:rPr>
                <w:rFonts w:ascii="Times New Roman" w:hAnsi="Times New Roman"/>
                <w:sz w:val="20"/>
                <w:szCs w:val="20"/>
                <w:vertAlign w:val="subscript"/>
                <w:lang w:val="en-ID"/>
              </w:rPr>
              <w:t>3</w:t>
            </w:r>
          </w:p>
        </w:tc>
        <w:tc>
          <w:tcPr>
            <w:tcW w:w="0" w:type="auto"/>
          </w:tcPr>
          <w:p w14:paraId="104CCAC6" w14:textId="031922A2" w:rsidR="006A3B7B" w:rsidRPr="005E79B4" w:rsidRDefault="006A3B7B" w:rsidP="00392D44">
            <w:pPr>
              <w:spacing w:after="0" w:line="240" w:lineRule="auto"/>
              <w:jc w:val="both"/>
              <w:rPr>
                <w:rFonts w:ascii="Times New Roman" w:hAnsi="Times New Roman"/>
                <w:sz w:val="20"/>
                <w:szCs w:val="20"/>
                <w:lang w:val="en-ID"/>
              </w:rPr>
            </w:pPr>
            <w:r w:rsidRPr="005E79B4">
              <w:rPr>
                <w:rFonts w:ascii="Times New Roman" w:hAnsi="Times New Roman"/>
                <w:sz w:val="20"/>
                <w:szCs w:val="20"/>
                <w:lang w:val="en-US"/>
              </w:rPr>
              <w:t>Ukuran Lahan</w:t>
            </w:r>
          </w:p>
        </w:tc>
        <w:tc>
          <w:tcPr>
            <w:tcW w:w="0" w:type="auto"/>
          </w:tcPr>
          <w:p w14:paraId="6D0BD08A" w14:textId="77777777"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i/>
                <w:sz w:val="20"/>
                <w:szCs w:val="20"/>
                <w:lang w:val="en-ID"/>
              </w:rPr>
              <w:t>Benefit</w:t>
            </w:r>
          </w:p>
        </w:tc>
      </w:tr>
      <w:tr w:rsidR="005E79B4" w:rsidRPr="005E79B4" w14:paraId="5EF07726" w14:textId="77777777" w:rsidTr="00392D44">
        <w:trPr>
          <w:jc w:val="center"/>
        </w:trPr>
        <w:tc>
          <w:tcPr>
            <w:tcW w:w="0" w:type="auto"/>
          </w:tcPr>
          <w:p w14:paraId="7A00BD71" w14:textId="77777777"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C</w:t>
            </w:r>
            <w:r w:rsidRPr="005E79B4">
              <w:rPr>
                <w:rFonts w:ascii="Times New Roman" w:hAnsi="Times New Roman"/>
                <w:sz w:val="20"/>
                <w:szCs w:val="20"/>
                <w:vertAlign w:val="subscript"/>
                <w:lang w:val="en-ID"/>
              </w:rPr>
              <w:t>4</w:t>
            </w:r>
          </w:p>
        </w:tc>
        <w:tc>
          <w:tcPr>
            <w:tcW w:w="0" w:type="auto"/>
          </w:tcPr>
          <w:p w14:paraId="09708BAB" w14:textId="3000A0AD" w:rsidR="006A3B7B" w:rsidRPr="005E79B4" w:rsidRDefault="006A3B7B" w:rsidP="00392D44">
            <w:pPr>
              <w:spacing w:after="0" w:line="240" w:lineRule="auto"/>
              <w:jc w:val="both"/>
              <w:rPr>
                <w:rFonts w:ascii="Times New Roman" w:hAnsi="Times New Roman"/>
                <w:sz w:val="20"/>
                <w:szCs w:val="20"/>
                <w:lang w:val="en-ID"/>
              </w:rPr>
            </w:pPr>
            <w:r w:rsidRPr="005E79B4">
              <w:rPr>
                <w:rFonts w:ascii="Times New Roman" w:hAnsi="Times New Roman"/>
                <w:sz w:val="20"/>
                <w:szCs w:val="20"/>
                <w:lang w:val="en-US"/>
              </w:rPr>
              <w:t>Harga Sewa Tempat</w:t>
            </w:r>
          </w:p>
        </w:tc>
        <w:tc>
          <w:tcPr>
            <w:tcW w:w="0" w:type="auto"/>
          </w:tcPr>
          <w:p w14:paraId="3DAADD16" w14:textId="7B53CE69"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i/>
                <w:sz w:val="20"/>
                <w:szCs w:val="20"/>
                <w:lang w:val="en-ID"/>
              </w:rPr>
              <w:t>Cost</w:t>
            </w:r>
          </w:p>
        </w:tc>
      </w:tr>
      <w:tr w:rsidR="005E79B4" w:rsidRPr="005E79B4" w14:paraId="7C13DF8C" w14:textId="77777777" w:rsidTr="00392D44">
        <w:trPr>
          <w:jc w:val="center"/>
        </w:trPr>
        <w:tc>
          <w:tcPr>
            <w:tcW w:w="0" w:type="auto"/>
          </w:tcPr>
          <w:p w14:paraId="4A17C4B2" w14:textId="77777777"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C</w:t>
            </w:r>
            <w:r w:rsidRPr="005E79B4">
              <w:rPr>
                <w:rFonts w:ascii="Times New Roman" w:hAnsi="Times New Roman"/>
                <w:sz w:val="20"/>
                <w:szCs w:val="20"/>
                <w:vertAlign w:val="subscript"/>
                <w:lang w:val="en-ID"/>
              </w:rPr>
              <w:t>5</w:t>
            </w:r>
          </w:p>
        </w:tc>
        <w:tc>
          <w:tcPr>
            <w:tcW w:w="0" w:type="auto"/>
          </w:tcPr>
          <w:p w14:paraId="0CE1BCFB" w14:textId="0203827B" w:rsidR="006A3B7B" w:rsidRPr="005E79B4" w:rsidRDefault="006A3B7B" w:rsidP="00392D44">
            <w:pPr>
              <w:spacing w:after="0" w:line="240" w:lineRule="auto"/>
              <w:jc w:val="both"/>
              <w:rPr>
                <w:rFonts w:ascii="Times New Roman" w:hAnsi="Times New Roman"/>
                <w:sz w:val="20"/>
                <w:szCs w:val="20"/>
                <w:lang w:val="en-ID"/>
              </w:rPr>
            </w:pPr>
            <w:r w:rsidRPr="005E79B4">
              <w:rPr>
                <w:rFonts w:ascii="Times New Roman" w:hAnsi="Times New Roman"/>
                <w:sz w:val="20"/>
                <w:szCs w:val="20"/>
                <w:lang w:val="en-US"/>
              </w:rPr>
              <w:t>Jumlah Pesaing</w:t>
            </w:r>
          </w:p>
        </w:tc>
        <w:tc>
          <w:tcPr>
            <w:tcW w:w="0" w:type="auto"/>
          </w:tcPr>
          <w:p w14:paraId="4B1B9444" w14:textId="1BEE0DC2"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i/>
                <w:sz w:val="20"/>
                <w:szCs w:val="20"/>
                <w:lang w:val="en-ID"/>
              </w:rPr>
              <w:t>Cost</w:t>
            </w:r>
          </w:p>
        </w:tc>
      </w:tr>
    </w:tbl>
    <w:p w14:paraId="2173FED0" w14:textId="753B6ABC" w:rsidR="00CE71F7" w:rsidRPr="005E79B4" w:rsidRDefault="00CE71F7" w:rsidP="00392D44">
      <w:pPr>
        <w:spacing w:before="120" w:after="0" w:line="240" w:lineRule="auto"/>
        <w:ind w:firstLine="567"/>
        <w:jc w:val="both"/>
        <w:rPr>
          <w:rFonts w:ascii="Times New Roman" w:hAnsi="Times New Roman"/>
          <w:sz w:val="20"/>
          <w:szCs w:val="20"/>
        </w:rPr>
      </w:pPr>
      <w:r w:rsidRPr="005E79B4">
        <w:rPr>
          <w:rFonts w:ascii="Times New Roman" w:hAnsi="Times New Roman"/>
          <w:sz w:val="20"/>
          <w:szCs w:val="20"/>
          <w:lang w:val="en-ID"/>
        </w:rPr>
        <w:t xml:space="preserve">Pada saat melakukan perhitungan di setiap Metode yang ada didalam Sistem Pendukung Keputusan dibutuhksn Nilai bobot untuk setiap kriteria. </w:t>
      </w:r>
      <w:r w:rsidRPr="005E79B4">
        <w:rPr>
          <w:rFonts w:ascii="Times New Roman" w:hAnsi="Times New Roman"/>
          <w:sz w:val="20"/>
          <w:szCs w:val="20"/>
        </w:rPr>
        <w:t>Bobot pada kriteria dihitung dengan menggunakan Metode Pembobotan ROC</w:t>
      </w:r>
      <w:r w:rsidRPr="005E79B4">
        <w:rPr>
          <w:rFonts w:ascii="Times New Roman" w:hAnsi="Times New Roman"/>
          <w:sz w:val="20"/>
          <w:szCs w:val="20"/>
          <w:lang w:val="en-ID"/>
        </w:rPr>
        <w:t xml:space="preserve"> dan dapat dilihat Pada tabel 3 </w:t>
      </w:r>
      <w:r w:rsidR="00FE2F3D" w:rsidRPr="005E79B4">
        <w:rPr>
          <w:rFonts w:ascii="Times New Roman" w:hAnsi="Times New Roman"/>
          <w:sz w:val="20"/>
          <w:szCs w:val="20"/>
          <w:lang w:val="en-ID"/>
        </w:rPr>
        <w:t>berikut</w:t>
      </w:r>
      <w:r w:rsidR="00DF4111" w:rsidRPr="005E79B4">
        <w:rPr>
          <w:rFonts w:ascii="Times New Roman" w:hAnsi="Times New Roman"/>
          <w:sz w:val="20"/>
          <w:szCs w:val="20"/>
          <w:lang w:val="en-ID"/>
        </w:rPr>
        <w:t>.</w:t>
      </w:r>
    </w:p>
    <w:p w14:paraId="7A033C43" w14:textId="77777777" w:rsidR="00CE71F7" w:rsidRPr="005E79B4" w:rsidRDefault="00CE71F7" w:rsidP="00392D44">
      <w:pPr>
        <w:spacing w:before="120" w:after="120" w:line="240" w:lineRule="auto"/>
        <w:jc w:val="center"/>
        <w:rPr>
          <w:rFonts w:ascii="Times New Roman" w:hAnsi="Times New Roman"/>
          <w:sz w:val="20"/>
          <w:szCs w:val="20"/>
          <w:lang w:val="en-ID"/>
        </w:rPr>
      </w:pPr>
      <w:r w:rsidRPr="005E79B4">
        <w:rPr>
          <w:rFonts w:ascii="Times New Roman" w:hAnsi="Times New Roman"/>
          <w:b/>
          <w:sz w:val="20"/>
          <w:szCs w:val="20"/>
          <w:lang w:val="en-ID"/>
        </w:rPr>
        <w:t xml:space="preserve">Tabel 3. </w:t>
      </w:r>
      <w:r w:rsidRPr="005E79B4">
        <w:rPr>
          <w:rFonts w:ascii="Times New Roman" w:hAnsi="Times New Roman"/>
          <w:sz w:val="20"/>
          <w:szCs w:val="20"/>
          <w:lang w:val="en-ID"/>
        </w:rPr>
        <w:t>Nilai bobot untuk setiap Kriteria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
        <w:gridCol w:w="1466"/>
        <w:gridCol w:w="706"/>
        <w:gridCol w:w="783"/>
      </w:tblGrid>
      <w:tr w:rsidR="005E79B4" w:rsidRPr="005E79B4" w14:paraId="04199C43" w14:textId="77777777" w:rsidTr="00392D44">
        <w:trPr>
          <w:jc w:val="center"/>
        </w:trPr>
        <w:tc>
          <w:tcPr>
            <w:tcW w:w="0" w:type="auto"/>
            <w:tcBorders>
              <w:top w:val="single" w:sz="4" w:space="0" w:color="auto"/>
              <w:bottom w:val="single" w:sz="4" w:space="0" w:color="auto"/>
            </w:tcBorders>
          </w:tcPr>
          <w:p w14:paraId="692BDA36" w14:textId="77777777" w:rsidR="00CE71F7" w:rsidRPr="005E79B4" w:rsidRDefault="00CE71F7" w:rsidP="00392D44">
            <w:pPr>
              <w:spacing w:after="0" w:line="240" w:lineRule="auto"/>
              <w:jc w:val="both"/>
              <w:rPr>
                <w:rFonts w:ascii="Times New Roman" w:hAnsi="Times New Roman"/>
                <w:b/>
                <w:sz w:val="20"/>
                <w:szCs w:val="20"/>
                <w:lang w:val="en-ID"/>
              </w:rPr>
            </w:pPr>
            <w:r w:rsidRPr="005E79B4">
              <w:rPr>
                <w:rFonts w:ascii="Times New Roman" w:hAnsi="Times New Roman"/>
                <w:b/>
                <w:sz w:val="20"/>
                <w:szCs w:val="20"/>
                <w:lang w:val="en-ID"/>
              </w:rPr>
              <w:t>Kriteria</w:t>
            </w:r>
          </w:p>
        </w:tc>
        <w:tc>
          <w:tcPr>
            <w:tcW w:w="0" w:type="auto"/>
            <w:tcBorders>
              <w:top w:val="single" w:sz="4" w:space="0" w:color="auto"/>
              <w:bottom w:val="single" w:sz="4" w:space="0" w:color="auto"/>
            </w:tcBorders>
          </w:tcPr>
          <w:p w14:paraId="525F3DD5" w14:textId="77777777" w:rsidR="00CE71F7" w:rsidRPr="005E79B4" w:rsidRDefault="00CE71F7" w:rsidP="00392D44">
            <w:pPr>
              <w:spacing w:after="0" w:line="240" w:lineRule="auto"/>
              <w:jc w:val="both"/>
              <w:rPr>
                <w:rFonts w:ascii="Times New Roman" w:hAnsi="Times New Roman"/>
                <w:b/>
                <w:sz w:val="20"/>
                <w:szCs w:val="20"/>
                <w:lang w:val="en-ID"/>
              </w:rPr>
            </w:pPr>
            <w:r w:rsidRPr="005E79B4">
              <w:rPr>
                <w:rFonts w:ascii="Times New Roman" w:hAnsi="Times New Roman"/>
                <w:b/>
                <w:sz w:val="20"/>
                <w:szCs w:val="20"/>
                <w:lang w:val="en-ID"/>
              </w:rPr>
              <w:t>Keterangan</w:t>
            </w:r>
          </w:p>
        </w:tc>
        <w:tc>
          <w:tcPr>
            <w:tcW w:w="0" w:type="auto"/>
            <w:tcBorders>
              <w:top w:val="single" w:sz="4" w:space="0" w:color="auto"/>
              <w:bottom w:val="single" w:sz="4" w:space="0" w:color="auto"/>
            </w:tcBorders>
          </w:tcPr>
          <w:p w14:paraId="2AD3E3A8" w14:textId="77777777" w:rsidR="00CE71F7" w:rsidRPr="005E79B4" w:rsidRDefault="00CE71F7" w:rsidP="00392D44">
            <w:pPr>
              <w:spacing w:after="0" w:line="240" w:lineRule="auto"/>
              <w:jc w:val="both"/>
              <w:rPr>
                <w:rFonts w:ascii="Times New Roman" w:hAnsi="Times New Roman"/>
                <w:b/>
                <w:sz w:val="20"/>
                <w:szCs w:val="20"/>
                <w:lang w:val="en-ID"/>
              </w:rPr>
            </w:pPr>
            <w:r w:rsidRPr="005E79B4">
              <w:rPr>
                <w:rFonts w:ascii="Times New Roman" w:hAnsi="Times New Roman"/>
                <w:b/>
                <w:sz w:val="20"/>
                <w:szCs w:val="20"/>
                <w:lang w:val="en-ID"/>
              </w:rPr>
              <w:t>bobot</w:t>
            </w:r>
          </w:p>
        </w:tc>
        <w:tc>
          <w:tcPr>
            <w:tcW w:w="0" w:type="auto"/>
            <w:tcBorders>
              <w:top w:val="single" w:sz="4" w:space="0" w:color="auto"/>
              <w:bottom w:val="single" w:sz="4" w:space="0" w:color="auto"/>
            </w:tcBorders>
          </w:tcPr>
          <w:p w14:paraId="1DD15E41" w14:textId="77777777" w:rsidR="00CE71F7" w:rsidRPr="005E79B4" w:rsidRDefault="00CE71F7" w:rsidP="00392D44">
            <w:pPr>
              <w:spacing w:after="0" w:line="240" w:lineRule="auto"/>
              <w:jc w:val="both"/>
              <w:rPr>
                <w:rFonts w:ascii="Times New Roman" w:hAnsi="Times New Roman"/>
                <w:b/>
                <w:sz w:val="20"/>
                <w:szCs w:val="20"/>
                <w:lang w:val="en-ID"/>
              </w:rPr>
            </w:pPr>
            <w:r w:rsidRPr="005E79B4">
              <w:rPr>
                <w:rFonts w:ascii="Times New Roman" w:hAnsi="Times New Roman"/>
                <w:b/>
                <w:sz w:val="20"/>
                <w:szCs w:val="20"/>
                <w:lang w:val="en-ID"/>
              </w:rPr>
              <w:t>Jenis</w:t>
            </w:r>
          </w:p>
        </w:tc>
      </w:tr>
      <w:tr w:rsidR="005E79B4" w:rsidRPr="005E79B4" w14:paraId="0033C1D9" w14:textId="77777777" w:rsidTr="00392D44">
        <w:trPr>
          <w:jc w:val="center"/>
        </w:trPr>
        <w:tc>
          <w:tcPr>
            <w:tcW w:w="0" w:type="auto"/>
            <w:tcBorders>
              <w:top w:val="single" w:sz="4" w:space="0" w:color="auto"/>
            </w:tcBorders>
          </w:tcPr>
          <w:p w14:paraId="658C761A" w14:textId="77777777" w:rsidR="006A3B7B" w:rsidRPr="005E79B4" w:rsidRDefault="006A3B7B" w:rsidP="00392D44">
            <w:pPr>
              <w:spacing w:after="0" w:line="240" w:lineRule="auto"/>
              <w:jc w:val="center"/>
              <w:rPr>
                <w:rFonts w:ascii="Times New Roman" w:hAnsi="Times New Roman"/>
                <w:sz w:val="20"/>
                <w:szCs w:val="20"/>
                <w:vertAlign w:val="subscript"/>
                <w:lang w:val="en-ID"/>
              </w:rPr>
            </w:pPr>
            <w:r w:rsidRPr="005E79B4">
              <w:rPr>
                <w:rFonts w:ascii="Times New Roman" w:hAnsi="Times New Roman"/>
                <w:sz w:val="20"/>
                <w:szCs w:val="20"/>
                <w:lang w:val="en-ID"/>
              </w:rPr>
              <w:t>C</w:t>
            </w:r>
            <w:r w:rsidRPr="005E79B4">
              <w:rPr>
                <w:rFonts w:ascii="Times New Roman" w:hAnsi="Times New Roman"/>
                <w:sz w:val="20"/>
                <w:szCs w:val="20"/>
                <w:vertAlign w:val="subscript"/>
                <w:lang w:val="en-ID"/>
              </w:rPr>
              <w:t>1</w:t>
            </w:r>
          </w:p>
        </w:tc>
        <w:tc>
          <w:tcPr>
            <w:tcW w:w="0" w:type="auto"/>
            <w:tcBorders>
              <w:top w:val="single" w:sz="4" w:space="0" w:color="auto"/>
            </w:tcBorders>
          </w:tcPr>
          <w:p w14:paraId="589BB363" w14:textId="50BBDBE7" w:rsidR="006A3B7B" w:rsidRPr="005E79B4" w:rsidRDefault="006A3B7B" w:rsidP="00392D44">
            <w:pPr>
              <w:spacing w:after="0" w:line="240" w:lineRule="auto"/>
              <w:jc w:val="both"/>
              <w:rPr>
                <w:rFonts w:ascii="Times New Roman" w:hAnsi="Times New Roman"/>
                <w:sz w:val="20"/>
                <w:szCs w:val="20"/>
                <w:lang w:val="en-ID"/>
              </w:rPr>
            </w:pPr>
            <w:r w:rsidRPr="005E79B4">
              <w:rPr>
                <w:rFonts w:ascii="Times New Roman" w:hAnsi="Times New Roman"/>
                <w:sz w:val="20"/>
                <w:szCs w:val="20"/>
                <w:lang w:val="en-ID"/>
              </w:rPr>
              <w:t>Aksebilitas</w:t>
            </w:r>
          </w:p>
        </w:tc>
        <w:tc>
          <w:tcPr>
            <w:tcW w:w="0" w:type="auto"/>
            <w:tcBorders>
              <w:top w:val="single" w:sz="4" w:space="0" w:color="auto"/>
            </w:tcBorders>
          </w:tcPr>
          <w:p w14:paraId="683DC50A" w14:textId="77777777"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0.456</w:t>
            </w:r>
          </w:p>
        </w:tc>
        <w:tc>
          <w:tcPr>
            <w:tcW w:w="0" w:type="auto"/>
            <w:tcBorders>
              <w:top w:val="single" w:sz="4" w:space="0" w:color="auto"/>
            </w:tcBorders>
          </w:tcPr>
          <w:p w14:paraId="24BCF5F0" w14:textId="77777777" w:rsidR="006A3B7B" w:rsidRPr="005E79B4" w:rsidRDefault="006A3B7B" w:rsidP="00392D44">
            <w:pPr>
              <w:spacing w:after="0" w:line="240" w:lineRule="auto"/>
              <w:jc w:val="center"/>
              <w:rPr>
                <w:rFonts w:ascii="Times New Roman" w:hAnsi="Times New Roman"/>
                <w:i/>
                <w:sz w:val="20"/>
                <w:szCs w:val="20"/>
                <w:lang w:val="en-ID"/>
              </w:rPr>
            </w:pPr>
            <w:r w:rsidRPr="005E79B4">
              <w:rPr>
                <w:rFonts w:ascii="Times New Roman" w:hAnsi="Times New Roman"/>
                <w:i/>
                <w:sz w:val="20"/>
                <w:szCs w:val="20"/>
                <w:lang w:val="en-ID"/>
              </w:rPr>
              <w:t>Benefit</w:t>
            </w:r>
          </w:p>
        </w:tc>
      </w:tr>
      <w:tr w:rsidR="005E79B4" w:rsidRPr="005E79B4" w14:paraId="41DB80C7" w14:textId="77777777" w:rsidTr="00392D44">
        <w:trPr>
          <w:jc w:val="center"/>
        </w:trPr>
        <w:tc>
          <w:tcPr>
            <w:tcW w:w="0" w:type="auto"/>
          </w:tcPr>
          <w:p w14:paraId="5CA04426" w14:textId="77777777"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C</w:t>
            </w:r>
            <w:r w:rsidRPr="005E79B4">
              <w:rPr>
                <w:rFonts w:ascii="Times New Roman" w:hAnsi="Times New Roman"/>
                <w:sz w:val="20"/>
                <w:szCs w:val="20"/>
                <w:vertAlign w:val="subscript"/>
                <w:lang w:val="en-ID"/>
              </w:rPr>
              <w:t>2</w:t>
            </w:r>
          </w:p>
        </w:tc>
        <w:tc>
          <w:tcPr>
            <w:tcW w:w="0" w:type="auto"/>
          </w:tcPr>
          <w:p w14:paraId="0B6346FE" w14:textId="02091D97" w:rsidR="006A3B7B" w:rsidRPr="005E79B4" w:rsidRDefault="006A3B7B" w:rsidP="00392D44">
            <w:pPr>
              <w:spacing w:after="0" w:line="240" w:lineRule="auto"/>
              <w:jc w:val="both"/>
              <w:rPr>
                <w:rFonts w:ascii="Times New Roman" w:hAnsi="Times New Roman"/>
                <w:sz w:val="20"/>
                <w:szCs w:val="20"/>
                <w:lang w:val="en-ID"/>
              </w:rPr>
            </w:pPr>
            <w:r w:rsidRPr="005E79B4">
              <w:rPr>
                <w:rFonts w:ascii="Times New Roman" w:hAnsi="Times New Roman"/>
                <w:sz w:val="20"/>
                <w:szCs w:val="20"/>
                <w:lang w:val="en-US"/>
              </w:rPr>
              <w:t>Keramaian</w:t>
            </w:r>
          </w:p>
        </w:tc>
        <w:tc>
          <w:tcPr>
            <w:tcW w:w="0" w:type="auto"/>
          </w:tcPr>
          <w:p w14:paraId="7AA73053" w14:textId="77777777"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0.256</w:t>
            </w:r>
          </w:p>
        </w:tc>
        <w:tc>
          <w:tcPr>
            <w:tcW w:w="0" w:type="auto"/>
          </w:tcPr>
          <w:p w14:paraId="7AF5C6E0" w14:textId="77777777"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i/>
                <w:sz w:val="20"/>
                <w:szCs w:val="20"/>
                <w:lang w:val="en-ID"/>
              </w:rPr>
              <w:t>Benefit</w:t>
            </w:r>
          </w:p>
        </w:tc>
      </w:tr>
      <w:tr w:rsidR="005E79B4" w:rsidRPr="005E79B4" w14:paraId="5EDEC6E4" w14:textId="77777777" w:rsidTr="00392D44">
        <w:trPr>
          <w:jc w:val="center"/>
        </w:trPr>
        <w:tc>
          <w:tcPr>
            <w:tcW w:w="0" w:type="auto"/>
          </w:tcPr>
          <w:p w14:paraId="1CE82072" w14:textId="77777777"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C</w:t>
            </w:r>
            <w:r w:rsidRPr="005E79B4">
              <w:rPr>
                <w:rFonts w:ascii="Times New Roman" w:hAnsi="Times New Roman"/>
                <w:sz w:val="20"/>
                <w:szCs w:val="20"/>
                <w:vertAlign w:val="subscript"/>
                <w:lang w:val="en-ID"/>
              </w:rPr>
              <w:t>3</w:t>
            </w:r>
          </w:p>
        </w:tc>
        <w:tc>
          <w:tcPr>
            <w:tcW w:w="0" w:type="auto"/>
          </w:tcPr>
          <w:p w14:paraId="10317A34" w14:textId="2B70BDA2" w:rsidR="006A3B7B" w:rsidRPr="005E79B4" w:rsidRDefault="006A3B7B" w:rsidP="00392D44">
            <w:pPr>
              <w:spacing w:after="0" w:line="240" w:lineRule="auto"/>
              <w:jc w:val="both"/>
              <w:rPr>
                <w:rFonts w:ascii="Times New Roman" w:hAnsi="Times New Roman"/>
                <w:sz w:val="20"/>
                <w:szCs w:val="20"/>
                <w:lang w:val="en-ID"/>
              </w:rPr>
            </w:pPr>
            <w:r w:rsidRPr="005E79B4">
              <w:rPr>
                <w:rFonts w:ascii="Times New Roman" w:hAnsi="Times New Roman"/>
                <w:sz w:val="20"/>
                <w:szCs w:val="20"/>
                <w:lang w:val="en-US"/>
              </w:rPr>
              <w:t>Ukuran Lahan</w:t>
            </w:r>
          </w:p>
        </w:tc>
        <w:tc>
          <w:tcPr>
            <w:tcW w:w="0" w:type="auto"/>
          </w:tcPr>
          <w:p w14:paraId="5529C6A0" w14:textId="77777777"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0.156</w:t>
            </w:r>
          </w:p>
        </w:tc>
        <w:tc>
          <w:tcPr>
            <w:tcW w:w="0" w:type="auto"/>
          </w:tcPr>
          <w:p w14:paraId="3EB5C8A2" w14:textId="77777777"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i/>
                <w:sz w:val="20"/>
                <w:szCs w:val="20"/>
                <w:lang w:val="en-ID"/>
              </w:rPr>
              <w:t>Benefit</w:t>
            </w:r>
          </w:p>
        </w:tc>
      </w:tr>
      <w:tr w:rsidR="005E79B4" w:rsidRPr="005E79B4" w14:paraId="5CB5771D" w14:textId="77777777" w:rsidTr="00392D44">
        <w:trPr>
          <w:jc w:val="center"/>
        </w:trPr>
        <w:tc>
          <w:tcPr>
            <w:tcW w:w="0" w:type="auto"/>
          </w:tcPr>
          <w:p w14:paraId="23810314" w14:textId="77777777"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C</w:t>
            </w:r>
            <w:r w:rsidRPr="005E79B4">
              <w:rPr>
                <w:rFonts w:ascii="Times New Roman" w:hAnsi="Times New Roman"/>
                <w:sz w:val="20"/>
                <w:szCs w:val="20"/>
                <w:vertAlign w:val="subscript"/>
                <w:lang w:val="en-ID"/>
              </w:rPr>
              <w:t>4</w:t>
            </w:r>
          </w:p>
        </w:tc>
        <w:tc>
          <w:tcPr>
            <w:tcW w:w="0" w:type="auto"/>
          </w:tcPr>
          <w:p w14:paraId="275FDF79" w14:textId="5FC7E1D8" w:rsidR="006A3B7B" w:rsidRPr="005E79B4" w:rsidRDefault="006A3B7B" w:rsidP="00392D44">
            <w:pPr>
              <w:spacing w:after="0" w:line="240" w:lineRule="auto"/>
              <w:jc w:val="both"/>
              <w:rPr>
                <w:rFonts w:ascii="Times New Roman" w:hAnsi="Times New Roman"/>
                <w:sz w:val="20"/>
                <w:szCs w:val="20"/>
                <w:lang w:val="en-ID"/>
              </w:rPr>
            </w:pPr>
            <w:r w:rsidRPr="005E79B4">
              <w:rPr>
                <w:rFonts w:ascii="Times New Roman" w:hAnsi="Times New Roman"/>
                <w:sz w:val="20"/>
                <w:szCs w:val="20"/>
                <w:lang w:val="en-US"/>
              </w:rPr>
              <w:t xml:space="preserve">Harga Sewa </w:t>
            </w:r>
          </w:p>
        </w:tc>
        <w:tc>
          <w:tcPr>
            <w:tcW w:w="0" w:type="auto"/>
          </w:tcPr>
          <w:p w14:paraId="240CEA31" w14:textId="77777777"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0.09</w:t>
            </w:r>
          </w:p>
        </w:tc>
        <w:tc>
          <w:tcPr>
            <w:tcW w:w="0" w:type="auto"/>
          </w:tcPr>
          <w:p w14:paraId="1E812D59" w14:textId="5A56CD03"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i/>
                <w:sz w:val="20"/>
                <w:szCs w:val="20"/>
                <w:lang w:val="en-ID"/>
              </w:rPr>
              <w:t>Cost</w:t>
            </w:r>
          </w:p>
        </w:tc>
      </w:tr>
      <w:tr w:rsidR="005E79B4" w:rsidRPr="005E79B4" w14:paraId="41CB4670" w14:textId="77777777" w:rsidTr="00392D44">
        <w:trPr>
          <w:jc w:val="center"/>
        </w:trPr>
        <w:tc>
          <w:tcPr>
            <w:tcW w:w="0" w:type="auto"/>
          </w:tcPr>
          <w:p w14:paraId="38A76DD3" w14:textId="77777777"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C</w:t>
            </w:r>
            <w:r w:rsidRPr="005E79B4">
              <w:rPr>
                <w:rFonts w:ascii="Times New Roman" w:hAnsi="Times New Roman"/>
                <w:sz w:val="20"/>
                <w:szCs w:val="20"/>
                <w:vertAlign w:val="subscript"/>
                <w:lang w:val="en-ID"/>
              </w:rPr>
              <w:t>5</w:t>
            </w:r>
          </w:p>
        </w:tc>
        <w:tc>
          <w:tcPr>
            <w:tcW w:w="0" w:type="auto"/>
          </w:tcPr>
          <w:p w14:paraId="0A2D0CC6" w14:textId="2AF72E58" w:rsidR="006A3B7B" w:rsidRPr="005E79B4" w:rsidRDefault="006A3B7B" w:rsidP="00392D44">
            <w:pPr>
              <w:spacing w:after="0" w:line="240" w:lineRule="auto"/>
              <w:jc w:val="both"/>
              <w:rPr>
                <w:rFonts w:ascii="Times New Roman" w:hAnsi="Times New Roman"/>
                <w:sz w:val="20"/>
                <w:szCs w:val="20"/>
                <w:lang w:val="en-ID"/>
              </w:rPr>
            </w:pPr>
            <w:r w:rsidRPr="005E79B4">
              <w:rPr>
                <w:rFonts w:ascii="Times New Roman" w:hAnsi="Times New Roman"/>
                <w:sz w:val="20"/>
                <w:szCs w:val="20"/>
                <w:lang w:val="en-US"/>
              </w:rPr>
              <w:t>Jumlah Pesaing</w:t>
            </w:r>
          </w:p>
        </w:tc>
        <w:tc>
          <w:tcPr>
            <w:tcW w:w="0" w:type="auto"/>
          </w:tcPr>
          <w:p w14:paraId="7D4FC897" w14:textId="77777777"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0.04</w:t>
            </w:r>
          </w:p>
        </w:tc>
        <w:tc>
          <w:tcPr>
            <w:tcW w:w="0" w:type="auto"/>
          </w:tcPr>
          <w:p w14:paraId="78CF3FB0" w14:textId="5E2654A2" w:rsidR="006A3B7B"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i/>
                <w:sz w:val="20"/>
                <w:szCs w:val="20"/>
                <w:lang w:val="en-ID"/>
              </w:rPr>
              <w:t>Cost</w:t>
            </w:r>
          </w:p>
        </w:tc>
      </w:tr>
    </w:tbl>
    <w:p w14:paraId="2E5A0823" w14:textId="77777777" w:rsidR="00CE71F7" w:rsidRPr="005E79B4" w:rsidRDefault="00CE71F7" w:rsidP="00392D44">
      <w:pPr>
        <w:spacing w:before="120" w:after="120" w:line="240" w:lineRule="auto"/>
        <w:jc w:val="center"/>
        <w:rPr>
          <w:rFonts w:ascii="Times New Roman" w:hAnsi="Times New Roman"/>
          <w:sz w:val="20"/>
          <w:szCs w:val="20"/>
          <w:lang w:val="en-ID"/>
        </w:rPr>
      </w:pPr>
      <w:r w:rsidRPr="005E79B4">
        <w:rPr>
          <w:rFonts w:ascii="Times New Roman" w:hAnsi="Times New Roman"/>
          <w:b/>
          <w:sz w:val="20"/>
          <w:szCs w:val="20"/>
          <w:lang w:val="en-ID"/>
        </w:rPr>
        <w:t xml:space="preserve">Tabel 4. </w:t>
      </w:r>
      <w:r w:rsidRPr="005E79B4">
        <w:rPr>
          <w:rFonts w:ascii="Times New Roman" w:hAnsi="Times New Roman"/>
          <w:sz w:val="20"/>
          <w:szCs w:val="20"/>
          <w:lang w:val="en-ID"/>
        </w:rPr>
        <w:t>Data rating kecocokan alternatif dan kriteria</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1377"/>
        <w:gridCol w:w="1333"/>
        <w:gridCol w:w="1926"/>
        <w:gridCol w:w="1255"/>
        <w:gridCol w:w="1567"/>
      </w:tblGrid>
      <w:tr w:rsidR="005E79B4" w:rsidRPr="005E79B4" w14:paraId="7E118A17" w14:textId="77777777" w:rsidTr="00392D44">
        <w:trPr>
          <w:jc w:val="center"/>
        </w:trPr>
        <w:tc>
          <w:tcPr>
            <w:tcW w:w="0" w:type="auto"/>
            <w:tcBorders>
              <w:top w:val="single" w:sz="4" w:space="0" w:color="auto"/>
              <w:bottom w:val="single" w:sz="4" w:space="0" w:color="auto"/>
            </w:tcBorders>
          </w:tcPr>
          <w:p w14:paraId="4EF6EB33" w14:textId="77777777" w:rsidR="00CE71F7" w:rsidRPr="00392D44" w:rsidRDefault="00CE71F7" w:rsidP="00392D44">
            <w:pPr>
              <w:spacing w:after="0" w:line="240" w:lineRule="auto"/>
              <w:jc w:val="both"/>
              <w:rPr>
                <w:rFonts w:ascii="Times New Roman" w:hAnsi="Times New Roman"/>
                <w:b/>
                <w:sz w:val="20"/>
                <w:szCs w:val="20"/>
                <w:lang w:val="en-ID"/>
              </w:rPr>
            </w:pPr>
            <w:r w:rsidRPr="00392D44">
              <w:rPr>
                <w:rFonts w:ascii="Times New Roman" w:hAnsi="Times New Roman"/>
                <w:b/>
                <w:sz w:val="20"/>
                <w:szCs w:val="20"/>
                <w:lang w:val="en-ID"/>
              </w:rPr>
              <w:t xml:space="preserve">Alternatif </w:t>
            </w:r>
          </w:p>
        </w:tc>
        <w:tc>
          <w:tcPr>
            <w:tcW w:w="0" w:type="auto"/>
            <w:tcBorders>
              <w:top w:val="single" w:sz="4" w:space="0" w:color="auto"/>
              <w:bottom w:val="single" w:sz="4" w:space="0" w:color="auto"/>
            </w:tcBorders>
          </w:tcPr>
          <w:p w14:paraId="71A9DE1D" w14:textId="1E073353" w:rsidR="00CE71F7" w:rsidRPr="00392D44" w:rsidRDefault="00CD176E" w:rsidP="00392D44">
            <w:pPr>
              <w:spacing w:after="0" w:line="240" w:lineRule="auto"/>
              <w:jc w:val="both"/>
              <w:rPr>
                <w:rFonts w:ascii="Times New Roman" w:hAnsi="Times New Roman"/>
                <w:b/>
                <w:sz w:val="20"/>
                <w:szCs w:val="20"/>
                <w:vertAlign w:val="subscript"/>
                <w:lang w:val="en-ID"/>
              </w:rPr>
            </w:pPr>
            <w:r w:rsidRPr="00392D44">
              <w:rPr>
                <w:rFonts w:ascii="Times New Roman" w:hAnsi="Times New Roman"/>
                <w:b/>
                <w:sz w:val="20"/>
                <w:szCs w:val="20"/>
                <w:lang w:val="en-ID"/>
              </w:rPr>
              <w:t>Aksebilitas</w:t>
            </w:r>
          </w:p>
        </w:tc>
        <w:tc>
          <w:tcPr>
            <w:tcW w:w="0" w:type="auto"/>
            <w:tcBorders>
              <w:top w:val="single" w:sz="4" w:space="0" w:color="auto"/>
              <w:bottom w:val="single" w:sz="4" w:space="0" w:color="auto"/>
            </w:tcBorders>
          </w:tcPr>
          <w:p w14:paraId="1CBAEF88" w14:textId="2EBB10D2" w:rsidR="00CE71F7" w:rsidRPr="00392D44" w:rsidRDefault="00CD176E" w:rsidP="00392D44">
            <w:pPr>
              <w:spacing w:after="0" w:line="240" w:lineRule="auto"/>
              <w:jc w:val="both"/>
              <w:rPr>
                <w:rFonts w:ascii="Times New Roman" w:hAnsi="Times New Roman"/>
                <w:b/>
                <w:sz w:val="20"/>
                <w:szCs w:val="20"/>
                <w:lang w:val="en-ID"/>
              </w:rPr>
            </w:pPr>
            <w:r w:rsidRPr="00392D44">
              <w:rPr>
                <w:rFonts w:ascii="Times New Roman" w:hAnsi="Times New Roman"/>
                <w:b/>
                <w:sz w:val="20"/>
                <w:szCs w:val="20"/>
                <w:lang w:val="en-ID"/>
              </w:rPr>
              <w:t>Keramaian</w:t>
            </w:r>
          </w:p>
        </w:tc>
        <w:tc>
          <w:tcPr>
            <w:tcW w:w="0" w:type="auto"/>
            <w:tcBorders>
              <w:top w:val="single" w:sz="4" w:space="0" w:color="auto"/>
              <w:bottom w:val="single" w:sz="4" w:space="0" w:color="auto"/>
            </w:tcBorders>
          </w:tcPr>
          <w:p w14:paraId="4A83E496" w14:textId="2353CC62" w:rsidR="00CE71F7" w:rsidRPr="00392D44" w:rsidRDefault="00CD176E" w:rsidP="00392D44">
            <w:pPr>
              <w:spacing w:after="0" w:line="240" w:lineRule="auto"/>
              <w:jc w:val="both"/>
              <w:rPr>
                <w:rFonts w:ascii="Times New Roman" w:hAnsi="Times New Roman"/>
                <w:b/>
                <w:sz w:val="20"/>
                <w:szCs w:val="20"/>
                <w:lang w:val="en-ID"/>
              </w:rPr>
            </w:pPr>
            <w:r w:rsidRPr="00392D44">
              <w:rPr>
                <w:rFonts w:ascii="Times New Roman" w:hAnsi="Times New Roman"/>
                <w:b/>
                <w:sz w:val="20"/>
                <w:szCs w:val="20"/>
                <w:lang w:val="en-US"/>
              </w:rPr>
              <w:t>Ukuran Lahan (M</w:t>
            </w:r>
            <w:r w:rsidRPr="00392D44">
              <w:rPr>
                <w:rFonts w:ascii="Times New Roman" w:hAnsi="Times New Roman"/>
                <w:b/>
                <w:sz w:val="20"/>
                <w:szCs w:val="20"/>
                <w:vertAlign w:val="superscript"/>
                <w:lang w:val="en-US"/>
              </w:rPr>
              <w:t>2</w:t>
            </w:r>
            <w:r w:rsidRPr="00392D44">
              <w:rPr>
                <w:rFonts w:ascii="Times New Roman" w:hAnsi="Times New Roman"/>
                <w:b/>
                <w:sz w:val="20"/>
                <w:szCs w:val="20"/>
                <w:lang w:val="en-US"/>
              </w:rPr>
              <w:t>)</w:t>
            </w:r>
          </w:p>
        </w:tc>
        <w:tc>
          <w:tcPr>
            <w:tcW w:w="0" w:type="auto"/>
            <w:tcBorders>
              <w:top w:val="single" w:sz="4" w:space="0" w:color="auto"/>
              <w:bottom w:val="single" w:sz="4" w:space="0" w:color="auto"/>
            </w:tcBorders>
          </w:tcPr>
          <w:p w14:paraId="40E52077" w14:textId="12300379" w:rsidR="00CE71F7" w:rsidRPr="00392D44" w:rsidRDefault="00CD176E" w:rsidP="00392D44">
            <w:pPr>
              <w:spacing w:after="0" w:line="240" w:lineRule="auto"/>
              <w:jc w:val="both"/>
              <w:rPr>
                <w:rFonts w:ascii="Times New Roman" w:hAnsi="Times New Roman"/>
                <w:b/>
                <w:sz w:val="20"/>
                <w:szCs w:val="20"/>
                <w:lang w:val="en-ID"/>
              </w:rPr>
            </w:pPr>
            <w:r w:rsidRPr="00392D44">
              <w:rPr>
                <w:rFonts w:ascii="Times New Roman" w:hAnsi="Times New Roman"/>
                <w:b/>
                <w:sz w:val="20"/>
                <w:szCs w:val="20"/>
                <w:lang w:val="en-US"/>
              </w:rPr>
              <w:t>Harga Sewa</w:t>
            </w:r>
          </w:p>
        </w:tc>
        <w:tc>
          <w:tcPr>
            <w:tcW w:w="0" w:type="auto"/>
            <w:tcBorders>
              <w:top w:val="single" w:sz="4" w:space="0" w:color="auto"/>
              <w:bottom w:val="single" w:sz="4" w:space="0" w:color="auto"/>
            </w:tcBorders>
          </w:tcPr>
          <w:p w14:paraId="311B4422" w14:textId="634D5DEF" w:rsidR="00CE71F7" w:rsidRPr="00392D44" w:rsidRDefault="00CD176E" w:rsidP="00392D44">
            <w:pPr>
              <w:spacing w:after="0" w:line="240" w:lineRule="auto"/>
              <w:jc w:val="both"/>
              <w:rPr>
                <w:rFonts w:ascii="Times New Roman" w:hAnsi="Times New Roman"/>
                <w:b/>
                <w:sz w:val="20"/>
                <w:szCs w:val="20"/>
                <w:lang w:val="en-ID"/>
              </w:rPr>
            </w:pPr>
            <w:r w:rsidRPr="00392D44">
              <w:rPr>
                <w:rFonts w:ascii="Times New Roman" w:hAnsi="Times New Roman"/>
                <w:b/>
                <w:sz w:val="20"/>
                <w:szCs w:val="20"/>
                <w:lang w:val="en-US"/>
              </w:rPr>
              <w:t>Jumlah Pesaing</w:t>
            </w:r>
          </w:p>
        </w:tc>
      </w:tr>
      <w:tr w:rsidR="005E79B4" w:rsidRPr="005E79B4" w14:paraId="5E20116A" w14:textId="77777777" w:rsidTr="00392D44">
        <w:trPr>
          <w:jc w:val="center"/>
        </w:trPr>
        <w:tc>
          <w:tcPr>
            <w:tcW w:w="0" w:type="auto"/>
            <w:tcBorders>
              <w:top w:val="single" w:sz="4" w:space="0" w:color="auto"/>
            </w:tcBorders>
          </w:tcPr>
          <w:p w14:paraId="01EB87F9" w14:textId="77777777" w:rsidR="00CE71F7" w:rsidRPr="005E79B4" w:rsidRDefault="00CE71F7" w:rsidP="00392D44">
            <w:pPr>
              <w:spacing w:after="0" w:line="240" w:lineRule="auto"/>
              <w:jc w:val="center"/>
              <w:rPr>
                <w:rFonts w:ascii="Times New Roman" w:hAnsi="Times New Roman"/>
                <w:sz w:val="20"/>
                <w:szCs w:val="20"/>
                <w:vertAlign w:val="subscript"/>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1</w:t>
            </w:r>
          </w:p>
        </w:tc>
        <w:tc>
          <w:tcPr>
            <w:tcW w:w="0" w:type="auto"/>
            <w:tcBorders>
              <w:top w:val="single" w:sz="4" w:space="0" w:color="auto"/>
            </w:tcBorders>
          </w:tcPr>
          <w:p w14:paraId="43CC196C" w14:textId="2DC74974" w:rsidR="00CE71F7" w:rsidRPr="005E79B4" w:rsidRDefault="00A64D3C"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 xml:space="preserve">Sangat </w:t>
            </w:r>
            <w:r w:rsidR="006A3B7B" w:rsidRPr="005E79B4">
              <w:rPr>
                <w:rFonts w:ascii="Times New Roman" w:hAnsi="Times New Roman"/>
                <w:sz w:val="20"/>
                <w:szCs w:val="20"/>
                <w:lang w:val="en-ID"/>
              </w:rPr>
              <w:t>Mudah</w:t>
            </w:r>
          </w:p>
        </w:tc>
        <w:tc>
          <w:tcPr>
            <w:tcW w:w="0" w:type="auto"/>
            <w:tcBorders>
              <w:top w:val="single" w:sz="4" w:space="0" w:color="auto"/>
            </w:tcBorders>
          </w:tcPr>
          <w:p w14:paraId="07F82666" w14:textId="271D2A50" w:rsidR="00CE71F7" w:rsidRPr="005E79B4" w:rsidRDefault="00A64D3C"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Ramai</w:t>
            </w:r>
          </w:p>
        </w:tc>
        <w:tc>
          <w:tcPr>
            <w:tcW w:w="0" w:type="auto"/>
            <w:tcBorders>
              <w:top w:val="single" w:sz="4" w:space="0" w:color="auto"/>
            </w:tcBorders>
          </w:tcPr>
          <w:p w14:paraId="55E5B939" w14:textId="34B81155" w:rsidR="00CE71F7" w:rsidRPr="005E79B4" w:rsidRDefault="007D3D94"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9800</w:t>
            </w:r>
          </w:p>
        </w:tc>
        <w:tc>
          <w:tcPr>
            <w:tcW w:w="0" w:type="auto"/>
            <w:tcBorders>
              <w:top w:val="single" w:sz="4" w:space="0" w:color="auto"/>
            </w:tcBorders>
          </w:tcPr>
          <w:p w14:paraId="68FF92F3" w14:textId="67FF4DD1" w:rsidR="00CE71F7" w:rsidRPr="005E79B4" w:rsidRDefault="007C5546"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14000000</w:t>
            </w:r>
          </w:p>
        </w:tc>
        <w:tc>
          <w:tcPr>
            <w:tcW w:w="0" w:type="auto"/>
            <w:tcBorders>
              <w:top w:val="single" w:sz="4" w:space="0" w:color="auto"/>
            </w:tcBorders>
          </w:tcPr>
          <w:p w14:paraId="2FB56CEA" w14:textId="61C0F115" w:rsidR="00CE71F7" w:rsidRPr="005E79B4" w:rsidRDefault="004563E8"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6</w:t>
            </w:r>
          </w:p>
        </w:tc>
      </w:tr>
      <w:tr w:rsidR="005E79B4" w:rsidRPr="005E79B4" w14:paraId="5725C49A" w14:textId="77777777" w:rsidTr="00392D44">
        <w:trPr>
          <w:jc w:val="center"/>
        </w:trPr>
        <w:tc>
          <w:tcPr>
            <w:tcW w:w="0" w:type="auto"/>
          </w:tcPr>
          <w:p w14:paraId="0F49097F" w14:textId="77777777" w:rsidR="00CE71F7" w:rsidRPr="005E79B4" w:rsidRDefault="00CE71F7"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2</w:t>
            </w:r>
          </w:p>
        </w:tc>
        <w:tc>
          <w:tcPr>
            <w:tcW w:w="0" w:type="auto"/>
          </w:tcPr>
          <w:p w14:paraId="7FFDF585" w14:textId="088222ED" w:rsidR="00CE71F7"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Mudah</w:t>
            </w:r>
          </w:p>
        </w:tc>
        <w:tc>
          <w:tcPr>
            <w:tcW w:w="0" w:type="auto"/>
          </w:tcPr>
          <w:p w14:paraId="4CC0EBD9" w14:textId="31DF2145" w:rsidR="00CE71F7" w:rsidRPr="005E79B4" w:rsidRDefault="00A64D3C"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Sangat Ramai</w:t>
            </w:r>
          </w:p>
        </w:tc>
        <w:tc>
          <w:tcPr>
            <w:tcW w:w="0" w:type="auto"/>
          </w:tcPr>
          <w:p w14:paraId="2024B97A" w14:textId="39066D4A" w:rsidR="00CE71F7" w:rsidRPr="005E79B4" w:rsidRDefault="007D3D94"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10000</w:t>
            </w:r>
          </w:p>
        </w:tc>
        <w:tc>
          <w:tcPr>
            <w:tcW w:w="0" w:type="auto"/>
          </w:tcPr>
          <w:p w14:paraId="3BEC4866" w14:textId="48594C8D" w:rsidR="00CE71F7" w:rsidRPr="005E79B4" w:rsidRDefault="007C5546"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16000000</w:t>
            </w:r>
          </w:p>
        </w:tc>
        <w:tc>
          <w:tcPr>
            <w:tcW w:w="0" w:type="auto"/>
          </w:tcPr>
          <w:p w14:paraId="72A24B0A" w14:textId="547163E4" w:rsidR="00CE71F7" w:rsidRPr="005E79B4" w:rsidRDefault="004563E8"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5</w:t>
            </w:r>
          </w:p>
        </w:tc>
      </w:tr>
      <w:tr w:rsidR="005E79B4" w:rsidRPr="005E79B4" w14:paraId="6AA3E20A" w14:textId="77777777" w:rsidTr="00392D44">
        <w:trPr>
          <w:jc w:val="center"/>
        </w:trPr>
        <w:tc>
          <w:tcPr>
            <w:tcW w:w="0" w:type="auto"/>
          </w:tcPr>
          <w:p w14:paraId="5EF43F74" w14:textId="77777777" w:rsidR="00CE71F7" w:rsidRPr="005E79B4" w:rsidRDefault="00CE71F7"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3</w:t>
            </w:r>
          </w:p>
        </w:tc>
        <w:tc>
          <w:tcPr>
            <w:tcW w:w="0" w:type="auto"/>
          </w:tcPr>
          <w:p w14:paraId="5B333A7A" w14:textId="45818A45" w:rsidR="00CE71F7" w:rsidRPr="005E79B4" w:rsidRDefault="006A3B7B"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Sulit</w:t>
            </w:r>
          </w:p>
        </w:tc>
        <w:tc>
          <w:tcPr>
            <w:tcW w:w="0" w:type="auto"/>
          </w:tcPr>
          <w:p w14:paraId="57574564" w14:textId="38C84485" w:rsidR="00CE71F7" w:rsidRPr="005E79B4" w:rsidRDefault="00225235"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Tidak Ramai</w:t>
            </w:r>
          </w:p>
        </w:tc>
        <w:tc>
          <w:tcPr>
            <w:tcW w:w="0" w:type="auto"/>
          </w:tcPr>
          <w:p w14:paraId="4A0DFCD2" w14:textId="60DCAA81" w:rsidR="00CE71F7" w:rsidRPr="005E79B4" w:rsidRDefault="007D3D94"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8700</w:t>
            </w:r>
          </w:p>
        </w:tc>
        <w:tc>
          <w:tcPr>
            <w:tcW w:w="0" w:type="auto"/>
          </w:tcPr>
          <w:p w14:paraId="15A8E8EC" w14:textId="24DAA034" w:rsidR="00CE71F7" w:rsidRPr="005E79B4" w:rsidRDefault="007C5546"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10000000</w:t>
            </w:r>
          </w:p>
        </w:tc>
        <w:tc>
          <w:tcPr>
            <w:tcW w:w="0" w:type="auto"/>
          </w:tcPr>
          <w:p w14:paraId="0BFC570A" w14:textId="559D448B" w:rsidR="00CE71F7" w:rsidRPr="005E79B4" w:rsidRDefault="004563E8"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3</w:t>
            </w:r>
          </w:p>
        </w:tc>
      </w:tr>
      <w:tr w:rsidR="005E79B4" w:rsidRPr="005E79B4" w14:paraId="31B9BF6B" w14:textId="77777777" w:rsidTr="00392D44">
        <w:trPr>
          <w:jc w:val="center"/>
        </w:trPr>
        <w:tc>
          <w:tcPr>
            <w:tcW w:w="0" w:type="auto"/>
          </w:tcPr>
          <w:p w14:paraId="2C237772" w14:textId="77777777" w:rsidR="00CE71F7" w:rsidRPr="005E79B4" w:rsidRDefault="00CE71F7"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4</w:t>
            </w:r>
          </w:p>
        </w:tc>
        <w:tc>
          <w:tcPr>
            <w:tcW w:w="0" w:type="auto"/>
          </w:tcPr>
          <w:p w14:paraId="67AA13C6" w14:textId="76A164A7" w:rsidR="00CE71F7" w:rsidRPr="005E79B4" w:rsidRDefault="00A64D3C"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 xml:space="preserve">Sangat </w:t>
            </w:r>
            <w:r w:rsidR="006A3B7B" w:rsidRPr="005E79B4">
              <w:rPr>
                <w:rFonts w:ascii="Times New Roman" w:hAnsi="Times New Roman"/>
                <w:sz w:val="20"/>
                <w:szCs w:val="20"/>
                <w:lang w:val="en-ID"/>
              </w:rPr>
              <w:t>Sulit</w:t>
            </w:r>
          </w:p>
        </w:tc>
        <w:tc>
          <w:tcPr>
            <w:tcW w:w="0" w:type="auto"/>
          </w:tcPr>
          <w:p w14:paraId="02C57816" w14:textId="7D2E7272" w:rsidR="00CE71F7" w:rsidRPr="005E79B4" w:rsidRDefault="00225235"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Ramai</w:t>
            </w:r>
          </w:p>
        </w:tc>
        <w:tc>
          <w:tcPr>
            <w:tcW w:w="0" w:type="auto"/>
          </w:tcPr>
          <w:p w14:paraId="6C9C9FB5" w14:textId="6C63510A" w:rsidR="00CE71F7" w:rsidRPr="005E79B4" w:rsidRDefault="007D3D94"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11000</w:t>
            </w:r>
          </w:p>
        </w:tc>
        <w:tc>
          <w:tcPr>
            <w:tcW w:w="0" w:type="auto"/>
          </w:tcPr>
          <w:p w14:paraId="4FA7DA0B" w14:textId="7240C2B4" w:rsidR="00CE71F7" w:rsidRPr="005E79B4" w:rsidRDefault="007C5546"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12000000</w:t>
            </w:r>
          </w:p>
        </w:tc>
        <w:tc>
          <w:tcPr>
            <w:tcW w:w="0" w:type="auto"/>
          </w:tcPr>
          <w:p w14:paraId="7564A924" w14:textId="0670A810" w:rsidR="00CE71F7" w:rsidRPr="005E79B4" w:rsidRDefault="004563E8"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6</w:t>
            </w:r>
          </w:p>
        </w:tc>
      </w:tr>
      <w:tr w:rsidR="005E79B4" w:rsidRPr="005E79B4" w14:paraId="61E56BA4" w14:textId="77777777" w:rsidTr="00392D44">
        <w:trPr>
          <w:jc w:val="center"/>
        </w:trPr>
        <w:tc>
          <w:tcPr>
            <w:tcW w:w="0" w:type="auto"/>
          </w:tcPr>
          <w:p w14:paraId="3DF130BB" w14:textId="77777777" w:rsidR="00CE71F7" w:rsidRPr="005E79B4" w:rsidRDefault="00CE71F7"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5</w:t>
            </w:r>
          </w:p>
        </w:tc>
        <w:tc>
          <w:tcPr>
            <w:tcW w:w="0" w:type="auto"/>
          </w:tcPr>
          <w:p w14:paraId="68E74D00" w14:textId="0290C43B" w:rsidR="00CE71F7" w:rsidRPr="005E79B4" w:rsidRDefault="00A64D3C"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Sulit</w:t>
            </w:r>
          </w:p>
        </w:tc>
        <w:tc>
          <w:tcPr>
            <w:tcW w:w="0" w:type="auto"/>
          </w:tcPr>
          <w:p w14:paraId="0C81D564" w14:textId="13BBF66B" w:rsidR="00CE71F7" w:rsidRPr="005E79B4" w:rsidRDefault="00225235"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Tidak ramai</w:t>
            </w:r>
          </w:p>
        </w:tc>
        <w:tc>
          <w:tcPr>
            <w:tcW w:w="0" w:type="auto"/>
          </w:tcPr>
          <w:p w14:paraId="6BE40F61" w14:textId="3A5357DA" w:rsidR="00CE71F7" w:rsidRPr="005E79B4" w:rsidRDefault="007D3D94"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9700</w:t>
            </w:r>
          </w:p>
        </w:tc>
        <w:tc>
          <w:tcPr>
            <w:tcW w:w="0" w:type="auto"/>
          </w:tcPr>
          <w:p w14:paraId="272EE2F8" w14:textId="397A6F19" w:rsidR="00CE71F7" w:rsidRPr="005E79B4" w:rsidRDefault="007C5546"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90000000</w:t>
            </w:r>
          </w:p>
        </w:tc>
        <w:tc>
          <w:tcPr>
            <w:tcW w:w="0" w:type="auto"/>
          </w:tcPr>
          <w:p w14:paraId="4CC5F8C5" w14:textId="4177F207" w:rsidR="00CE71F7" w:rsidRPr="005E79B4" w:rsidRDefault="004563E8"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3</w:t>
            </w:r>
          </w:p>
        </w:tc>
      </w:tr>
      <w:tr w:rsidR="005E79B4" w:rsidRPr="005E79B4" w14:paraId="04FF0404" w14:textId="77777777" w:rsidTr="00392D44">
        <w:trPr>
          <w:jc w:val="center"/>
        </w:trPr>
        <w:tc>
          <w:tcPr>
            <w:tcW w:w="0" w:type="auto"/>
          </w:tcPr>
          <w:p w14:paraId="395F56C2" w14:textId="77777777" w:rsidR="00CE71F7" w:rsidRPr="005E79B4" w:rsidRDefault="00CE71F7"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6</w:t>
            </w:r>
          </w:p>
        </w:tc>
        <w:tc>
          <w:tcPr>
            <w:tcW w:w="0" w:type="auto"/>
          </w:tcPr>
          <w:p w14:paraId="199024B3" w14:textId="44DFA230" w:rsidR="00CE71F7" w:rsidRPr="005E79B4" w:rsidRDefault="00A64D3C"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Mudah</w:t>
            </w:r>
          </w:p>
        </w:tc>
        <w:tc>
          <w:tcPr>
            <w:tcW w:w="0" w:type="auto"/>
          </w:tcPr>
          <w:p w14:paraId="49DCA0CC" w14:textId="0961CEF1" w:rsidR="00CE71F7" w:rsidRPr="005E79B4" w:rsidRDefault="00225235"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Ramai</w:t>
            </w:r>
          </w:p>
        </w:tc>
        <w:tc>
          <w:tcPr>
            <w:tcW w:w="0" w:type="auto"/>
          </w:tcPr>
          <w:p w14:paraId="30118DAC" w14:textId="71FFB160" w:rsidR="00CE71F7" w:rsidRPr="005E79B4" w:rsidRDefault="007D3D94"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12000</w:t>
            </w:r>
          </w:p>
        </w:tc>
        <w:tc>
          <w:tcPr>
            <w:tcW w:w="0" w:type="auto"/>
          </w:tcPr>
          <w:p w14:paraId="2C74D7FA" w14:textId="620FC9A4" w:rsidR="00CE71F7" w:rsidRPr="005E79B4" w:rsidRDefault="008B4668"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13000000</w:t>
            </w:r>
          </w:p>
        </w:tc>
        <w:tc>
          <w:tcPr>
            <w:tcW w:w="0" w:type="auto"/>
          </w:tcPr>
          <w:p w14:paraId="198E5928" w14:textId="00CD00AB" w:rsidR="00CE71F7" w:rsidRPr="005E79B4" w:rsidRDefault="004563E8"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7</w:t>
            </w:r>
          </w:p>
        </w:tc>
      </w:tr>
      <w:tr w:rsidR="00392D44" w:rsidRPr="005E79B4" w14:paraId="0E9259A6" w14:textId="77777777" w:rsidTr="00392D44">
        <w:trPr>
          <w:jc w:val="center"/>
        </w:trPr>
        <w:tc>
          <w:tcPr>
            <w:tcW w:w="0" w:type="auto"/>
          </w:tcPr>
          <w:p w14:paraId="4649AE92" w14:textId="77777777" w:rsidR="00CE71F7" w:rsidRPr="005E79B4" w:rsidRDefault="00CE71F7"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7</w:t>
            </w:r>
          </w:p>
        </w:tc>
        <w:tc>
          <w:tcPr>
            <w:tcW w:w="0" w:type="auto"/>
          </w:tcPr>
          <w:p w14:paraId="13BAFBD2" w14:textId="30ABDC89" w:rsidR="00CE71F7" w:rsidRPr="005E79B4" w:rsidRDefault="00A64D3C"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Mudah</w:t>
            </w:r>
          </w:p>
        </w:tc>
        <w:tc>
          <w:tcPr>
            <w:tcW w:w="0" w:type="auto"/>
          </w:tcPr>
          <w:p w14:paraId="075B6688" w14:textId="0314C63D" w:rsidR="00CE71F7" w:rsidRPr="005E79B4" w:rsidRDefault="00225235"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Sangat Ramai</w:t>
            </w:r>
          </w:p>
        </w:tc>
        <w:tc>
          <w:tcPr>
            <w:tcW w:w="0" w:type="auto"/>
          </w:tcPr>
          <w:p w14:paraId="58792E92" w14:textId="11D4778D" w:rsidR="00CE71F7" w:rsidRPr="005E79B4" w:rsidRDefault="007D3D94"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10100</w:t>
            </w:r>
          </w:p>
        </w:tc>
        <w:tc>
          <w:tcPr>
            <w:tcW w:w="0" w:type="auto"/>
          </w:tcPr>
          <w:p w14:paraId="3BFC7599" w14:textId="12B78813" w:rsidR="00CE71F7" w:rsidRPr="005E79B4" w:rsidRDefault="008B4668"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11000000</w:t>
            </w:r>
          </w:p>
        </w:tc>
        <w:tc>
          <w:tcPr>
            <w:tcW w:w="0" w:type="auto"/>
          </w:tcPr>
          <w:p w14:paraId="5F385143" w14:textId="77777777" w:rsidR="00CE71F7" w:rsidRPr="005E79B4" w:rsidRDefault="00CE71F7" w:rsidP="00392D44">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3</w:t>
            </w:r>
          </w:p>
        </w:tc>
      </w:tr>
    </w:tbl>
    <w:p w14:paraId="3012AC38" w14:textId="2E52D05C" w:rsidR="004563E8" w:rsidRPr="005E79B4" w:rsidRDefault="004563E8" w:rsidP="00392D44">
      <w:pPr>
        <w:spacing w:before="120" w:after="0" w:line="240" w:lineRule="auto"/>
        <w:ind w:firstLine="567"/>
        <w:jc w:val="both"/>
        <w:rPr>
          <w:rFonts w:ascii="Times New Roman" w:hAnsi="Times New Roman"/>
          <w:sz w:val="20"/>
          <w:szCs w:val="20"/>
          <w:lang w:val="en-ID"/>
        </w:rPr>
      </w:pPr>
      <w:r w:rsidRPr="005E79B4">
        <w:rPr>
          <w:rFonts w:ascii="Times New Roman" w:hAnsi="Times New Roman"/>
          <w:sz w:val="20"/>
          <w:szCs w:val="20"/>
          <w:lang w:val="en-ID"/>
        </w:rPr>
        <w:t xml:space="preserve">Pada tabel </w:t>
      </w:r>
      <w:r w:rsidR="00AB6055" w:rsidRPr="005E79B4">
        <w:rPr>
          <w:rFonts w:ascii="Times New Roman" w:hAnsi="Times New Roman"/>
          <w:sz w:val="20"/>
          <w:szCs w:val="20"/>
          <w:lang w:val="en-ID"/>
        </w:rPr>
        <w:t>4 tersebut,</w:t>
      </w:r>
      <w:r w:rsidRPr="005E79B4">
        <w:rPr>
          <w:rFonts w:ascii="Times New Roman" w:hAnsi="Times New Roman"/>
          <w:sz w:val="20"/>
          <w:szCs w:val="20"/>
          <w:lang w:val="en-ID"/>
        </w:rPr>
        <w:t xml:space="preserve"> terdapat masih ada data berjenis linguistik, sehingga untuk dapat dihitung maka data harus diubah kedalam bentuk angka sehingga harus dilakukan pembobotan. </w:t>
      </w:r>
      <w:r w:rsidR="00AB6055" w:rsidRPr="005E79B4">
        <w:rPr>
          <w:rFonts w:ascii="Times New Roman" w:hAnsi="Times New Roman"/>
          <w:sz w:val="20"/>
          <w:szCs w:val="20"/>
          <w:lang w:val="en-ID"/>
        </w:rPr>
        <w:t xml:space="preserve">Pada tabel 5-6 </w:t>
      </w:r>
      <w:r w:rsidRPr="005E79B4">
        <w:rPr>
          <w:rFonts w:ascii="Times New Roman" w:hAnsi="Times New Roman"/>
          <w:sz w:val="20"/>
          <w:szCs w:val="20"/>
        </w:rPr>
        <w:t xml:space="preserve">merupakan tabel berisikan pembobotan untuk </w:t>
      </w:r>
      <w:r w:rsidRPr="005E79B4">
        <w:rPr>
          <w:rFonts w:ascii="Times New Roman" w:hAnsi="Times New Roman"/>
          <w:sz w:val="20"/>
          <w:szCs w:val="20"/>
          <w:lang w:val="en-ID"/>
        </w:rPr>
        <w:t>C</w:t>
      </w:r>
      <w:r w:rsidR="008E14A8" w:rsidRPr="005E79B4">
        <w:rPr>
          <w:rFonts w:ascii="Times New Roman" w:hAnsi="Times New Roman"/>
          <w:sz w:val="20"/>
          <w:szCs w:val="20"/>
          <w:vertAlign w:val="subscript"/>
          <w:lang w:val="en-ID"/>
        </w:rPr>
        <w:t xml:space="preserve">1 </w:t>
      </w:r>
      <w:r w:rsidR="008E14A8" w:rsidRPr="005E79B4">
        <w:rPr>
          <w:rFonts w:ascii="Times New Roman" w:hAnsi="Times New Roman"/>
          <w:sz w:val="20"/>
          <w:szCs w:val="20"/>
          <w:lang w:val="en-ID"/>
        </w:rPr>
        <w:t>dan</w:t>
      </w:r>
      <w:r w:rsidRPr="005E79B4">
        <w:rPr>
          <w:rFonts w:ascii="Times New Roman" w:hAnsi="Times New Roman"/>
          <w:sz w:val="20"/>
          <w:szCs w:val="20"/>
          <w:lang w:val="en-ID"/>
        </w:rPr>
        <w:t xml:space="preserve"> C</w:t>
      </w:r>
      <w:r w:rsidR="008E14A8" w:rsidRPr="005E79B4">
        <w:rPr>
          <w:rFonts w:ascii="Times New Roman" w:hAnsi="Times New Roman"/>
          <w:sz w:val="20"/>
          <w:szCs w:val="20"/>
          <w:vertAlign w:val="subscript"/>
          <w:lang w:val="en-ID"/>
        </w:rPr>
        <w:t>2</w:t>
      </w:r>
      <w:r w:rsidR="008E14A8" w:rsidRPr="005E79B4">
        <w:rPr>
          <w:rFonts w:ascii="Times New Roman" w:hAnsi="Times New Roman"/>
          <w:sz w:val="20"/>
          <w:szCs w:val="20"/>
          <w:lang w:val="en-ID"/>
        </w:rPr>
        <w:t>.</w:t>
      </w:r>
    </w:p>
    <w:p w14:paraId="5765B46A" w14:textId="73B50ECD" w:rsidR="004563E8" w:rsidRPr="005E79B4" w:rsidRDefault="004563E8" w:rsidP="00392D44">
      <w:pPr>
        <w:spacing w:before="120" w:after="120" w:line="240" w:lineRule="auto"/>
        <w:jc w:val="center"/>
        <w:rPr>
          <w:rFonts w:ascii="Times New Roman" w:hAnsi="Times New Roman"/>
          <w:sz w:val="20"/>
          <w:szCs w:val="20"/>
          <w:lang w:val="en-ID"/>
        </w:rPr>
      </w:pPr>
      <w:r w:rsidRPr="005E79B4">
        <w:rPr>
          <w:rFonts w:ascii="Times New Roman" w:hAnsi="Times New Roman"/>
          <w:b/>
          <w:sz w:val="20"/>
          <w:szCs w:val="20"/>
          <w:lang w:val="en-ID"/>
        </w:rPr>
        <w:t>Tabel 5.</w:t>
      </w:r>
      <w:r w:rsidRPr="005E79B4">
        <w:rPr>
          <w:rFonts w:ascii="Times New Roman" w:hAnsi="Times New Roman"/>
          <w:sz w:val="20"/>
          <w:szCs w:val="20"/>
          <w:lang w:val="en-ID"/>
        </w:rPr>
        <w:t xml:space="preserve"> Nilai Bobot C</w:t>
      </w:r>
      <w:r w:rsidRPr="005E79B4">
        <w:rPr>
          <w:rFonts w:ascii="Times New Roman" w:hAnsi="Times New Roman"/>
          <w:sz w:val="20"/>
          <w:szCs w:val="20"/>
          <w:vertAlign w:val="subscript"/>
          <w:lang w:val="en-ID"/>
        </w:rPr>
        <w:t>1</w:t>
      </w:r>
    </w:p>
    <w:tbl>
      <w:tblPr>
        <w:tblStyle w:val="TableGrid"/>
        <w:tblW w:w="0" w:type="auto"/>
        <w:jc w:val="center"/>
        <w:tblBorders>
          <w:top w:val="single" w:sz="4" w:space="0" w:color="000000" w:themeColor="text1"/>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7"/>
        <w:gridCol w:w="728"/>
      </w:tblGrid>
      <w:tr w:rsidR="005E79B4" w:rsidRPr="005E79B4" w14:paraId="2F6776E8" w14:textId="77777777" w:rsidTr="00E6296F">
        <w:trPr>
          <w:tblHeader/>
          <w:jc w:val="center"/>
        </w:trPr>
        <w:tc>
          <w:tcPr>
            <w:tcW w:w="0" w:type="auto"/>
            <w:tcBorders>
              <w:top w:val="single" w:sz="4" w:space="0" w:color="000000" w:themeColor="text1"/>
              <w:bottom w:val="single" w:sz="4" w:space="0" w:color="auto"/>
            </w:tcBorders>
          </w:tcPr>
          <w:p w14:paraId="73C718B4" w14:textId="77777777" w:rsidR="004563E8" w:rsidRPr="00E6296F" w:rsidRDefault="004563E8" w:rsidP="00392D44">
            <w:pPr>
              <w:tabs>
                <w:tab w:val="left" w:pos="360"/>
                <w:tab w:val="left" w:pos="630"/>
              </w:tabs>
              <w:spacing w:after="0" w:line="240" w:lineRule="auto"/>
              <w:jc w:val="center"/>
              <w:rPr>
                <w:rFonts w:ascii="Times New Roman" w:hAnsi="Times New Roman"/>
                <w:b/>
                <w:bCs/>
                <w:sz w:val="20"/>
                <w:szCs w:val="20"/>
              </w:rPr>
            </w:pPr>
            <w:r w:rsidRPr="00E6296F">
              <w:rPr>
                <w:rFonts w:ascii="Times New Roman" w:hAnsi="Times New Roman"/>
                <w:b/>
                <w:bCs/>
                <w:sz w:val="20"/>
                <w:szCs w:val="20"/>
              </w:rPr>
              <w:t xml:space="preserve">Keterangan </w:t>
            </w:r>
          </w:p>
        </w:tc>
        <w:tc>
          <w:tcPr>
            <w:tcW w:w="0" w:type="auto"/>
            <w:tcBorders>
              <w:top w:val="single" w:sz="4" w:space="0" w:color="000000" w:themeColor="text1"/>
              <w:bottom w:val="single" w:sz="4" w:space="0" w:color="auto"/>
            </w:tcBorders>
          </w:tcPr>
          <w:p w14:paraId="380B9532" w14:textId="77777777" w:rsidR="004563E8" w:rsidRPr="00E6296F" w:rsidRDefault="004563E8" w:rsidP="00392D44">
            <w:pPr>
              <w:tabs>
                <w:tab w:val="left" w:pos="360"/>
                <w:tab w:val="left" w:pos="630"/>
              </w:tabs>
              <w:spacing w:after="0" w:line="240" w:lineRule="auto"/>
              <w:jc w:val="center"/>
              <w:rPr>
                <w:rFonts w:ascii="Times New Roman" w:hAnsi="Times New Roman"/>
                <w:b/>
                <w:bCs/>
                <w:sz w:val="20"/>
                <w:szCs w:val="20"/>
              </w:rPr>
            </w:pPr>
            <w:r w:rsidRPr="00E6296F">
              <w:rPr>
                <w:rFonts w:ascii="Times New Roman" w:hAnsi="Times New Roman"/>
                <w:b/>
                <w:bCs/>
                <w:sz w:val="20"/>
                <w:szCs w:val="20"/>
              </w:rPr>
              <w:t>Bobot</w:t>
            </w:r>
          </w:p>
        </w:tc>
      </w:tr>
      <w:tr w:rsidR="005E79B4" w:rsidRPr="005E79B4" w14:paraId="05359AF2" w14:textId="77777777" w:rsidTr="00E6296F">
        <w:trPr>
          <w:jc w:val="center"/>
        </w:trPr>
        <w:tc>
          <w:tcPr>
            <w:tcW w:w="0" w:type="auto"/>
            <w:tcBorders>
              <w:top w:val="single" w:sz="4" w:space="0" w:color="auto"/>
              <w:bottom w:val="nil"/>
            </w:tcBorders>
          </w:tcPr>
          <w:p w14:paraId="2F4970A8" w14:textId="71004ED3" w:rsidR="004563E8" w:rsidRPr="005E79B4" w:rsidRDefault="004563E8" w:rsidP="00392D44">
            <w:pPr>
              <w:tabs>
                <w:tab w:val="left" w:pos="360"/>
                <w:tab w:val="left" w:pos="630"/>
              </w:tabs>
              <w:spacing w:after="0" w:line="240" w:lineRule="auto"/>
              <w:jc w:val="center"/>
              <w:rPr>
                <w:rFonts w:ascii="Times New Roman" w:hAnsi="Times New Roman"/>
                <w:sz w:val="20"/>
                <w:szCs w:val="20"/>
              </w:rPr>
            </w:pPr>
            <w:r w:rsidRPr="005E79B4">
              <w:rPr>
                <w:rFonts w:ascii="Times New Roman" w:hAnsi="Times New Roman"/>
                <w:sz w:val="20"/>
                <w:szCs w:val="20"/>
              </w:rPr>
              <w:t>Sangat Sulit</w:t>
            </w:r>
          </w:p>
        </w:tc>
        <w:tc>
          <w:tcPr>
            <w:tcW w:w="0" w:type="auto"/>
            <w:tcBorders>
              <w:top w:val="single" w:sz="4" w:space="0" w:color="auto"/>
              <w:bottom w:val="nil"/>
            </w:tcBorders>
          </w:tcPr>
          <w:p w14:paraId="2F73B6B9" w14:textId="30DCDDAD" w:rsidR="004563E8" w:rsidRPr="005E79B4" w:rsidRDefault="004563E8" w:rsidP="00392D44">
            <w:pPr>
              <w:tabs>
                <w:tab w:val="left" w:pos="360"/>
                <w:tab w:val="left" w:pos="630"/>
              </w:tabs>
              <w:spacing w:after="0" w:line="240" w:lineRule="auto"/>
              <w:jc w:val="center"/>
              <w:rPr>
                <w:rFonts w:ascii="Times New Roman" w:hAnsi="Times New Roman"/>
                <w:sz w:val="20"/>
                <w:szCs w:val="20"/>
              </w:rPr>
            </w:pPr>
            <w:r w:rsidRPr="005E79B4">
              <w:rPr>
                <w:rFonts w:ascii="Times New Roman" w:hAnsi="Times New Roman"/>
                <w:sz w:val="20"/>
                <w:szCs w:val="20"/>
              </w:rPr>
              <w:t>1</w:t>
            </w:r>
          </w:p>
        </w:tc>
      </w:tr>
      <w:tr w:rsidR="005E79B4" w:rsidRPr="005E79B4" w14:paraId="127EA52C" w14:textId="77777777" w:rsidTr="00E6296F">
        <w:trPr>
          <w:jc w:val="center"/>
        </w:trPr>
        <w:tc>
          <w:tcPr>
            <w:tcW w:w="0" w:type="auto"/>
            <w:tcBorders>
              <w:top w:val="nil"/>
            </w:tcBorders>
          </w:tcPr>
          <w:p w14:paraId="7485F12E" w14:textId="143E5A25" w:rsidR="004563E8" w:rsidRPr="005E79B4" w:rsidRDefault="004563E8" w:rsidP="00392D44">
            <w:pPr>
              <w:tabs>
                <w:tab w:val="left" w:pos="360"/>
                <w:tab w:val="left" w:pos="630"/>
              </w:tabs>
              <w:spacing w:after="0" w:line="240" w:lineRule="auto"/>
              <w:jc w:val="center"/>
              <w:rPr>
                <w:rFonts w:ascii="Times New Roman" w:hAnsi="Times New Roman"/>
                <w:sz w:val="20"/>
                <w:szCs w:val="20"/>
              </w:rPr>
            </w:pPr>
            <w:r w:rsidRPr="005E79B4">
              <w:rPr>
                <w:rFonts w:ascii="Times New Roman" w:hAnsi="Times New Roman"/>
                <w:sz w:val="20"/>
                <w:szCs w:val="20"/>
              </w:rPr>
              <w:lastRenderedPageBreak/>
              <w:t>Sulit</w:t>
            </w:r>
          </w:p>
        </w:tc>
        <w:tc>
          <w:tcPr>
            <w:tcW w:w="0" w:type="auto"/>
            <w:tcBorders>
              <w:top w:val="nil"/>
            </w:tcBorders>
          </w:tcPr>
          <w:p w14:paraId="5182658D" w14:textId="080E71CE" w:rsidR="004563E8" w:rsidRPr="005E79B4" w:rsidRDefault="004563E8" w:rsidP="00392D44">
            <w:pPr>
              <w:tabs>
                <w:tab w:val="left" w:pos="360"/>
                <w:tab w:val="left" w:pos="630"/>
              </w:tabs>
              <w:spacing w:after="0" w:line="240" w:lineRule="auto"/>
              <w:jc w:val="center"/>
              <w:rPr>
                <w:rFonts w:ascii="Times New Roman" w:hAnsi="Times New Roman"/>
                <w:sz w:val="20"/>
                <w:szCs w:val="20"/>
              </w:rPr>
            </w:pPr>
            <w:r w:rsidRPr="005E79B4">
              <w:rPr>
                <w:rFonts w:ascii="Times New Roman" w:hAnsi="Times New Roman"/>
                <w:sz w:val="20"/>
                <w:szCs w:val="20"/>
              </w:rPr>
              <w:t>2</w:t>
            </w:r>
          </w:p>
        </w:tc>
      </w:tr>
      <w:tr w:rsidR="005E79B4" w:rsidRPr="005E79B4" w14:paraId="0AD64543" w14:textId="77777777" w:rsidTr="00E6296F">
        <w:trPr>
          <w:jc w:val="center"/>
        </w:trPr>
        <w:tc>
          <w:tcPr>
            <w:tcW w:w="0" w:type="auto"/>
          </w:tcPr>
          <w:p w14:paraId="1F933F62" w14:textId="772179A0" w:rsidR="004563E8" w:rsidRPr="005E79B4" w:rsidRDefault="004563E8" w:rsidP="00392D44">
            <w:pPr>
              <w:tabs>
                <w:tab w:val="left" w:pos="360"/>
                <w:tab w:val="left" w:pos="630"/>
              </w:tabs>
              <w:spacing w:after="0" w:line="240" w:lineRule="auto"/>
              <w:jc w:val="center"/>
              <w:rPr>
                <w:rFonts w:ascii="Times New Roman" w:hAnsi="Times New Roman"/>
                <w:sz w:val="20"/>
                <w:szCs w:val="20"/>
              </w:rPr>
            </w:pPr>
            <w:r w:rsidRPr="005E79B4">
              <w:rPr>
                <w:rFonts w:ascii="Times New Roman" w:hAnsi="Times New Roman"/>
                <w:sz w:val="20"/>
                <w:szCs w:val="20"/>
                <w:lang w:val="en-ID"/>
              </w:rPr>
              <w:t>Mudah</w:t>
            </w:r>
          </w:p>
        </w:tc>
        <w:tc>
          <w:tcPr>
            <w:tcW w:w="0" w:type="auto"/>
          </w:tcPr>
          <w:p w14:paraId="6EF3677E" w14:textId="3D0C155B" w:rsidR="004563E8" w:rsidRPr="005E79B4" w:rsidRDefault="004563E8" w:rsidP="00392D44">
            <w:pPr>
              <w:tabs>
                <w:tab w:val="left" w:pos="360"/>
                <w:tab w:val="left" w:pos="630"/>
              </w:tabs>
              <w:spacing w:after="0" w:line="240" w:lineRule="auto"/>
              <w:jc w:val="center"/>
              <w:rPr>
                <w:rFonts w:ascii="Times New Roman" w:hAnsi="Times New Roman"/>
                <w:sz w:val="20"/>
                <w:szCs w:val="20"/>
              </w:rPr>
            </w:pPr>
            <w:r w:rsidRPr="005E79B4">
              <w:rPr>
                <w:rFonts w:ascii="Times New Roman" w:hAnsi="Times New Roman"/>
                <w:sz w:val="20"/>
                <w:szCs w:val="20"/>
              </w:rPr>
              <w:t>3</w:t>
            </w:r>
          </w:p>
        </w:tc>
      </w:tr>
      <w:tr w:rsidR="005E79B4" w:rsidRPr="005E79B4" w14:paraId="33F88184" w14:textId="77777777" w:rsidTr="00E6296F">
        <w:trPr>
          <w:jc w:val="center"/>
        </w:trPr>
        <w:tc>
          <w:tcPr>
            <w:tcW w:w="0" w:type="auto"/>
          </w:tcPr>
          <w:p w14:paraId="343CC022" w14:textId="4DD9765F" w:rsidR="004563E8" w:rsidRPr="005E79B4" w:rsidRDefault="004563E8" w:rsidP="00392D44">
            <w:pPr>
              <w:tabs>
                <w:tab w:val="left" w:pos="360"/>
                <w:tab w:val="left" w:pos="630"/>
              </w:tabs>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Sangat Mudah</w:t>
            </w:r>
          </w:p>
        </w:tc>
        <w:tc>
          <w:tcPr>
            <w:tcW w:w="0" w:type="auto"/>
          </w:tcPr>
          <w:p w14:paraId="19A39785" w14:textId="139C1DC0" w:rsidR="004563E8" w:rsidRPr="005E79B4" w:rsidRDefault="004563E8" w:rsidP="00392D44">
            <w:pPr>
              <w:tabs>
                <w:tab w:val="left" w:pos="360"/>
                <w:tab w:val="left" w:pos="630"/>
              </w:tabs>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4</w:t>
            </w:r>
          </w:p>
        </w:tc>
      </w:tr>
    </w:tbl>
    <w:p w14:paraId="592BD1D0" w14:textId="6D9D172E" w:rsidR="004563E8" w:rsidRPr="005E79B4" w:rsidRDefault="004563E8" w:rsidP="00392D44">
      <w:pPr>
        <w:spacing w:before="120" w:after="120" w:line="240" w:lineRule="auto"/>
        <w:jc w:val="center"/>
        <w:rPr>
          <w:rFonts w:ascii="Times New Roman" w:hAnsi="Times New Roman"/>
          <w:sz w:val="20"/>
          <w:szCs w:val="20"/>
          <w:lang w:val="en-ID"/>
        </w:rPr>
      </w:pPr>
      <w:r w:rsidRPr="005E79B4">
        <w:rPr>
          <w:rFonts w:ascii="Times New Roman" w:hAnsi="Times New Roman"/>
          <w:b/>
          <w:sz w:val="20"/>
          <w:szCs w:val="20"/>
          <w:lang w:val="en-ID"/>
        </w:rPr>
        <w:t>Tabel 6.</w:t>
      </w:r>
      <w:r w:rsidRPr="005E79B4">
        <w:rPr>
          <w:rFonts w:ascii="Times New Roman" w:hAnsi="Times New Roman"/>
          <w:sz w:val="20"/>
          <w:szCs w:val="20"/>
          <w:lang w:val="en-ID"/>
        </w:rPr>
        <w:t xml:space="preserve"> Nilai Bobot C</w:t>
      </w:r>
      <w:r w:rsidRPr="005E79B4">
        <w:rPr>
          <w:rFonts w:ascii="Times New Roman" w:hAnsi="Times New Roman"/>
          <w:sz w:val="20"/>
          <w:szCs w:val="20"/>
          <w:vertAlign w:val="subscript"/>
          <w:lang w:val="en-ID"/>
        </w:rPr>
        <w:t>2</w:t>
      </w:r>
    </w:p>
    <w:tbl>
      <w:tblPr>
        <w:tblStyle w:val="TableGrid"/>
        <w:tblW w:w="0" w:type="auto"/>
        <w:jc w:val="center"/>
        <w:tblBorders>
          <w:top w:val="single" w:sz="4" w:space="0" w:color="000000" w:themeColor="text1"/>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6"/>
        <w:gridCol w:w="728"/>
      </w:tblGrid>
      <w:tr w:rsidR="005E79B4" w:rsidRPr="005E79B4" w14:paraId="13CB15CC" w14:textId="77777777" w:rsidTr="00E6296F">
        <w:trPr>
          <w:jc w:val="center"/>
        </w:trPr>
        <w:tc>
          <w:tcPr>
            <w:tcW w:w="0" w:type="auto"/>
            <w:tcBorders>
              <w:top w:val="single" w:sz="4" w:space="0" w:color="000000" w:themeColor="text1"/>
              <w:bottom w:val="single" w:sz="4" w:space="0" w:color="auto"/>
            </w:tcBorders>
          </w:tcPr>
          <w:p w14:paraId="011CF46E" w14:textId="77777777" w:rsidR="004563E8" w:rsidRPr="00E6296F" w:rsidRDefault="004563E8" w:rsidP="00392D44">
            <w:pPr>
              <w:tabs>
                <w:tab w:val="left" w:pos="360"/>
                <w:tab w:val="left" w:pos="630"/>
              </w:tabs>
              <w:spacing w:after="0" w:line="240" w:lineRule="auto"/>
              <w:jc w:val="center"/>
              <w:rPr>
                <w:rFonts w:ascii="Times New Roman" w:hAnsi="Times New Roman"/>
                <w:b/>
                <w:bCs/>
                <w:sz w:val="20"/>
                <w:szCs w:val="20"/>
              </w:rPr>
            </w:pPr>
            <w:r w:rsidRPr="00E6296F">
              <w:rPr>
                <w:rFonts w:ascii="Times New Roman" w:hAnsi="Times New Roman"/>
                <w:b/>
                <w:bCs/>
                <w:sz w:val="20"/>
                <w:szCs w:val="20"/>
              </w:rPr>
              <w:t xml:space="preserve">Keterangan </w:t>
            </w:r>
          </w:p>
        </w:tc>
        <w:tc>
          <w:tcPr>
            <w:tcW w:w="0" w:type="auto"/>
            <w:tcBorders>
              <w:top w:val="single" w:sz="4" w:space="0" w:color="000000" w:themeColor="text1"/>
              <w:bottom w:val="single" w:sz="4" w:space="0" w:color="auto"/>
            </w:tcBorders>
          </w:tcPr>
          <w:p w14:paraId="4ED9C799" w14:textId="77777777" w:rsidR="004563E8" w:rsidRPr="00E6296F" w:rsidRDefault="004563E8" w:rsidP="00392D44">
            <w:pPr>
              <w:tabs>
                <w:tab w:val="left" w:pos="360"/>
                <w:tab w:val="left" w:pos="630"/>
              </w:tabs>
              <w:spacing w:after="0" w:line="240" w:lineRule="auto"/>
              <w:jc w:val="center"/>
              <w:rPr>
                <w:rFonts w:ascii="Times New Roman" w:hAnsi="Times New Roman"/>
                <w:b/>
                <w:bCs/>
                <w:sz w:val="20"/>
                <w:szCs w:val="20"/>
              </w:rPr>
            </w:pPr>
            <w:r w:rsidRPr="00E6296F">
              <w:rPr>
                <w:rFonts w:ascii="Times New Roman" w:hAnsi="Times New Roman"/>
                <w:b/>
                <w:bCs/>
                <w:sz w:val="20"/>
                <w:szCs w:val="20"/>
              </w:rPr>
              <w:t>Bobot</w:t>
            </w:r>
          </w:p>
        </w:tc>
      </w:tr>
      <w:tr w:rsidR="005E79B4" w:rsidRPr="005E79B4" w14:paraId="1B0C5A2F" w14:textId="77777777" w:rsidTr="00E6296F">
        <w:trPr>
          <w:jc w:val="center"/>
        </w:trPr>
        <w:tc>
          <w:tcPr>
            <w:tcW w:w="0" w:type="auto"/>
            <w:tcBorders>
              <w:top w:val="single" w:sz="4" w:space="0" w:color="auto"/>
              <w:bottom w:val="nil"/>
            </w:tcBorders>
          </w:tcPr>
          <w:p w14:paraId="710FF08C" w14:textId="158EE0B1" w:rsidR="004563E8" w:rsidRPr="005E79B4" w:rsidRDefault="004563E8" w:rsidP="00392D44">
            <w:pPr>
              <w:tabs>
                <w:tab w:val="left" w:pos="360"/>
                <w:tab w:val="left" w:pos="630"/>
              </w:tabs>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Tidak Ramai</w:t>
            </w:r>
          </w:p>
        </w:tc>
        <w:tc>
          <w:tcPr>
            <w:tcW w:w="0" w:type="auto"/>
            <w:tcBorders>
              <w:top w:val="single" w:sz="4" w:space="0" w:color="auto"/>
              <w:bottom w:val="nil"/>
            </w:tcBorders>
          </w:tcPr>
          <w:p w14:paraId="0B8C28F8" w14:textId="77777777" w:rsidR="004563E8" w:rsidRPr="005E79B4" w:rsidRDefault="004563E8" w:rsidP="00392D44">
            <w:pPr>
              <w:tabs>
                <w:tab w:val="left" w:pos="360"/>
                <w:tab w:val="left" w:pos="630"/>
              </w:tabs>
              <w:spacing w:after="0" w:line="240" w:lineRule="auto"/>
              <w:jc w:val="center"/>
              <w:rPr>
                <w:rFonts w:ascii="Times New Roman" w:hAnsi="Times New Roman"/>
                <w:sz w:val="20"/>
                <w:szCs w:val="20"/>
              </w:rPr>
            </w:pPr>
            <w:r w:rsidRPr="005E79B4">
              <w:rPr>
                <w:rFonts w:ascii="Times New Roman" w:hAnsi="Times New Roman"/>
                <w:sz w:val="20"/>
                <w:szCs w:val="20"/>
              </w:rPr>
              <w:t>3</w:t>
            </w:r>
          </w:p>
        </w:tc>
      </w:tr>
      <w:tr w:rsidR="005E79B4" w:rsidRPr="005E79B4" w14:paraId="26CBA8A2" w14:textId="77777777" w:rsidTr="00E6296F">
        <w:trPr>
          <w:jc w:val="center"/>
        </w:trPr>
        <w:tc>
          <w:tcPr>
            <w:tcW w:w="0" w:type="auto"/>
            <w:tcBorders>
              <w:top w:val="nil"/>
            </w:tcBorders>
          </w:tcPr>
          <w:p w14:paraId="43EC775E" w14:textId="253E272E" w:rsidR="004563E8" w:rsidRPr="005E79B4" w:rsidRDefault="004563E8" w:rsidP="00392D44">
            <w:pPr>
              <w:tabs>
                <w:tab w:val="left" w:pos="360"/>
                <w:tab w:val="left" w:pos="630"/>
              </w:tabs>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Ramai</w:t>
            </w:r>
          </w:p>
        </w:tc>
        <w:tc>
          <w:tcPr>
            <w:tcW w:w="0" w:type="auto"/>
            <w:tcBorders>
              <w:top w:val="nil"/>
            </w:tcBorders>
          </w:tcPr>
          <w:p w14:paraId="61AC3720" w14:textId="77777777" w:rsidR="004563E8" w:rsidRPr="005E79B4" w:rsidRDefault="004563E8" w:rsidP="00392D44">
            <w:pPr>
              <w:tabs>
                <w:tab w:val="left" w:pos="360"/>
                <w:tab w:val="left" w:pos="630"/>
              </w:tabs>
              <w:spacing w:after="0" w:line="240" w:lineRule="auto"/>
              <w:jc w:val="center"/>
              <w:rPr>
                <w:rFonts w:ascii="Times New Roman" w:hAnsi="Times New Roman"/>
                <w:sz w:val="20"/>
                <w:szCs w:val="20"/>
              </w:rPr>
            </w:pPr>
            <w:r w:rsidRPr="005E79B4">
              <w:rPr>
                <w:rFonts w:ascii="Times New Roman" w:hAnsi="Times New Roman"/>
                <w:sz w:val="20"/>
                <w:szCs w:val="20"/>
              </w:rPr>
              <w:t>2</w:t>
            </w:r>
          </w:p>
        </w:tc>
      </w:tr>
      <w:tr w:rsidR="005E79B4" w:rsidRPr="005E79B4" w14:paraId="6B177C2C" w14:textId="77777777" w:rsidTr="00E6296F">
        <w:trPr>
          <w:jc w:val="center"/>
        </w:trPr>
        <w:tc>
          <w:tcPr>
            <w:tcW w:w="0" w:type="auto"/>
          </w:tcPr>
          <w:p w14:paraId="6E1118CE" w14:textId="27906AD8" w:rsidR="004563E8" w:rsidRPr="005E79B4" w:rsidRDefault="004563E8" w:rsidP="00392D44">
            <w:pPr>
              <w:tabs>
                <w:tab w:val="left" w:pos="360"/>
                <w:tab w:val="left" w:pos="630"/>
              </w:tabs>
              <w:spacing w:after="0" w:line="240" w:lineRule="auto"/>
              <w:jc w:val="center"/>
              <w:rPr>
                <w:rFonts w:ascii="Times New Roman" w:hAnsi="Times New Roman"/>
                <w:sz w:val="20"/>
                <w:szCs w:val="20"/>
              </w:rPr>
            </w:pPr>
            <w:r w:rsidRPr="005E79B4">
              <w:rPr>
                <w:rFonts w:ascii="Times New Roman" w:hAnsi="Times New Roman"/>
                <w:sz w:val="20"/>
                <w:szCs w:val="20"/>
              </w:rPr>
              <w:t>Sangat ramai</w:t>
            </w:r>
          </w:p>
        </w:tc>
        <w:tc>
          <w:tcPr>
            <w:tcW w:w="0" w:type="auto"/>
          </w:tcPr>
          <w:p w14:paraId="20F17B64" w14:textId="77777777" w:rsidR="004563E8" w:rsidRPr="005E79B4" w:rsidRDefault="004563E8" w:rsidP="00392D44">
            <w:pPr>
              <w:tabs>
                <w:tab w:val="left" w:pos="360"/>
                <w:tab w:val="left" w:pos="630"/>
              </w:tabs>
              <w:spacing w:after="0" w:line="240" w:lineRule="auto"/>
              <w:jc w:val="center"/>
              <w:rPr>
                <w:rFonts w:ascii="Times New Roman" w:hAnsi="Times New Roman"/>
                <w:sz w:val="20"/>
                <w:szCs w:val="20"/>
              </w:rPr>
            </w:pPr>
            <w:r w:rsidRPr="005E79B4">
              <w:rPr>
                <w:rFonts w:ascii="Times New Roman" w:hAnsi="Times New Roman"/>
                <w:sz w:val="20"/>
                <w:szCs w:val="20"/>
              </w:rPr>
              <w:t>1</w:t>
            </w:r>
          </w:p>
        </w:tc>
      </w:tr>
    </w:tbl>
    <w:p w14:paraId="55845F6F" w14:textId="483398E5" w:rsidR="004563E8" w:rsidRPr="005E79B4" w:rsidRDefault="004563E8" w:rsidP="00E6296F">
      <w:pPr>
        <w:spacing w:before="120" w:after="0" w:line="240" w:lineRule="auto"/>
        <w:ind w:firstLine="567"/>
        <w:jc w:val="both"/>
        <w:rPr>
          <w:rFonts w:ascii="Times New Roman" w:hAnsi="Times New Roman"/>
          <w:sz w:val="20"/>
          <w:szCs w:val="20"/>
          <w:lang w:val="en-ID"/>
        </w:rPr>
      </w:pPr>
      <w:r w:rsidRPr="005E79B4">
        <w:rPr>
          <w:rFonts w:ascii="Times New Roman" w:hAnsi="Times New Roman"/>
          <w:sz w:val="20"/>
          <w:szCs w:val="20"/>
          <w:lang w:val="en-ID"/>
        </w:rPr>
        <w:t>Setelah melakukan pembobotan terhadap kriteria, maka data berbentuk linguistik telah dibobotkan sehingga menjadi data berbentuk angka dan dapat dilihat pada tabel 7 berikut ini:</w:t>
      </w:r>
    </w:p>
    <w:p w14:paraId="524DFA71" w14:textId="77777777" w:rsidR="004563E8" w:rsidRPr="005E79B4" w:rsidRDefault="004563E8" w:rsidP="00392D44">
      <w:pPr>
        <w:spacing w:before="120" w:after="120" w:line="240" w:lineRule="auto"/>
        <w:jc w:val="center"/>
        <w:rPr>
          <w:rFonts w:ascii="Times New Roman" w:hAnsi="Times New Roman"/>
          <w:sz w:val="20"/>
          <w:szCs w:val="20"/>
          <w:lang w:val="en-ID"/>
        </w:rPr>
      </w:pPr>
      <w:r w:rsidRPr="005E79B4">
        <w:rPr>
          <w:rFonts w:ascii="Times New Roman" w:hAnsi="Times New Roman"/>
          <w:b/>
          <w:sz w:val="20"/>
          <w:szCs w:val="20"/>
          <w:lang w:val="en-ID"/>
        </w:rPr>
        <w:t xml:space="preserve">Tabel 8. </w:t>
      </w:r>
      <w:r w:rsidRPr="005E79B4">
        <w:rPr>
          <w:rFonts w:ascii="Times New Roman" w:hAnsi="Times New Roman"/>
          <w:sz w:val="20"/>
          <w:szCs w:val="20"/>
          <w:lang w:val="en-ID"/>
        </w:rPr>
        <w:t>Data rating kecocokan alternatif dan kriteria setelah dilakukan pembobotan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426"/>
        <w:gridCol w:w="426"/>
        <w:gridCol w:w="716"/>
        <w:gridCol w:w="1016"/>
        <w:gridCol w:w="426"/>
      </w:tblGrid>
      <w:tr w:rsidR="005E79B4" w:rsidRPr="005E79B4" w14:paraId="023B6392" w14:textId="77777777" w:rsidTr="005026BD">
        <w:trPr>
          <w:jc w:val="center"/>
        </w:trPr>
        <w:tc>
          <w:tcPr>
            <w:tcW w:w="0" w:type="auto"/>
            <w:tcBorders>
              <w:top w:val="single" w:sz="4" w:space="0" w:color="auto"/>
              <w:bottom w:val="single" w:sz="4" w:space="0" w:color="auto"/>
            </w:tcBorders>
          </w:tcPr>
          <w:p w14:paraId="148DA815" w14:textId="66C27C38" w:rsidR="004563E8" w:rsidRPr="005E79B4" w:rsidRDefault="004563E8" w:rsidP="005026BD">
            <w:pPr>
              <w:spacing w:after="0" w:line="240" w:lineRule="auto"/>
              <w:jc w:val="center"/>
              <w:rPr>
                <w:rFonts w:ascii="Times New Roman" w:hAnsi="Times New Roman"/>
                <w:b/>
                <w:sz w:val="20"/>
                <w:szCs w:val="20"/>
                <w:lang w:val="en-ID"/>
              </w:rPr>
            </w:pPr>
            <w:r w:rsidRPr="005E79B4">
              <w:rPr>
                <w:rFonts w:ascii="Times New Roman" w:hAnsi="Times New Roman"/>
                <w:b/>
                <w:sz w:val="20"/>
                <w:szCs w:val="20"/>
                <w:lang w:val="en-ID"/>
              </w:rPr>
              <w:t>Alternatif</w:t>
            </w:r>
          </w:p>
        </w:tc>
        <w:tc>
          <w:tcPr>
            <w:tcW w:w="0" w:type="auto"/>
            <w:tcBorders>
              <w:top w:val="single" w:sz="4" w:space="0" w:color="auto"/>
              <w:bottom w:val="single" w:sz="4" w:space="0" w:color="auto"/>
            </w:tcBorders>
          </w:tcPr>
          <w:p w14:paraId="1975D7BE" w14:textId="77777777" w:rsidR="004563E8" w:rsidRPr="005E79B4" w:rsidRDefault="004563E8" w:rsidP="005026BD">
            <w:pPr>
              <w:spacing w:after="0" w:line="240" w:lineRule="auto"/>
              <w:jc w:val="center"/>
              <w:rPr>
                <w:rFonts w:ascii="Times New Roman" w:hAnsi="Times New Roman"/>
                <w:b/>
                <w:sz w:val="20"/>
                <w:szCs w:val="20"/>
                <w:vertAlign w:val="subscript"/>
                <w:lang w:val="en-ID"/>
              </w:rPr>
            </w:pPr>
            <w:r w:rsidRPr="005E79B4">
              <w:rPr>
                <w:rFonts w:ascii="Times New Roman" w:hAnsi="Times New Roman"/>
                <w:b/>
                <w:sz w:val="20"/>
                <w:szCs w:val="20"/>
                <w:lang w:val="en-ID"/>
              </w:rPr>
              <w:t>C</w:t>
            </w:r>
            <w:r w:rsidRPr="005E79B4">
              <w:rPr>
                <w:rFonts w:ascii="Times New Roman" w:hAnsi="Times New Roman"/>
                <w:b/>
                <w:sz w:val="20"/>
                <w:szCs w:val="20"/>
                <w:vertAlign w:val="subscript"/>
                <w:lang w:val="en-ID"/>
              </w:rPr>
              <w:t>1</w:t>
            </w:r>
          </w:p>
        </w:tc>
        <w:tc>
          <w:tcPr>
            <w:tcW w:w="0" w:type="auto"/>
            <w:tcBorders>
              <w:top w:val="single" w:sz="4" w:space="0" w:color="auto"/>
              <w:bottom w:val="single" w:sz="4" w:space="0" w:color="auto"/>
            </w:tcBorders>
          </w:tcPr>
          <w:p w14:paraId="58E24AA5" w14:textId="77777777" w:rsidR="004563E8" w:rsidRPr="005E79B4" w:rsidRDefault="004563E8" w:rsidP="005026BD">
            <w:pPr>
              <w:spacing w:after="0" w:line="240" w:lineRule="auto"/>
              <w:jc w:val="center"/>
              <w:rPr>
                <w:rFonts w:ascii="Times New Roman" w:hAnsi="Times New Roman"/>
                <w:b/>
                <w:sz w:val="20"/>
                <w:szCs w:val="20"/>
                <w:lang w:val="en-ID"/>
              </w:rPr>
            </w:pPr>
            <w:r w:rsidRPr="005E79B4">
              <w:rPr>
                <w:rFonts w:ascii="Times New Roman" w:hAnsi="Times New Roman"/>
                <w:b/>
                <w:sz w:val="20"/>
                <w:szCs w:val="20"/>
                <w:lang w:val="en-ID"/>
              </w:rPr>
              <w:t>C</w:t>
            </w:r>
            <w:r w:rsidRPr="005E79B4">
              <w:rPr>
                <w:rFonts w:ascii="Times New Roman" w:hAnsi="Times New Roman"/>
                <w:b/>
                <w:sz w:val="20"/>
                <w:szCs w:val="20"/>
                <w:vertAlign w:val="subscript"/>
                <w:lang w:val="en-ID"/>
              </w:rPr>
              <w:t>2</w:t>
            </w:r>
          </w:p>
        </w:tc>
        <w:tc>
          <w:tcPr>
            <w:tcW w:w="0" w:type="auto"/>
            <w:tcBorders>
              <w:top w:val="single" w:sz="4" w:space="0" w:color="auto"/>
              <w:bottom w:val="single" w:sz="4" w:space="0" w:color="auto"/>
            </w:tcBorders>
          </w:tcPr>
          <w:p w14:paraId="7C5685BD" w14:textId="77777777" w:rsidR="004563E8" w:rsidRPr="005E79B4" w:rsidRDefault="004563E8" w:rsidP="005026BD">
            <w:pPr>
              <w:spacing w:after="0" w:line="240" w:lineRule="auto"/>
              <w:jc w:val="center"/>
              <w:rPr>
                <w:rFonts w:ascii="Times New Roman" w:hAnsi="Times New Roman"/>
                <w:b/>
                <w:sz w:val="20"/>
                <w:szCs w:val="20"/>
                <w:lang w:val="en-ID"/>
              </w:rPr>
            </w:pPr>
            <w:r w:rsidRPr="005E79B4">
              <w:rPr>
                <w:rFonts w:ascii="Times New Roman" w:hAnsi="Times New Roman"/>
                <w:b/>
                <w:sz w:val="20"/>
                <w:szCs w:val="20"/>
                <w:lang w:val="en-ID"/>
              </w:rPr>
              <w:t>C</w:t>
            </w:r>
            <w:r w:rsidRPr="005E79B4">
              <w:rPr>
                <w:rFonts w:ascii="Times New Roman" w:hAnsi="Times New Roman"/>
                <w:b/>
                <w:sz w:val="20"/>
                <w:szCs w:val="20"/>
                <w:vertAlign w:val="subscript"/>
                <w:lang w:val="en-ID"/>
              </w:rPr>
              <w:t>3</w:t>
            </w:r>
          </w:p>
        </w:tc>
        <w:tc>
          <w:tcPr>
            <w:tcW w:w="0" w:type="auto"/>
            <w:tcBorders>
              <w:top w:val="single" w:sz="4" w:space="0" w:color="auto"/>
              <w:bottom w:val="single" w:sz="4" w:space="0" w:color="auto"/>
            </w:tcBorders>
          </w:tcPr>
          <w:p w14:paraId="1E558FC9" w14:textId="77777777" w:rsidR="004563E8" w:rsidRPr="005E79B4" w:rsidRDefault="004563E8" w:rsidP="005026BD">
            <w:pPr>
              <w:spacing w:after="0" w:line="240" w:lineRule="auto"/>
              <w:jc w:val="center"/>
              <w:rPr>
                <w:rFonts w:ascii="Times New Roman" w:hAnsi="Times New Roman"/>
                <w:b/>
                <w:sz w:val="20"/>
                <w:szCs w:val="20"/>
                <w:lang w:val="en-ID"/>
              </w:rPr>
            </w:pPr>
            <w:r w:rsidRPr="005E79B4">
              <w:rPr>
                <w:rFonts w:ascii="Times New Roman" w:hAnsi="Times New Roman"/>
                <w:b/>
                <w:sz w:val="20"/>
                <w:szCs w:val="20"/>
                <w:lang w:val="en-ID"/>
              </w:rPr>
              <w:t>C</w:t>
            </w:r>
            <w:r w:rsidRPr="005E79B4">
              <w:rPr>
                <w:rFonts w:ascii="Times New Roman" w:hAnsi="Times New Roman"/>
                <w:b/>
                <w:sz w:val="20"/>
                <w:szCs w:val="20"/>
                <w:vertAlign w:val="subscript"/>
                <w:lang w:val="en-ID"/>
              </w:rPr>
              <w:t>4</w:t>
            </w:r>
          </w:p>
        </w:tc>
        <w:tc>
          <w:tcPr>
            <w:tcW w:w="0" w:type="auto"/>
            <w:tcBorders>
              <w:top w:val="single" w:sz="4" w:space="0" w:color="auto"/>
              <w:bottom w:val="single" w:sz="4" w:space="0" w:color="auto"/>
            </w:tcBorders>
          </w:tcPr>
          <w:p w14:paraId="5379C9B1" w14:textId="77777777" w:rsidR="004563E8" w:rsidRPr="005E79B4" w:rsidRDefault="004563E8" w:rsidP="005026BD">
            <w:pPr>
              <w:spacing w:after="0" w:line="240" w:lineRule="auto"/>
              <w:jc w:val="center"/>
              <w:rPr>
                <w:rFonts w:ascii="Times New Roman" w:hAnsi="Times New Roman"/>
                <w:b/>
                <w:sz w:val="20"/>
                <w:szCs w:val="20"/>
                <w:lang w:val="en-ID"/>
              </w:rPr>
            </w:pPr>
            <w:r w:rsidRPr="005E79B4">
              <w:rPr>
                <w:rFonts w:ascii="Times New Roman" w:hAnsi="Times New Roman"/>
                <w:b/>
                <w:sz w:val="20"/>
                <w:szCs w:val="20"/>
                <w:lang w:val="en-ID"/>
              </w:rPr>
              <w:t>C</w:t>
            </w:r>
            <w:r w:rsidRPr="005E79B4">
              <w:rPr>
                <w:rFonts w:ascii="Times New Roman" w:hAnsi="Times New Roman"/>
                <w:b/>
                <w:sz w:val="20"/>
                <w:szCs w:val="20"/>
                <w:vertAlign w:val="subscript"/>
                <w:lang w:val="en-ID"/>
              </w:rPr>
              <w:t>5</w:t>
            </w:r>
          </w:p>
        </w:tc>
      </w:tr>
      <w:tr w:rsidR="005E79B4" w:rsidRPr="005E79B4" w14:paraId="7D9EAC41" w14:textId="77777777" w:rsidTr="005026BD">
        <w:trPr>
          <w:jc w:val="center"/>
        </w:trPr>
        <w:tc>
          <w:tcPr>
            <w:tcW w:w="0" w:type="auto"/>
            <w:tcBorders>
              <w:top w:val="single" w:sz="4" w:space="0" w:color="auto"/>
            </w:tcBorders>
          </w:tcPr>
          <w:p w14:paraId="3B678A77" w14:textId="77777777" w:rsidR="008E14A8" w:rsidRPr="005E79B4" w:rsidRDefault="008E14A8" w:rsidP="005026BD">
            <w:pPr>
              <w:spacing w:after="0" w:line="240" w:lineRule="auto"/>
              <w:jc w:val="center"/>
              <w:rPr>
                <w:rFonts w:ascii="Times New Roman" w:hAnsi="Times New Roman"/>
                <w:sz w:val="20"/>
                <w:szCs w:val="20"/>
                <w:vertAlign w:val="subscript"/>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1</w:t>
            </w:r>
          </w:p>
        </w:tc>
        <w:tc>
          <w:tcPr>
            <w:tcW w:w="0" w:type="auto"/>
            <w:tcBorders>
              <w:top w:val="single" w:sz="4" w:space="0" w:color="auto"/>
            </w:tcBorders>
          </w:tcPr>
          <w:p w14:paraId="0E37DA71" w14:textId="283AA6ED"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4</w:t>
            </w:r>
          </w:p>
        </w:tc>
        <w:tc>
          <w:tcPr>
            <w:tcW w:w="0" w:type="auto"/>
            <w:tcBorders>
              <w:top w:val="single" w:sz="4" w:space="0" w:color="auto"/>
            </w:tcBorders>
          </w:tcPr>
          <w:p w14:paraId="0FC3D80D" w14:textId="3551743E"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2</w:t>
            </w:r>
          </w:p>
        </w:tc>
        <w:tc>
          <w:tcPr>
            <w:tcW w:w="0" w:type="auto"/>
            <w:tcBorders>
              <w:top w:val="single" w:sz="4" w:space="0" w:color="auto"/>
            </w:tcBorders>
          </w:tcPr>
          <w:p w14:paraId="67442AA2" w14:textId="43E92D7B"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9800</w:t>
            </w:r>
          </w:p>
        </w:tc>
        <w:tc>
          <w:tcPr>
            <w:tcW w:w="0" w:type="auto"/>
            <w:tcBorders>
              <w:top w:val="single" w:sz="4" w:space="0" w:color="auto"/>
            </w:tcBorders>
          </w:tcPr>
          <w:p w14:paraId="3D2486BB" w14:textId="2361DB8A"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14000000</w:t>
            </w:r>
          </w:p>
        </w:tc>
        <w:tc>
          <w:tcPr>
            <w:tcW w:w="0" w:type="auto"/>
            <w:tcBorders>
              <w:top w:val="single" w:sz="4" w:space="0" w:color="auto"/>
            </w:tcBorders>
          </w:tcPr>
          <w:p w14:paraId="3D5193C4" w14:textId="569E7D4D"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6</w:t>
            </w:r>
          </w:p>
        </w:tc>
      </w:tr>
      <w:tr w:rsidR="005E79B4" w:rsidRPr="005E79B4" w14:paraId="773810AD" w14:textId="77777777" w:rsidTr="005026BD">
        <w:trPr>
          <w:jc w:val="center"/>
        </w:trPr>
        <w:tc>
          <w:tcPr>
            <w:tcW w:w="0" w:type="auto"/>
          </w:tcPr>
          <w:p w14:paraId="4B432296" w14:textId="77777777"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2</w:t>
            </w:r>
          </w:p>
        </w:tc>
        <w:tc>
          <w:tcPr>
            <w:tcW w:w="0" w:type="auto"/>
          </w:tcPr>
          <w:p w14:paraId="6992C0C3" w14:textId="611D620E"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3</w:t>
            </w:r>
          </w:p>
        </w:tc>
        <w:tc>
          <w:tcPr>
            <w:tcW w:w="0" w:type="auto"/>
          </w:tcPr>
          <w:p w14:paraId="3DF9E4BD" w14:textId="46697137"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3</w:t>
            </w:r>
          </w:p>
        </w:tc>
        <w:tc>
          <w:tcPr>
            <w:tcW w:w="0" w:type="auto"/>
          </w:tcPr>
          <w:p w14:paraId="36C8EFB7" w14:textId="584DE66D"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10000</w:t>
            </w:r>
          </w:p>
        </w:tc>
        <w:tc>
          <w:tcPr>
            <w:tcW w:w="0" w:type="auto"/>
          </w:tcPr>
          <w:p w14:paraId="55A11D24" w14:textId="3B58C6FB"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16000000</w:t>
            </w:r>
          </w:p>
        </w:tc>
        <w:tc>
          <w:tcPr>
            <w:tcW w:w="0" w:type="auto"/>
          </w:tcPr>
          <w:p w14:paraId="20E7C9DE" w14:textId="56E8A91C"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5</w:t>
            </w:r>
          </w:p>
        </w:tc>
      </w:tr>
      <w:tr w:rsidR="005E79B4" w:rsidRPr="005E79B4" w14:paraId="680660DD" w14:textId="77777777" w:rsidTr="005026BD">
        <w:trPr>
          <w:jc w:val="center"/>
        </w:trPr>
        <w:tc>
          <w:tcPr>
            <w:tcW w:w="0" w:type="auto"/>
          </w:tcPr>
          <w:p w14:paraId="3CE4C48B" w14:textId="77777777"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3</w:t>
            </w:r>
          </w:p>
        </w:tc>
        <w:tc>
          <w:tcPr>
            <w:tcW w:w="0" w:type="auto"/>
          </w:tcPr>
          <w:p w14:paraId="2F54E08A" w14:textId="38D91C0B"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2</w:t>
            </w:r>
          </w:p>
        </w:tc>
        <w:tc>
          <w:tcPr>
            <w:tcW w:w="0" w:type="auto"/>
          </w:tcPr>
          <w:p w14:paraId="6636D204" w14:textId="05F48141"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w:t>
            </w:r>
          </w:p>
        </w:tc>
        <w:tc>
          <w:tcPr>
            <w:tcW w:w="0" w:type="auto"/>
          </w:tcPr>
          <w:p w14:paraId="6023D305" w14:textId="11A34451"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8700</w:t>
            </w:r>
          </w:p>
        </w:tc>
        <w:tc>
          <w:tcPr>
            <w:tcW w:w="0" w:type="auto"/>
          </w:tcPr>
          <w:p w14:paraId="5963526A" w14:textId="404F5DBF"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10000000</w:t>
            </w:r>
          </w:p>
        </w:tc>
        <w:tc>
          <w:tcPr>
            <w:tcW w:w="0" w:type="auto"/>
          </w:tcPr>
          <w:p w14:paraId="525D800D" w14:textId="1A93F70E"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3</w:t>
            </w:r>
          </w:p>
        </w:tc>
      </w:tr>
      <w:tr w:rsidR="005E79B4" w:rsidRPr="005E79B4" w14:paraId="21AFD341" w14:textId="77777777" w:rsidTr="005026BD">
        <w:trPr>
          <w:jc w:val="center"/>
        </w:trPr>
        <w:tc>
          <w:tcPr>
            <w:tcW w:w="0" w:type="auto"/>
          </w:tcPr>
          <w:p w14:paraId="57BEFEF0" w14:textId="77777777"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4</w:t>
            </w:r>
          </w:p>
        </w:tc>
        <w:tc>
          <w:tcPr>
            <w:tcW w:w="0" w:type="auto"/>
          </w:tcPr>
          <w:p w14:paraId="5547124E" w14:textId="6617C64B"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w:t>
            </w:r>
          </w:p>
        </w:tc>
        <w:tc>
          <w:tcPr>
            <w:tcW w:w="0" w:type="auto"/>
          </w:tcPr>
          <w:p w14:paraId="2296215D" w14:textId="370290B7"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2</w:t>
            </w:r>
          </w:p>
        </w:tc>
        <w:tc>
          <w:tcPr>
            <w:tcW w:w="0" w:type="auto"/>
          </w:tcPr>
          <w:p w14:paraId="748ABD41" w14:textId="07D39FA9"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11000</w:t>
            </w:r>
          </w:p>
        </w:tc>
        <w:tc>
          <w:tcPr>
            <w:tcW w:w="0" w:type="auto"/>
          </w:tcPr>
          <w:p w14:paraId="098B69F7" w14:textId="1D175C96"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12000000</w:t>
            </w:r>
          </w:p>
        </w:tc>
        <w:tc>
          <w:tcPr>
            <w:tcW w:w="0" w:type="auto"/>
          </w:tcPr>
          <w:p w14:paraId="446CEC3E" w14:textId="6BD33AC7"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6</w:t>
            </w:r>
          </w:p>
        </w:tc>
      </w:tr>
      <w:tr w:rsidR="005E79B4" w:rsidRPr="005E79B4" w14:paraId="26377B53" w14:textId="77777777" w:rsidTr="005026BD">
        <w:trPr>
          <w:jc w:val="center"/>
        </w:trPr>
        <w:tc>
          <w:tcPr>
            <w:tcW w:w="0" w:type="auto"/>
          </w:tcPr>
          <w:p w14:paraId="71481816" w14:textId="77777777"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5</w:t>
            </w:r>
          </w:p>
        </w:tc>
        <w:tc>
          <w:tcPr>
            <w:tcW w:w="0" w:type="auto"/>
          </w:tcPr>
          <w:p w14:paraId="75D0FC06" w14:textId="774960B2"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2</w:t>
            </w:r>
          </w:p>
        </w:tc>
        <w:tc>
          <w:tcPr>
            <w:tcW w:w="0" w:type="auto"/>
          </w:tcPr>
          <w:p w14:paraId="6D617214" w14:textId="79E748A5"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w:t>
            </w:r>
          </w:p>
        </w:tc>
        <w:tc>
          <w:tcPr>
            <w:tcW w:w="0" w:type="auto"/>
          </w:tcPr>
          <w:p w14:paraId="4E626BDD" w14:textId="33F23FFD"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9700</w:t>
            </w:r>
          </w:p>
        </w:tc>
        <w:tc>
          <w:tcPr>
            <w:tcW w:w="0" w:type="auto"/>
          </w:tcPr>
          <w:p w14:paraId="30D0EE34" w14:textId="3439429A" w:rsidR="008E14A8" w:rsidRPr="005E79B4" w:rsidRDefault="00632559"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9000000</w:t>
            </w:r>
          </w:p>
        </w:tc>
        <w:tc>
          <w:tcPr>
            <w:tcW w:w="0" w:type="auto"/>
          </w:tcPr>
          <w:p w14:paraId="5A4F1077" w14:textId="7F5FE2EA"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3</w:t>
            </w:r>
          </w:p>
        </w:tc>
      </w:tr>
      <w:tr w:rsidR="005E79B4" w:rsidRPr="005E79B4" w14:paraId="6542C1DF" w14:textId="77777777" w:rsidTr="005026BD">
        <w:trPr>
          <w:jc w:val="center"/>
        </w:trPr>
        <w:tc>
          <w:tcPr>
            <w:tcW w:w="0" w:type="auto"/>
          </w:tcPr>
          <w:p w14:paraId="3982EDAE" w14:textId="77777777"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6</w:t>
            </w:r>
          </w:p>
        </w:tc>
        <w:tc>
          <w:tcPr>
            <w:tcW w:w="0" w:type="auto"/>
          </w:tcPr>
          <w:p w14:paraId="6EE4ED79" w14:textId="4D155B01"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3</w:t>
            </w:r>
          </w:p>
        </w:tc>
        <w:tc>
          <w:tcPr>
            <w:tcW w:w="0" w:type="auto"/>
          </w:tcPr>
          <w:p w14:paraId="5F771CD0" w14:textId="4044F5A3"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2</w:t>
            </w:r>
          </w:p>
        </w:tc>
        <w:tc>
          <w:tcPr>
            <w:tcW w:w="0" w:type="auto"/>
          </w:tcPr>
          <w:p w14:paraId="77993A17" w14:textId="067E9C06"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12000</w:t>
            </w:r>
          </w:p>
        </w:tc>
        <w:tc>
          <w:tcPr>
            <w:tcW w:w="0" w:type="auto"/>
          </w:tcPr>
          <w:p w14:paraId="4C567F16" w14:textId="6D3E0EB9"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13000000</w:t>
            </w:r>
          </w:p>
        </w:tc>
        <w:tc>
          <w:tcPr>
            <w:tcW w:w="0" w:type="auto"/>
          </w:tcPr>
          <w:p w14:paraId="2D565D37" w14:textId="0A19BB97"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7</w:t>
            </w:r>
          </w:p>
        </w:tc>
      </w:tr>
      <w:tr w:rsidR="005E79B4" w:rsidRPr="005E79B4" w14:paraId="3E837364" w14:textId="77777777" w:rsidTr="005026BD">
        <w:trPr>
          <w:jc w:val="center"/>
        </w:trPr>
        <w:tc>
          <w:tcPr>
            <w:tcW w:w="0" w:type="auto"/>
          </w:tcPr>
          <w:p w14:paraId="4D147F5F" w14:textId="77777777"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A</w:t>
            </w:r>
            <w:r w:rsidRPr="005E79B4">
              <w:rPr>
                <w:rFonts w:ascii="Times New Roman" w:hAnsi="Times New Roman"/>
                <w:sz w:val="20"/>
                <w:szCs w:val="20"/>
                <w:vertAlign w:val="subscript"/>
                <w:lang w:val="en-ID"/>
              </w:rPr>
              <w:t>7</w:t>
            </w:r>
          </w:p>
        </w:tc>
        <w:tc>
          <w:tcPr>
            <w:tcW w:w="0" w:type="auto"/>
          </w:tcPr>
          <w:p w14:paraId="266746EA" w14:textId="0B2E7629"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3</w:t>
            </w:r>
          </w:p>
        </w:tc>
        <w:tc>
          <w:tcPr>
            <w:tcW w:w="0" w:type="auto"/>
          </w:tcPr>
          <w:p w14:paraId="63184BF5" w14:textId="2979BAA6"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3</w:t>
            </w:r>
          </w:p>
        </w:tc>
        <w:tc>
          <w:tcPr>
            <w:tcW w:w="0" w:type="auto"/>
          </w:tcPr>
          <w:p w14:paraId="3626E4C0" w14:textId="28F4822E"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10100</w:t>
            </w:r>
          </w:p>
        </w:tc>
        <w:tc>
          <w:tcPr>
            <w:tcW w:w="0" w:type="auto"/>
          </w:tcPr>
          <w:p w14:paraId="0D225F10" w14:textId="098E79CD"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11000000</w:t>
            </w:r>
          </w:p>
        </w:tc>
        <w:tc>
          <w:tcPr>
            <w:tcW w:w="0" w:type="auto"/>
          </w:tcPr>
          <w:p w14:paraId="7AA59CF6" w14:textId="609B5803" w:rsidR="008E14A8" w:rsidRPr="005E79B4" w:rsidRDefault="008E14A8" w:rsidP="005026BD">
            <w:pPr>
              <w:spacing w:after="0" w:line="240" w:lineRule="auto"/>
              <w:jc w:val="center"/>
              <w:rPr>
                <w:rFonts w:ascii="Times New Roman" w:hAnsi="Times New Roman"/>
                <w:sz w:val="20"/>
                <w:szCs w:val="20"/>
                <w:lang w:val="en-ID"/>
              </w:rPr>
            </w:pPr>
            <w:r w:rsidRPr="005E79B4">
              <w:rPr>
                <w:rFonts w:ascii="Times New Roman" w:hAnsi="Times New Roman"/>
                <w:sz w:val="20"/>
                <w:szCs w:val="20"/>
                <w:lang w:val="en-ID"/>
              </w:rPr>
              <w:t>3</w:t>
            </w:r>
          </w:p>
        </w:tc>
      </w:tr>
    </w:tbl>
    <w:p w14:paraId="53EE9E11" w14:textId="77777777" w:rsidR="004563E8" w:rsidRPr="005E79B4" w:rsidRDefault="004563E8" w:rsidP="005E7786">
      <w:pPr>
        <w:pStyle w:val="ListParagraph"/>
        <w:numPr>
          <w:ilvl w:val="1"/>
          <w:numId w:val="24"/>
        </w:numPr>
        <w:spacing w:before="120" w:after="120" w:line="240" w:lineRule="auto"/>
        <w:contextualSpacing w:val="0"/>
        <w:jc w:val="both"/>
        <w:rPr>
          <w:rFonts w:ascii="Times New Roman" w:hAnsi="Times New Roman"/>
          <w:b/>
          <w:bCs/>
          <w:sz w:val="20"/>
          <w:szCs w:val="20"/>
        </w:rPr>
      </w:pPr>
      <w:r w:rsidRPr="005E79B4">
        <w:rPr>
          <w:rFonts w:ascii="Times New Roman" w:hAnsi="Times New Roman"/>
          <w:b/>
          <w:bCs/>
          <w:sz w:val="20"/>
          <w:szCs w:val="20"/>
          <w:shd w:val="clear" w:color="auto" w:fill="FFFFFF"/>
        </w:rPr>
        <w:t>Penerapan Metode MOORA</w:t>
      </w:r>
    </w:p>
    <w:p w14:paraId="0432CABF" w14:textId="77777777" w:rsidR="004563E8" w:rsidRPr="005E79B4" w:rsidRDefault="004563E8" w:rsidP="005E7786">
      <w:pPr>
        <w:tabs>
          <w:tab w:val="left" w:pos="567"/>
        </w:tabs>
        <w:spacing w:after="0" w:line="240" w:lineRule="auto"/>
        <w:jc w:val="both"/>
        <w:rPr>
          <w:rFonts w:ascii="Times New Roman" w:hAnsi="Times New Roman"/>
          <w:sz w:val="20"/>
          <w:szCs w:val="20"/>
          <w:shd w:val="clear" w:color="auto" w:fill="FFFFFF"/>
        </w:rPr>
      </w:pPr>
      <w:r w:rsidRPr="005E79B4">
        <w:rPr>
          <w:rFonts w:ascii="Times New Roman" w:hAnsi="Times New Roman"/>
          <w:sz w:val="20"/>
          <w:szCs w:val="20"/>
          <w:shd w:val="clear" w:color="auto" w:fill="FFFFFF"/>
        </w:rPr>
        <w:t xml:space="preserve">Tahapan proses perhitungan menerapkan metode </w:t>
      </w:r>
      <w:r w:rsidRPr="005E79B4">
        <w:rPr>
          <w:rFonts w:ascii="Times New Roman" w:hAnsi="Times New Roman"/>
          <w:sz w:val="20"/>
          <w:szCs w:val="20"/>
        </w:rPr>
        <w:t xml:space="preserve">MOORA dijelaskan dengan rinci pada proses dibawah ini </w:t>
      </w:r>
      <w:r w:rsidRPr="005E79B4">
        <w:rPr>
          <w:rFonts w:ascii="Times New Roman" w:hAnsi="Times New Roman"/>
          <w:sz w:val="20"/>
          <w:szCs w:val="20"/>
          <w:shd w:val="clear" w:color="auto" w:fill="FFFFFF"/>
        </w:rPr>
        <w:t>:</w:t>
      </w:r>
    </w:p>
    <w:p w14:paraId="2B98A953" w14:textId="77777777" w:rsidR="004563E8" w:rsidRPr="005E79B4" w:rsidRDefault="004563E8" w:rsidP="005E7786">
      <w:pPr>
        <w:pStyle w:val="ListParagraph"/>
        <w:numPr>
          <w:ilvl w:val="3"/>
          <w:numId w:val="21"/>
        </w:numPr>
        <w:tabs>
          <w:tab w:val="left" w:pos="567"/>
        </w:tabs>
        <w:spacing w:after="0" w:line="240" w:lineRule="auto"/>
        <w:ind w:left="426" w:hanging="426"/>
        <w:contextualSpacing w:val="0"/>
        <w:jc w:val="both"/>
        <w:rPr>
          <w:rFonts w:ascii="Times New Roman" w:hAnsi="Times New Roman"/>
          <w:sz w:val="20"/>
          <w:szCs w:val="20"/>
          <w:shd w:val="clear" w:color="auto" w:fill="FFFFFF"/>
        </w:rPr>
      </w:pPr>
      <w:r w:rsidRPr="005E79B4">
        <w:rPr>
          <w:rFonts w:ascii="Times New Roman" w:hAnsi="Times New Roman"/>
          <w:sz w:val="20"/>
          <w:szCs w:val="20"/>
          <w:shd w:val="clear" w:color="auto" w:fill="FFFFFF"/>
        </w:rPr>
        <w:t>Mempersiapkan matriks keputusan</w:t>
      </w:r>
    </w:p>
    <w:p w14:paraId="1AA4A7E0" w14:textId="3E92FC36" w:rsidR="004563E8" w:rsidRPr="005E79B4" w:rsidRDefault="00000000" w:rsidP="005E7786">
      <w:pPr>
        <w:pStyle w:val="ListParagraph"/>
        <w:tabs>
          <w:tab w:val="left" w:pos="567"/>
        </w:tabs>
        <w:spacing w:before="120" w:after="120" w:line="240" w:lineRule="auto"/>
        <w:ind w:left="426"/>
        <w:contextualSpacing w:val="0"/>
        <w:jc w:val="both"/>
        <w:rPr>
          <w:rFonts w:ascii="Times New Roman" w:hAnsi="Times New Roman"/>
          <w:sz w:val="20"/>
          <w:szCs w:val="20"/>
          <w:shd w:val="clear" w:color="auto" w:fill="FFFFFF"/>
          <w:vertAlign w:val="subscript"/>
        </w:rPr>
      </w:pPr>
      <m:oMath>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ij</m:t>
            </m:r>
          </m:sub>
        </m:sSub>
      </m:oMath>
      <w:r w:rsidR="004563E8" w:rsidRPr="005E79B4">
        <w:rPr>
          <w:rFonts w:ascii="Times New Roman" w:hAnsi="Times New Roman"/>
          <w:sz w:val="20"/>
          <w:szCs w:val="20"/>
          <w:shd w:val="clear" w:color="auto" w:fill="FFFFFF"/>
          <w:vertAlign w:val="subscript"/>
        </w:rPr>
        <w:t xml:space="preserve">= </w:t>
      </w:r>
      <m:oMath>
        <m:d>
          <m:dPr>
            <m:begChr m:val="["/>
            <m:endChr m:val="]"/>
            <m:ctrlPr>
              <w:rPr>
                <w:rFonts w:ascii="Cambria Math" w:hAnsi="Cambria Math"/>
                <w:i/>
                <w:sz w:val="20"/>
                <w:szCs w:val="20"/>
                <w:shd w:val="clear" w:color="auto" w:fill="FFFFFF"/>
                <w:vertAlign w:val="subscript"/>
              </w:rPr>
            </m:ctrlPr>
          </m:dPr>
          <m:e>
            <m:m>
              <m:mPr>
                <m:mcs>
                  <m:mc>
                    <m:mcPr>
                      <m:count m:val="5"/>
                      <m:mcJc m:val="center"/>
                    </m:mcPr>
                  </m:mc>
                </m:mcs>
                <m:ctrlPr>
                  <w:rPr>
                    <w:rFonts w:ascii="Cambria Math" w:hAnsi="Cambria Math"/>
                    <w:i/>
                    <w:sz w:val="20"/>
                    <w:szCs w:val="20"/>
                    <w:shd w:val="clear" w:color="auto" w:fill="FFFFFF"/>
                    <w:vertAlign w:val="subscript"/>
                  </w:rPr>
                </m:ctrlPr>
              </m:mPr>
              <m:mr>
                <m:e>
                  <m:r>
                    <w:rPr>
                      <w:rFonts w:ascii="Cambria Math" w:hAnsi="Cambria Math"/>
                      <w:sz w:val="20"/>
                      <w:szCs w:val="20"/>
                      <w:shd w:val="clear" w:color="auto" w:fill="FFFFFF"/>
                      <w:vertAlign w:val="subscript"/>
                    </w:rPr>
                    <m:t>4</m:t>
                  </m:r>
                </m:e>
                <m:e>
                  <m:r>
                    <m:rPr>
                      <m:sty m:val="p"/>
                    </m:rPr>
                    <w:rPr>
                      <w:rFonts w:ascii="Cambria Math" w:hAnsi="Cambria Math"/>
                      <w:sz w:val="20"/>
                      <w:szCs w:val="20"/>
                      <w:lang w:val="en-ID"/>
                    </w:rPr>
                    <m:t>2</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9800</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14000000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6</m:t>
                  </m:r>
                </m:e>
              </m:mr>
              <m:mr>
                <m:e>
                  <m:r>
                    <w:rPr>
                      <w:rFonts w:ascii="Cambria Math" w:hAnsi="Cambria Math"/>
                      <w:sz w:val="20"/>
                      <w:szCs w:val="20"/>
                      <w:shd w:val="clear" w:color="auto" w:fill="FFFFFF"/>
                      <w:vertAlign w:val="subscript"/>
                    </w:rPr>
                    <m:t>3</m:t>
                  </m:r>
                </m:e>
                <m:e>
                  <m:r>
                    <m:rPr>
                      <m:sty m:val="p"/>
                    </m:rPr>
                    <w:rPr>
                      <w:rFonts w:ascii="Cambria Math" w:hAnsi="Cambria Math"/>
                      <w:sz w:val="20"/>
                      <w:szCs w:val="20"/>
                      <w:lang w:val="en-ID"/>
                    </w:rPr>
                    <m:t>3</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10000</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16000000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5</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2</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1</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8700</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10000000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3</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1</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2</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11000</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12000000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6</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2</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1</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9700</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9000000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3</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3</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2</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12000</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13000000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7</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3</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3</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10100</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11000000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3</m:t>
                  </m:r>
                </m:e>
              </m:mr>
            </m:m>
          </m:e>
        </m:d>
      </m:oMath>
    </w:p>
    <w:p w14:paraId="39C9043B" w14:textId="77777777" w:rsidR="004563E8" w:rsidRPr="005E79B4" w:rsidRDefault="004563E8" w:rsidP="00486588">
      <w:pPr>
        <w:pStyle w:val="ListParagraph"/>
        <w:numPr>
          <w:ilvl w:val="3"/>
          <w:numId w:val="21"/>
        </w:numPr>
        <w:tabs>
          <w:tab w:val="left" w:pos="567"/>
        </w:tabs>
        <w:spacing w:after="0" w:line="240" w:lineRule="auto"/>
        <w:ind w:left="426" w:hanging="426"/>
        <w:contextualSpacing w:val="0"/>
        <w:jc w:val="both"/>
        <w:rPr>
          <w:rFonts w:ascii="Times New Roman" w:hAnsi="Times New Roman"/>
          <w:sz w:val="20"/>
          <w:szCs w:val="20"/>
          <w:shd w:val="clear" w:color="auto" w:fill="FFFFFF"/>
        </w:rPr>
      </w:pPr>
      <w:r w:rsidRPr="005E79B4">
        <w:rPr>
          <w:rFonts w:ascii="Times New Roman" w:hAnsi="Times New Roman"/>
          <w:sz w:val="20"/>
          <w:szCs w:val="20"/>
          <w:shd w:val="clear" w:color="auto" w:fill="FFFFFF"/>
        </w:rPr>
        <w:t>Menghitung Matriks terormalisasi</w:t>
      </w:r>
    </w:p>
    <w:p w14:paraId="6FB42CB0" w14:textId="77777777" w:rsidR="004563E8" w:rsidRPr="005E79B4" w:rsidRDefault="004563E8"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w:r w:rsidRPr="005E79B4">
        <w:rPr>
          <w:rFonts w:ascii="Times New Roman" w:hAnsi="Times New Roman"/>
          <w:sz w:val="20"/>
          <w:szCs w:val="20"/>
          <w:shd w:val="clear" w:color="auto" w:fill="FFFFFF"/>
        </w:rPr>
        <w:t>Untuk kriteria C</w:t>
      </w:r>
      <w:r w:rsidRPr="005E79B4">
        <w:rPr>
          <w:rFonts w:ascii="Times New Roman" w:hAnsi="Times New Roman"/>
          <w:sz w:val="20"/>
          <w:szCs w:val="20"/>
          <w:shd w:val="clear" w:color="auto" w:fill="FFFFFF"/>
          <w:vertAlign w:val="subscript"/>
        </w:rPr>
        <w:t>1</w:t>
      </w:r>
      <w:r w:rsidRPr="005E79B4">
        <w:rPr>
          <w:rFonts w:ascii="Times New Roman" w:hAnsi="Times New Roman"/>
          <w:sz w:val="20"/>
          <w:szCs w:val="20"/>
          <w:shd w:val="clear" w:color="auto" w:fill="FFFFFF"/>
        </w:rPr>
        <w:t xml:space="preserve"> (</w:t>
      </w:r>
      <w:r w:rsidRPr="005E79B4">
        <w:rPr>
          <w:rFonts w:ascii="Times New Roman" w:hAnsi="Times New Roman"/>
          <w:sz w:val="20"/>
          <w:szCs w:val="20"/>
        </w:rPr>
        <w:t>Nilai raport)</w:t>
      </w:r>
    </w:p>
    <w:p w14:paraId="6E23534C" w14:textId="3C8F751B" w:rsidR="004563E8" w:rsidRPr="005E79B4" w:rsidRDefault="00000000" w:rsidP="00486588">
      <w:pPr>
        <w:pStyle w:val="ListParagraph"/>
        <w:tabs>
          <w:tab w:val="left" w:pos="567"/>
        </w:tabs>
        <w:spacing w:after="0" w:line="240" w:lineRule="auto"/>
        <w:ind w:left="426"/>
        <w:contextualSpacing w:val="0"/>
        <w:jc w:val="both"/>
        <w:rPr>
          <w:rFonts w:ascii="Times New Roman" w:eastAsiaTheme="minorEastAsia"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11</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4</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4</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 xml:space="preserve">2 </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CE15FB" w:rsidRPr="005E79B4">
        <w:rPr>
          <w:rFonts w:ascii="Times New Roman" w:eastAsiaTheme="minorEastAsia" w:hAnsi="Times New Roman"/>
          <w:sz w:val="20"/>
          <w:szCs w:val="20"/>
          <w:shd w:val="clear" w:color="auto" w:fill="FFFFFF"/>
        </w:rPr>
        <w:t>0.5547</w:t>
      </w:r>
    </w:p>
    <w:p w14:paraId="5C3F7215" w14:textId="7DEA2482"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21</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3</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4</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 xml:space="preserve">2 </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8B3408" w:rsidRPr="005E79B4">
        <w:rPr>
          <w:rFonts w:ascii="Times New Roman" w:eastAsiaTheme="minorEastAsia" w:hAnsi="Times New Roman"/>
          <w:sz w:val="20"/>
          <w:szCs w:val="20"/>
          <w:shd w:val="clear" w:color="auto" w:fill="FFFFFF"/>
        </w:rPr>
        <w:t>0.4160</w:t>
      </w:r>
    </w:p>
    <w:p w14:paraId="090889FE" w14:textId="26322500" w:rsidR="004563E8" w:rsidRPr="005E79B4" w:rsidRDefault="00000000" w:rsidP="00486588">
      <w:pPr>
        <w:pStyle w:val="ListParagraph"/>
        <w:tabs>
          <w:tab w:val="left" w:pos="567"/>
        </w:tabs>
        <w:spacing w:after="0" w:line="240" w:lineRule="auto"/>
        <w:ind w:left="426"/>
        <w:contextualSpacing w:val="0"/>
        <w:jc w:val="both"/>
        <w:rPr>
          <w:rFonts w:ascii="Times New Roman" w:eastAsiaTheme="minorEastAsia"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31</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2</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4</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 xml:space="preserve">2 </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8B3408" w:rsidRPr="005E79B4">
        <w:rPr>
          <w:rFonts w:ascii="Times New Roman" w:eastAsiaTheme="minorEastAsia" w:hAnsi="Times New Roman"/>
          <w:sz w:val="20"/>
          <w:szCs w:val="20"/>
          <w:shd w:val="clear" w:color="auto" w:fill="FFFFFF"/>
        </w:rPr>
        <w:t>0.2774</w:t>
      </w:r>
    </w:p>
    <w:p w14:paraId="27A27A24" w14:textId="0D159B3E"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41</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1</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4</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 xml:space="preserve">2 </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8B3408" w:rsidRPr="005E79B4">
        <w:rPr>
          <w:rFonts w:ascii="Times New Roman" w:eastAsiaTheme="minorEastAsia" w:hAnsi="Times New Roman"/>
          <w:sz w:val="20"/>
          <w:szCs w:val="20"/>
          <w:shd w:val="clear" w:color="auto" w:fill="FFFFFF"/>
        </w:rPr>
        <w:t>0.1387</w:t>
      </w:r>
    </w:p>
    <w:p w14:paraId="1F3478A5" w14:textId="2C042519"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51</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2</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4</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 xml:space="preserve">2 </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8B3408" w:rsidRPr="005E79B4">
        <w:rPr>
          <w:rFonts w:ascii="Times New Roman" w:eastAsiaTheme="minorEastAsia" w:hAnsi="Times New Roman"/>
          <w:sz w:val="20"/>
          <w:szCs w:val="20"/>
          <w:shd w:val="clear" w:color="auto" w:fill="FFFFFF"/>
        </w:rPr>
        <w:t>0.2774</w:t>
      </w:r>
    </w:p>
    <w:p w14:paraId="3B0502F2" w14:textId="5B3A8040"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61</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3</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4</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 xml:space="preserve">2 </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8B3408" w:rsidRPr="005E79B4">
        <w:rPr>
          <w:rFonts w:ascii="Times New Roman" w:eastAsiaTheme="minorEastAsia" w:hAnsi="Times New Roman"/>
          <w:sz w:val="20"/>
          <w:szCs w:val="20"/>
          <w:shd w:val="clear" w:color="auto" w:fill="FFFFFF"/>
        </w:rPr>
        <w:t>0.4160</w:t>
      </w:r>
    </w:p>
    <w:p w14:paraId="4A4ECFCF" w14:textId="643ED37B"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71</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3</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4</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 xml:space="preserve">2 </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8B3408" w:rsidRPr="005E79B4">
        <w:rPr>
          <w:rFonts w:ascii="Times New Roman" w:eastAsiaTheme="minorEastAsia" w:hAnsi="Times New Roman"/>
          <w:sz w:val="20"/>
          <w:szCs w:val="20"/>
          <w:shd w:val="clear" w:color="auto" w:fill="FFFFFF"/>
        </w:rPr>
        <w:t>0.4160</w:t>
      </w:r>
    </w:p>
    <w:p w14:paraId="4C87267E" w14:textId="77777777" w:rsidR="004563E8" w:rsidRPr="005E79B4" w:rsidRDefault="004563E8" w:rsidP="00486588">
      <w:pPr>
        <w:pStyle w:val="ListParagraph"/>
        <w:tabs>
          <w:tab w:val="left" w:pos="567"/>
        </w:tabs>
        <w:spacing w:before="120" w:after="0" w:line="240" w:lineRule="auto"/>
        <w:ind w:left="426"/>
        <w:contextualSpacing w:val="0"/>
        <w:jc w:val="both"/>
        <w:rPr>
          <w:rFonts w:ascii="Times New Roman" w:hAnsi="Times New Roman"/>
          <w:sz w:val="20"/>
          <w:szCs w:val="20"/>
          <w:shd w:val="clear" w:color="auto" w:fill="FFFFFF"/>
        </w:rPr>
      </w:pPr>
      <w:r w:rsidRPr="005E79B4">
        <w:rPr>
          <w:rFonts w:ascii="Times New Roman" w:hAnsi="Times New Roman"/>
          <w:sz w:val="20"/>
          <w:szCs w:val="20"/>
          <w:shd w:val="clear" w:color="auto" w:fill="FFFFFF"/>
        </w:rPr>
        <w:t>Untuk kriteria C</w:t>
      </w:r>
      <w:r w:rsidRPr="005E79B4">
        <w:rPr>
          <w:rFonts w:ascii="Times New Roman" w:hAnsi="Times New Roman"/>
          <w:sz w:val="20"/>
          <w:szCs w:val="20"/>
          <w:shd w:val="clear" w:color="auto" w:fill="FFFFFF"/>
          <w:vertAlign w:val="subscript"/>
        </w:rPr>
        <w:t>2</w:t>
      </w:r>
      <w:r w:rsidRPr="005E79B4">
        <w:rPr>
          <w:rFonts w:ascii="Times New Roman" w:hAnsi="Times New Roman"/>
          <w:sz w:val="20"/>
          <w:szCs w:val="20"/>
          <w:shd w:val="clear" w:color="auto" w:fill="FFFFFF"/>
        </w:rPr>
        <w:t xml:space="preserve"> (Keaktifan</w:t>
      </w:r>
      <w:r w:rsidRPr="005E79B4">
        <w:rPr>
          <w:rFonts w:ascii="Times New Roman" w:hAnsi="Times New Roman"/>
          <w:sz w:val="20"/>
          <w:szCs w:val="20"/>
        </w:rPr>
        <w:t>)</w:t>
      </w:r>
    </w:p>
    <w:p w14:paraId="77DC97FF" w14:textId="53AC1584" w:rsidR="004563E8" w:rsidRPr="005E79B4" w:rsidRDefault="00000000" w:rsidP="00486588">
      <w:pPr>
        <w:pStyle w:val="ListParagraph"/>
        <w:tabs>
          <w:tab w:val="left" w:pos="567"/>
        </w:tabs>
        <w:spacing w:after="0" w:line="240" w:lineRule="auto"/>
        <w:ind w:left="426"/>
        <w:contextualSpacing w:val="0"/>
        <w:jc w:val="both"/>
        <w:rPr>
          <w:rFonts w:ascii="Times New Roman" w:eastAsiaTheme="minorEastAsia"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12</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2</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8B3408" w:rsidRPr="005E79B4">
        <w:rPr>
          <w:rFonts w:ascii="Times New Roman" w:eastAsiaTheme="minorEastAsia" w:hAnsi="Times New Roman"/>
          <w:sz w:val="20"/>
          <w:szCs w:val="20"/>
          <w:shd w:val="clear" w:color="auto" w:fill="FFFFFF"/>
        </w:rPr>
        <w:t>0.3536</w:t>
      </w:r>
    </w:p>
    <w:p w14:paraId="64C004E0" w14:textId="52C11F1C"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22</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3</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8B3408" w:rsidRPr="005E79B4">
        <w:rPr>
          <w:rFonts w:ascii="Times New Roman" w:eastAsiaTheme="minorEastAsia" w:hAnsi="Times New Roman"/>
          <w:sz w:val="20"/>
          <w:szCs w:val="20"/>
          <w:shd w:val="clear" w:color="auto" w:fill="FFFFFF"/>
        </w:rPr>
        <w:t>0.3536</w:t>
      </w:r>
    </w:p>
    <w:p w14:paraId="3587ED4D" w14:textId="340E92F1" w:rsidR="004563E8" w:rsidRPr="005E79B4" w:rsidRDefault="00000000" w:rsidP="00486588">
      <w:pPr>
        <w:pStyle w:val="ListParagraph"/>
        <w:tabs>
          <w:tab w:val="left" w:pos="567"/>
        </w:tabs>
        <w:spacing w:after="0" w:line="240" w:lineRule="auto"/>
        <w:ind w:left="426"/>
        <w:contextualSpacing w:val="0"/>
        <w:jc w:val="both"/>
        <w:rPr>
          <w:rFonts w:ascii="Times New Roman" w:eastAsiaTheme="minorEastAsia"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32</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1</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8B3408" w:rsidRPr="005E79B4">
        <w:rPr>
          <w:rFonts w:ascii="Times New Roman" w:eastAsiaTheme="minorEastAsia" w:hAnsi="Times New Roman"/>
          <w:sz w:val="20"/>
          <w:szCs w:val="20"/>
          <w:shd w:val="clear" w:color="auto" w:fill="FFFFFF"/>
        </w:rPr>
        <w:t>0.1768</w:t>
      </w:r>
    </w:p>
    <w:p w14:paraId="3AA77A57" w14:textId="142D2CF1"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42</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2</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8B3408" w:rsidRPr="005E79B4">
        <w:rPr>
          <w:rFonts w:ascii="Times New Roman" w:eastAsiaTheme="minorEastAsia" w:hAnsi="Times New Roman"/>
          <w:sz w:val="20"/>
          <w:szCs w:val="20"/>
          <w:shd w:val="clear" w:color="auto" w:fill="FFFFFF"/>
        </w:rPr>
        <w:t>0.3536</w:t>
      </w:r>
    </w:p>
    <w:p w14:paraId="460D2D81" w14:textId="008E8E3E"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52</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1</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8B3408" w:rsidRPr="005E79B4">
        <w:rPr>
          <w:rFonts w:ascii="Times New Roman" w:eastAsiaTheme="minorEastAsia" w:hAnsi="Times New Roman"/>
          <w:sz w:val="20"/>
          <w:szCs w:val="20"/>
          <w:shd w:val="clear" w:color="auto" w:fill="FFFFFF"/>
        </w:rPr>
        <w:t>0.1768</w:t>
      </w:r>
    </w:p>
    <w:p w14:paraId="029775CC" w14:textId="1A71B43E"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62</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2</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8B3408" w:rsidRPr="005E79B4">
        <w:rPr>
          <w:rFonts w:ascii="Times New Roman" w:eastAsiaTheme="minorEastAsia" w:hAnsi="Times New Roman"/>
          <w:sz w:val="20"/>
          <w:szCs w:val="20"/>
          <w:shd w:val="clear" w:color="auto" w:fill="FFFFFF"/>
        </w:rPr>
        <w:t>0.3536</w:t>
      </w:r>
    </w:p>
    <w:p w14:paraId="078ED4FA" w14:textId="7F265862"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72</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3</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2</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8B3408" w:rsidRPr="005E79B4">
        <w:rPr>
          <w:rFonts w:ascii="Times New Roman" w:eastAsiaTheme="minorEastAsia" w:hAnsi="Times New Roman"/>
          <w:sz w:val="20"/>
          <w:szCs w:val="20"/>
          <w:shd w:val="clear" w:color="auto" w:fill="FFFFFF"/>
        </w:rPr>
        <w:t>0.5303</w:t>
      </w:r>
    </w:p>
    <w:p w14:paraId="0D8D2157" w14:textId="77777777" w:rsidR="004563E8" w:rsidRPr="005E79B4" w:rsidRDefault="004563E8" w:rsidP="00486588">
      <w:pPr>
        <w:pStyle w:val="ListParagraph"/>
        <w:tabs>
          <w:tab w:val="left" w:pos="567"/>
        </w:tabs>
        <w:spacing w:before="120" w:after="0" w:line="240" w:lineRule="auto"/>
        <w:ind w:left="426"/>
        <w:contextualSpacing w:val="0"/>
        <w:jc w:val="both"/>
        <w:rPr>
          <w:rFonts w:ascii="Times New Roman" w:hAnsi="Times New Roman"/>
          <w:sz w:val="20"/>
          <w:szCs w:val="20"/>
          <w:shd w:val="clear" w:color="auto" w:fill="FFFFFF"/>
        </w:rPr>
      </w:pPr>
      <w:r w:rsidRPr="005E79B4">
        <w:rPr>
          <w:rFonts w:ascii="Times New Roman" w:hAnsi="Times New Roman"/>
          <w:sz w:val="20"/>
          <w:szCs w:val="20"/>
          <w:shd w:val="clear" w:color="auto" w:fill="FFFFFF"/>
        </w:rPr>
        <w:lastRenderedPageBreak/>
        <w:t>Untuk kriteria C</w:t>
      </w:r>
      <w:r w:rsidRPr="005E79B4">
        <w:rPr>
          <w:rFonts w:ascii="Times New Roman" w:hAnsi="Times New Roman"/>
          <w:sz w:val="20"/>
          <w:szCs w:val="20"/>
          <w:shd w:val="clear" w:color="auto" w:fill="FFFFFF"/>
          <w:vertAlign w:val="subscript"/>
        </w:rPr>
        <w:t>3</w:t>
      </w:r>
      <w:r w:rsidRPr="005E79B4">
        <w:rPr>
          <w:rFonts w:ascii="Times New Roman" w:hAnsi="Times New Roman"/>
          <w:sz w:val="20"/>
          <w:szCs w:val="20"/>
          <w:shd w:val="clear" w:color="auto" w:fill="FFFFFF"/>
        </w:rPr>
        <w:t xml:space="preserve"> (</w:t>
      </w:r>
      <w:r w:rsidRPr="005E79B4">
        <w:rPr>
          <w:rFonts w:ascii="Times New Roman" w:hAnsi="Times New Roman"/>
          <w:sz w:val="20"/>
          <w:szCs w:val="20"/>
        </w:rPr>
        <w:t>Keterampilan)</w:t>
      </w:r>
    </w:p>
    <w:p w14:paraId="7A44B8A5" w14:textId="6F3E9D09" w:rsidR="004563E8" w:rsidRPr="005E79B4" w:rsidRDefault="00000000" w:rsidP="00486588">
      <w:pPr>
        <w:pStyle w:val="ListParagraph"/>
        <w:tabs>
          <w:tab w:val="left" w:pos="567"/>
        </w:tabs>
        <w:spacing w:after="0" w:line="240" w:lineRule="auto"/>
        <w:ind w:left="426"/>
        <w:contextualSpacing w:val="0"/>
        <w:jc w:val="both"/>
        <w:rPr>
          <w:rFonts w:ascii="Times New Roman" w:eastAsiaTheme="minorEastAsia"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13</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9800</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9800</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8700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11000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9700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12000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10100</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040F5D" w:rsidRPr="005E79B4">
        <w:rPr>
          <w:rFonts w:ascii="Times New Roman" w:eastAsiaTheme="minorEastAsia" w:hAnsi="Times New Roman"/>
          <w:sz w:val="20"/>
          <w:szCs w:val="20"/>
          <w:shd w:val="clear" w:color="auto" w:fill="FFFFFF"/>
        </w:rPr>
        <w:t>0.3620</w:t>
      </w:r>
    </w:p>
    <w:p w14:paraId="396C8FC9" w14:textId="5C5129CF"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23</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10000</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9800</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8700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11000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9700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12000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10100</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040F5D" w:rsidRPr="005E79B4">
        <w:rPr>
          <w:rFonts w:ascii="Times New Roman" w:eastAsiaTheme="minorEastAsia" w:hAnsi="Times New Roman"/>
          <w:sz w:val="20"/>
          <w:szCs w:val="20"/>
          <w:shd w:val="clear" w:color="auto" w:fill="FFFFFF"/>
        </w:rPr>
        <w:t>0.3694</w:t>
      </w:r>
    </w:p>
    <w:p w14:paraId="14D4DB3A" w14:textId="153BFF90" w:rsidR="004563E8" w:rsidRPr="005E79B4" w:rsidRDefault="00000000" w:rsidP="00486588">
      <w:pPr>
        <w:pStyle w:val="ListParagraph"/>
        <w:tabs>
          <w:tab w:val="left" w:pos="567"/>
        </w:tabs>
        <w:spacing w:after="0" w:line="240" w:lineRule="auto"/>
        <w:ind w:left="426"/>
        <w:contextualSpacing w:val="0"/>
        <w:jc w:val="both"/>
        <w:rPr>
          <w:rFonts w:ascii="Times New Roman" w:eastAsiaTheme="minorEastAsia"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33</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8700</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9800</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8700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11000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9700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12000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10100</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040F5D" w:rsidRPr="005E79B4">
        <w:rPr>
          <w:rFonts w:ascii="Times New Roman" w:eastAsiaTheme="minorEastAsia" w:hAnsi="Times New Roman"/>
          <w:sz w:val="20"/>
          <w:szCs w:val="20"/>
          <w:shd w:val="clear" w:color="auto" w:fill="FFFFFF"/>
        </w:rPr>
        <w:t>0.3214</w:t>
      </w:r>
    </w:p>
    <w:p w14:paraId="44EB054E" w14:textId="28F90A0B"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43</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11000</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9800</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8700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11000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9700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12000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10100</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040F5D" w:rsidRPr="005E79B4">
        <w:rPr>
          <w:rFonts w:ascii="Times New Roman" w:eastAsiaTheme="minorEastAsia" w:hAnsi="Times New Roman"/>
          <w:sz w:val="20"/>
          <w:szCs w:val="20"/>
          <w:shd w:val="clear" w:color="auto" w:fill="FFFFFF"/>
        </w:rPr>
        <w:t>0.4063</w:t>
      </w:r>
    </w:p>
    <w:p w14:paraId="073754E3" w14:textId="31D8D7C4"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53</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9700</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9800</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8700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11000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9700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12000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10100</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040F5D" w:rsidRPr="005E79B4">
        <w:rPr>
          <w:rFonts w:ascii="Times New Roman" w:eastAsiaTheme="minorEastAsia" w:hAnsi="Times New Roman"/>
          <w:sz w:val="20"/>
          <w:szCs w:val="20"/>
          <w:shd w:val="clear" w:color="auto" w:fill="FFFFFF"/>
        </w:rPr>
        <w:t>0.3583</w:t>
      </w:r>
    </w:p>
    <w:p w14:paraId="70C029E1" w14:textId="5D6A528B"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63</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12000</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9800</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8700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11000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9700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12000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10100</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040F5D" w:rsidRPr="005E79B4">
        <w:rPr>
          <w:rFonts w:ascii="Times New Roman" w:eastAsiaTheme="minorEastAsia" w:hAnsi="Times New Roman"/>
          <w:sz w:val="20"/>
          <w:szCs w:val="20"/>
          <w:shd w:val="clear" w:color="auto" w:fill="FFFFFF"/>
        </w:rPr>
        <w:t>0.4433</w:t>
      </w:r>
    </w:p>
    <w:p w14:paraId="17139D65" w14:textId="594987C9"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73</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10100</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9800</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8700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11000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9700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12000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10100</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040F5D" w:rsidRPr="005E79B4">
        <w:rPr>
          <w:rFonts w:ascii="Times New Roman" w:eastAsiaTheme="minorEastAsia" w:hAnsi="Times New Roman"/>
          <w:sz w:val="20"/>
          <w:szCs w:val="20"/>
          <w:shd w:val="clear" w:color="auto" w:fill="FFFFFF"/>
        </w:rPr>
        <w:t>0.3731</w:t>
      </w:r>
    </w:p>
    <w:p w14:paraId="6689DA85" w14:textId="77777777" w:rsidR="004563E8" w:rsidRPr="005E79B4" w:rsidRDefault="004563E8" w:rsidP="00486588">
      <w:pPr>
        <w:pStyle w:val="ListParagraph"/>
        <w:tabs>
          <w:tab w:val="left" w:pos="567"/>
        </w:tabs>
        <w:spacing w:before="120" w:after="0" w:line="240" w:lineRule="auto"/>
        <w:ind w:left="426"/>
        <w:contextualSpacing w:val="0"/>
        <w:jc w:val="both"/>
        <w:rPr>
          <w:rFonts w:ascii="Times New Roman" w:hAnsi="Times New Roman"/>
          <w:sz w:val="20"/>
          <w:szCs w:val="20"/>
          <w:shd w:val="clear" w:color="auto" w:fill="FFFFFF"/>
        </w:rPr>
      </w:pPr>
      <w:r w:rsidRPr="005E79B4">
        <w:rPr>
          <w:rFonts w:ascii="Times New Roman" w:hAnsi="Times New Roman"/>
          <w:sz w:val="20"/>
          <w:szCs w:val="20"/>
          <w:shd w:val="clear" w:color="auto" w:fill="FFFFFF"/>
        </w:rPr>
        <w:t>Untuk kriteria C</w:t>
      </w:r>
      <w:r w:rsidRPr="005E79B4">
        <w:rPr>
          <w:rFonts w:ascii="Times New Roman" w:hAnsi="Times New Roman"/>
          <w:sz w:val="20"/>
          <w:szCs w:val="20"/>
          <w:shd w:val="clear" w:color="auto" w:fill="FFFFFF"/>
          <w:vertAlign w:val="subscript"/>
        </w:rPr>
        <w:t>4</w:t>
      </w:r>
      <w:r w:rsidRPr="005E79B4">
        <w:rPr>
          <w:rFonts w:ascii="Times New Roman" w:hAnsi="Times New Roman"/>
          <w:sz w:val="20"/>
          <w:szCs w:val="20"/>
          <w:shd w:val="clear" w:color="auto" w:fill="FFFFFF"/>
        </w:rPr>
        <w:t xml:space="preserve"> (</w:t>
      </w:r>
      <w:r w:rsidRPr="005E79B4">
        <w:rPr>
          <w:rFonts w:ascii="Times New Roman" w:hAnsi="Times New Roman"/>
          <w:sz w:val="20"/>
          <w:szCs w:val="20"/>
        </w:rPr>
        <w:t>Kedisiplinan)</w:t>
      </w:r>
    </w:p>
    <w:p w14:paraId="51910E4F" w14:textId="0E48F9E7" w:rsidR="004563E8" w:rsidRPr="005E79B4" w:rsidRDefault="00000000" w:rsidP="00486588">
      <w:pPr>
        <w:pStyle w:val="ListParagraph"/>
        <w:tabs>
          <w:tab w:val="left" w:pos="567"/>
        </w:tabs>
        <w:spacing w:after="0" w:line="240" w:lineRule="auto"/>
        <w:ind w:left="426"/>
        <w:contextualSpacing w:val="0"/>
        <w:jc w:val="both"/>
        <w:rPr>
          <w:rFonts w:ascii="Times New Roman" w:eastAsiaTheme="minorEastAsia"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14</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14000000</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14000000</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16000000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12000000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13000000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11000000</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720D39" w:rsidRPr="005E79B4">
        <w:rPr>
          <w:rFonts w:ascii="Times New Roman" w:eastAsiaTheme="minorEastAsia" w:hAnsi="Times New Roman"/>
          <w:sz w:val="20"/>
          <w:szCs w:val="20"/>
          <w:shd w:val="clear" w:color="auto" w:fill="FFFFFF"/>
        </w:rPr>
        <w:t>0.4286</w:t>
      </w:r>
    </w:p>
    <w:p w14:paraId="44DEDF6A" w14:textId="62DF9AEB"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24</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16000000</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14000000</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16000000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12000000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13000000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11000000</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720D39" w:rsidRPr="005E79B4">
        <w:rPr>
          <w:rFonts w:ascii="Times New Roman" w:eastAsiaTheme="minorEastAsia" w:hAnsi="Times New Roman"/>
          <w:sz w:val="20"/>
          <w:szCs w:val="20"/>
          <w:shd w:val="clear" w:color="auto" w:fill="FFFFFF"/>
        </w:rPr>
        <w:t>0.4898</w:t>
      </w:r>
    </w:p>
    <w:p w14:paraId="352DC2DF" w14:textId="3B9D916B" w:rsidR="004563E8" w:rsidRPr="005E79B4" w:rsidRDefault="00000000" w:rsidP="00486588">
      <w:pPr>
        <w:pStyle w:val="ListParagraph"/>
        <w:tabs>
          <w:tab w:val="left" w:pos="567"/>
        </w:tabs>
        <w:spacing w:after="0" w:line="240" w:lineRule="auto"/>
        <w:ind w:left="426"/>
        <w:contextualSpacing w:val="0"/>
        <w:jc w:val="both"/>
        <w:rPr>
          <w:rFonts w:ascii="Times New Roman" w:eastAsiaTheme="minorEastAsia"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34</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10000000</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14000000</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16000000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12000000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13000000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11000000</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720D39" w:rsidRPr="005E79B4">
        <w:rPr>
          <w:rFonts w:ascii="Times New Roman" w:eastAsiaTheme="minorEastAsia" w:hAnsi="Times New Roman"/>
          <w:sz w:val="20"/>
          <w:szCs w:val="20"/>
          <w:shd w:val="clear" w:color="auto" w:fill="FFFFFF"/>
        </w:rPr>
        <w:t>0.3061</w:t>
      </w:r>
    </w:p>
    <w:p w14:paraId="3799A4ED" w14:textId="0DDC82FA"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44</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12000000</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14000000</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16000000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12000000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13000000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11000000</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720D39" w:rsidRPr="005E79B4">
        <w:rPr>
          <w:rFonts w:ascii="Times New Roman" w:eastAsiaTheme="minorEastAsia" w:hAnsi="Times New Roman"/>
          <w:sz w:val="20"/>
          <w:szCs w:val="20"/>
          <w:shd w:val="clear" w:color="auto" w:fill="FFFFFF"/>
        </w:rPr>
        <w:t>0.3674</w:t>
      </w:r>
    </w:p>
    <w:p w14:paraId="1C58EF9E" w14:textId="1B19A43D"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54</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9000000</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14000000</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16000000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12000000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13000000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11000000</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720D39" w:rsidRPr="005E79B4">
        <w:rPr>
          <w:rFonts w:ascii="Times New Roman" w:eastAsiaTheme="minorEastAsia" w:hAnsi="Times New Roman"/>
          <w:sz w:val="20"/>
          <w:szCs w:val="20"/>
          <w:shd w:val="clear" w:color="auto" w:fill="FFFFFF"/>
        </w:rPr>
        <w:t>0.2755</w:t>
      </w:r>
    </w:p>
    <w:p w14:paraId="1AED39DF" w14:textId="45CBC8FE"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64</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13000000</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14000000</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16000000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12000000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13000000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11000000</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720D39" w:rsidRPr="005E79B4">
        <w:rPr>
          <w:rFonts w:ascii="Times New Roman" w:eastAsiaTheme="minorEastAsia" w:hAnsi="Times New Roman"/>
          <w:sz w:val="20"/>
          <w:szCs w:val="20"/>
          <w:shd w:val="clear" w:color="auto" w:fill="FFFFFF"/>
        </w:rPr>
        <w:t>0.3980</w:t>
      </w:r>
    </w:p>
    <w:p w14:paraId="19D1DFB4" w14:textId="0341D0B8"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74</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11000000</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14000000</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16000000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10000000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12000000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9000000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13000000</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11000000</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720D39" w:rsidRPr="005E79B4">
        <w:rPr>
          <w:rFonts w:ascii="Times New Roman" w:eastAsiaTheme="minorEastAsia" w:hAnsi="Times New Roman"/>
          <w:sz w:val="20"/>
          <w:szCs w:val="20"/>
          <w:shd w:val="clear" w:color="auto" w:fill="FFFFFF"/>
        </w:rPr>
        <w:t>0.3368</w:t>
      </w:r>
    </w:p>
    <w:p w14:paraId="237FBF01" w14:textId="77777777" w:rsidR="004563E8" w:rsidRPr="005E79B4" w:rsidRDefault="004563E8" w:rsidP="00486588">
      <w:pPr>
        <w:pStyle w:val="ListParagraph"/>
        <w:tabs>
          <w:tab w:val="left" w:pos="567"/>
        </w:tabs>
        <w:spacing w:before="120" w:after="0" w:line="240" w:lineRule="auto"/>
        <w:ind w:left="426"/>
        <w:contextualSpacing w:val="0"/>
        <w:jc w:val="both"/>
        <w:rPr>
          <w:rFonts w:ascii="Times New Roman" w:hAnsi="Times New Roman"/>
          <w:sz w:val="20"/>
          <w:szCs w:val="20"/>
          <w:shd w:val="clear" w:color="auto" w:fill="FFFFFF"/>
        </w:rPr>
      </w:pPr>
      <w:r w:rsidRPr="005E79B4">
        <w:rPr>
          <w:rFonts w:ascii="Times New Roman" w:hAnsi="Times New Roman"/>
          <w:sz w:val="20"/>
          <w:szCs w:val="20"/>
          <w:shd w:val="clear" w:color="auto" w:fill="FFFFFF"/>
        </w:rPr>
        <w:t>Untuk kriteria C</w:t>
      </w:r>
      <w:r w:rsidRPr="005E79B4">
        <w:rPr>
          <w:rFonts w:ascii="Times New Roman" w:hAnsi="Times New Roman"/>
          <w:sz w:val="20"/>
          <w:szCs w:val="20"/>
          <w:shd w:val="clear" w:color="auto" w:fill="FFFFFF"/>
          <w:vertAlign w:val="subscript"/>
        </w:rPr>
        <w:t>5</w:t>
      </w:r>
      <w:r w:rsidRPr="005E79B4">
        <w:rPr>
          <w:rFonts w:ascii="Times New Roman" w:hAnsi="Times New Roman"/>
          <w:sz w:val="20"/>
          <w:szCs w:val="20"/>
          <w:shd w:val="clear" w:color="auto" w:fill="FFFFFF"/>
        </w:rPr>
        <w:t xml:space="preserve"> (</w:t>
      </w:r>
      <w:r w:rsidRPr="005E79B4">
        <w:rPr>
          <w:rFonts w:ascii="Times New Roman" w:hAnsi="Times New Roman"/>
          <w:sz w:val="20"/>
          <w:szCs w:val="20"/>
        </w:rPr>
        <w:t>Absensi)</w:t>
      </w:r>
    </w:p>
    <w:p w14:paraId="76CF4F32" w14:textId="23B9AA3E" w:rsidR="004563E8" w:rsidRPr="005E79B4" w:rsidRDefault="00000000" w:rsidP="00486588">
      <w:pPr>
        <w:pStyle w:val="ListParagraph"/>
        <w:tabs>
          <w:tab w:val="left" w:pos="567"/>
        </w:tabs>
        <w:spacing w:after="0" w:line="240" w:lineRule="auto"/>
        <w:ind w:left="426"/>
        <w:contextualSpacing w:val="0"/>
        <w:jc w:val="both"/>
        <w:rPr>
          <w:rFonts w:ascii="Times New Roman" w:eastAsiaTheme="minorEastAsia"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15</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6</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6</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5</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+ 3+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6</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7</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A7022C" w:rsidRPr="005E79B4">
        <w:rPr>
          <w:rFonts w:ascii="Times New Roman" w:eastAsiaTheme="minorEastAsia" w:hAnsi="Times New Roman"/>
          <w:sz w:val="20"/>
          <w:szCs w:val="20"/>
          <w:shd w:val="clear" w:color="auto" w:fill="FFFFFF"/>
        </w:rPr>
        <w:t>0.4562</w:t>
      </w:r>
    </w:p>
    <w:p w14:paraId="0A1E1619" w14:textId="5D117113"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25</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5</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6</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5</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+ 3+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6</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7</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A7022C" w:rsidRPr="005E79B4">
        <w:rPr>
          <w:rFonts w:ascii="Times New Roman" w:eastAsiaTheme="minorEastAsia" w:hAnsi="Times New Roman"/>
          <w:sz w:val="20"/>
          <w:szCs w:val="20"/>
          <w:shd w:val="clear" w:color="auto" w:fill="FFFFFF"/>
        </w:rPr>
        <w:t>0.3801</w:t>
      </w:r>
    </w:p>
    <w:p w14:paraId="3F4263F8" w14:textId="7FFB35D4" w:rsidR="004563E8" w:rsidRPr="005E79B4" w:rsidRDefault="00000000" w:rsidP="00486588">
      <w:pPr>
        <w:pStyle w:val="ListParagraph"/>
        <w:tabs>
          <w:tab w:val="left" w:pos="567"/>
        </w:tabs>
        <w:spacing w:after="0" w:line="240" w:lineRule="auto"/>
        <w:ind w:left="426"/>
        <w:contextualSpacing w:val="0"/>
        <w:jc w:val="both"/>
        <w:rPr>
          <w:rFonts w:ascii="Times New Roman" w:eastAsiaTheme="minorEastAsia"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35</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3</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6</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5</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+ 3+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6</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7</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A7022C" w:rsidRPr="005E79B4">
        <w:rPr>
          <w:rFonts w:ascii="Times New Roman" w:eastAsiaTheme="minorEastAsia" w:hAnsi="Times New Roman"/>
          <w:sz w:val="20"/>
          <w:szCs w:val="20"/>
          <w:shd w:val="clear" w:color="auto" w:fill="FFFFFF"/>
        </w:rPr>
        <w:t>0.2281</w:t>
      </w:r>
    </w:p>
    <w:p w14:paraId="71020558" w14:textId="012D05F2"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45</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6</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6</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5</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+ 3+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6</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7</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A7022C" w:rsidRPr="005E79B4">
        <w:rPr>
          <w:rFonts w:ascii="Times New Roman" w:eastAsiaTheme="minorEastAsia" w:hAnsi="Times New Roman"/>
          <w:sz w:val="20"/>
          <w:szCs w:val="20"/>
          <w:shd w:val="clear" w:color="auto" w:fill="FFFFFF"/>
        </w:rPr>
        <w:t>0.4562</w:t>
      </w:r>
    </w:p>
    <w:p w14:paraId="75940284" w14:textId="55A588D3"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55</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3</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6</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5</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+ 3+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6</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7</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A7022C" w:rsidRPr="005E79B4">
        <w:rPr>
          <w:rFonts w:ascii="Times New Roman" w:eastAsiaTheme="minorEastAsia" w:hAnsi="Times New Roman"/>
          <w:sz w:val="20"/>
          <w:szCs w:val="20"/>
          <w:shd w:val="clear" w:color="auto" w:fill="FFFFFF"/>
        </w:rPr>
        <w:t>0.2281</w:t>
      </w:r>
    </w:p>
    <w:p w14:paraId="4A318467" w14:textId="126A60C2"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65</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7</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6</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5</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+ 3+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6</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7</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A7022C" w:rsidRPr="005E79B4">
        <w:rPr>
          <w:rFonts w:ascii="Times New Roman" w:eastAsiaTheme="minorEastAsia" w:hAnsi="Times New Roman"/>
          <w:sz w:val="20"/>
          <w:szCs w:val="20"/>
          <w:shd w:val="clear" w:color="auto" w:fill="FFFFFF"/>
        </w:rPr>
        <w:t>0.5322</w:t>
      </w:r>
    </w:p>
    <w:p w14:paraId="68B14665" w14:textId="4C7286C4" w:rsidR="004563E8" w:rsidRPr="005E79B4" w:rsidRDefault="00000000" w:rsidP="00486588">
      <w:pPr>
        <w:pStyle w:val="ListParagraph"/>
        <w:tabs>
          <w:tab w:val="left" w:pos="567"/>
        </w:tabs>
        <w:spacing w:after="0" w:line="240" w:lineRule="auto"/>
        <w:ind w:left="426"/>
        <w:contextualSpacing w:val="0"/>
        <w:jc w:val="both"/>
        <w:rPr>
          <w:rFonts w:ascii="Times New Roman" w:eastAsiaTheme="minorEastAsia" w:hAnsi="Times New Roman"/>
          <w:sz w:val="20"/>
          <w:szCs w:val="20"/>
          <w:shd w:val="clear" w:color="auto" w:fill="FFFFFF"/>
        </w:rPr>
      </w:pPr>
      <m:oMath>
        <m:sSubSup>
          <m:sSubSupPr>
            <m:ctrlPr>
              <w:rPr>
                <w:rFonts w:ascii="Cambria Math" w:hAnsi="Cambria Math"/>
                <w:i/>
                <w:sz w:val="20"/>
                <w:szCs w:val="20"/>
                <w:shd w:val="clear" w:color="auto" w:fill="FFFFFF"/>
              </w:rPr>
            </m:ctrlPr>
          </m:sSubSupPr>
          <m:e>
            <m:r>
              <w:rPr>
                <w:rFonts w:ascii="Cambria Math" w:hAnsi="Cambria Math"/>
                <w:sz w:val="20"/>
                <w:szCs w:val="20"/>
                <w:shd w:val="clear" w:color="auto" w:fill="FFFFFF"/>
              </w:rPr>
              <m:t>X</m:t>
            </m:r>
          </m:e>
          <m:sub>
            <m:r>
              <w:rPr>
                <w:rFonts w:ascii="Cambria Math" w:hAnsi="Cambria Math"/>
                <w:sz w:val="20"/>
                <w:szCs w:val="20"/>
                <w:shd w:val="clear" w:color="auto" w:fill="FFFFFF"/>
              </w:rPr>
              <m:t>75</m:t>
            </m:r>
          </m:sub>
          <m:sup>
            <m:r>
              <w:rPr>
                <w:rFonts w:ascii="Cambria Math" w:hAnsi="Cambria Math"/>
                <w:sz w:val="20"/>
                <w:szCs w:val="20"/>
                <w:shd w:val="clear" w:color="auto" w:fill="FFFFFF"/>
              </w:rPr>
              <m:t>*</m:t>
            </m:r>
          </m:sup>
        </m:sSubSup>
      </m:oMath>
      <w:r w:rsidR="004563E8" w:rsidRPr="005E79B4">
        <w:rPr>
          <w:rFonts w:ascii="Times New Roman" w:eastAsiaTheme="minorEastAsia" w:hAnsi="Times New Roman"/>
          <w:sz w:val="20"/>
          <w:szCs w:val="20"/>
          <w:shd w:val="clear" w:color="auto" w:fill="FFFFFF"/>
        </w:rPr>
        <w:t xml:space="preserve"> = </w:t>
      </w:r>
      <m:oMath>
        <m:f>
          <m:fPr>
            <m:ctrlPr>
              <w:rPr>
                <w:rFonts w:ascii="Cambria Math" w:eastAsiaTheme="minorEastAsia" w:hAnsi="Cambria Math"/>
                <w:i/>
                <w:sz w:val="20"/>
                <w:szCs w:val="20"/>
                <w:shd w:val="clear" w:color="auto" w:fill="FFFFFF"/>
              </w:rPr>
            </m:ctrlPr>
          </m:fPr>
          <m:num>
            <m:r>
              <w:rPr>
                <w:rFonts w:ascii="Cambria Math" w:eastAsiaTheme="minorEastAsia" w:hAnsi="Cambria Math"/>
                <w:sz w:val="20"/>
                <w:szCs w:val="20"/>
                <w:shd w:val="clear" w:color="auto" w:fill="FFFFFF"/>
              </w:rPr>
              <m:t>3</m:t>
            </m:r>
          </m:num>
          <m:den>
            <m:rad>
              <m:radPr>
                <m:degHide m:val="1"/>
                <m:ctrlPr>
                  <w:rPr>
                    <w:rFonts w:ascii="Cambria Math" w:eastAsiaTheme="minorEastAsia" w:hAnsi="Cambria Math"/>
                    <w:i/>
                    <w:sz w:val="20"/>
                    <w:szCs w:val="20"/>
                    <w:shd w:val="clear" w:color="auto" w:fill="FFFFFF"/>
                  </w:rPr>
                </m:ctrlPr>
              </m:radPr>
              <m:deg/>
              <m:e>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6</m:t>
                    </m:r>
                  </m:e>
                  <m:sup>
                    <m:r>
                      <w:rPr>
                        <w:rFonts w:ascii="Cambria Math" w:eastAsiaTheme="minorEastAsia" w:hAnsi="Cambria Math"/>
                        <w:sz w:val="20"/>
                        <w:szCs w:val="20"/>
                        <w:shd w:val="clear" w:color="auto" w:fill="FFFFFF"/>
                      </w:rPr>
                      <m:t>2</m:t>
                    </m:r>
                  </m:sup>
                </m:sSup>
              </m:e>
            </m:rad>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5</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+ 3+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6</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7</m:t>
                </m:r>
              </m:e>
              <m:sup>
                <m:r>
                  <w:rPr>
                    <w:rFonts w:ascii="Cambria Math" w:eastAsiaTheme="minorEastAsia" w:hAnsi="Cambria Math"/>
                    <w:sz w:val="20"/>
                    <w:szCs w:val="20"/>
                    <w:shd w:val="clear" w:color="auto" w:fill="FFFFFF"/>
                  </w:rPr>
                  <m:t>2</m:t>
                </m:r>
              </m:sup>
            </m:sSup>
            <m:r>
              <w:rPr>
                <w:rFonts w:ascii="Cambria Math" w:eastAsiaTheme="minorEastAsia" w:hAnsi="Cambria Math"/>
                <w:sz w:val="20"/>
                <w:szCs w:val="20"/>
                <w:shd w:val="clear" w:color="auto" w:fill="FFFFFF"/>
              </w:rPr>
              <m:t xml:space="preserve">+ </m:t>
            </m:r>
            <m:sSup>
              <m:sSupPr>
                <m:ctrlPr>
                  <w:rPr>
                    <w:rFonts w:ascii="Cambria Math" w:eastAsiaTheme="minorEastAsia" w:hAnsi="Cambria Math"/>
                    <w:i/>
                    <w:sz w:val="20"/>
                    <w:szCs w:val="20"/>
                    <w:shd w:val="clear" w:color="auto" w:fill="FFFFFF"/>
                  </w:rPr>
                </m:ctrlPr>
              </m:sSupPr>
              <m:e>
                <m:r>
                  <w:rPr>
                    <w:rFonts w:ascii="Cambria Math" w:eastAsiaTheme="minorEastAsia" w:hAnsi="Cambria Math"/>
                    <w:sz w:val="20"/>
                    <w:szCs w:val="20"/>
                    <w:shd w:val="clear" w:color="auto" w:fill="FFFFFF"/>
                  </w:rPr>
                  <m:t>3</m:t>
                </m:r>
              </m:e>
              <m:sup>
                <m:r>
                  <w:rPr>
                    <w:rFonts w:ascii="Cambria Math" w:eastAsiaTheme="minorEastAsia" w:hAnsi="Cambria Math"/>
                    <w:sz w:val="20"/>
                    <w:szCs w:val="20"/>
                    <w:shd w:val="clear" w:color="auto" w:fill="FFFFFF"/>
                  </w:rPr>
                  <m:t>2</m:t>
                </m:r>
              </m:sup>
            </m:sSup>
          </m:den>
        </m:f>
      </m:oMath>
      <w:r w:rsidR="004563E8" w:rsidRPr="005E79B4">
        <w:rPr>
          <w:rFonts w:ascii="Times New Roman" w:eastAsiaTheme="minorEastAsia" w:hAnsi="Times New Roman"/>
          <w:sz w:val="20"/>
          <w:szCs w:val="20"/>
          <w:shd w:val="clear" w:color="auto" w:fill="FFFFFF"/>
        </w:rPr>
        <w:t xml:space="preserve">  = </w:t>
      </w:r>
      <w:r w:rsidR="00A7022C" w:rsidRPr="005E79B4">
        <w:rPr>
          <w:rFonts w:ascii="Times New Roman" w:eastAsiaTheme="minorEastAsia" w:hAnsi="Times New Roman"/>
          <w:sz w:val="20"/>
          <w:szCs w:val="20"/>
          <w:shd w:val="clear" w:color="auto" w:fill="FFFFFF"/>
        </w:rPr>
        <w:t>0.2281</w:t>
      </w:r>
    </w:p>
    <w:p w14:paraId="6F03D65A" w14:textId="77777777" w:rsidR="004563E8" w:rsidRPr="005E79B4" w:rsidRDefault="004563E8" w:rsidP="00486588">
      <w:pPr>
        <w:pStyle w:val="ListParagraph"/>
        <w:tabs>
          <w:tab w:val="left" w:pos="567"/>
        </w:tabs>
        <w:spacing w:before="120" w:after="120" w:line="240" w:lineRule="auto"/>
        <w:ind w:left="426"/>
        <w:contextualSpacing w:val="0"/>
        <w:jc w:val="both"/>
        <w:rPr>
          <w:rFonts w:ascii="Times New Roman" w:eastAsiaTheme="minorEastAsia" w:hAnsi="Times New Roman"/>
          <w:sz w:val="20"/>
          <w:szCs w:val="20"/>
          <w:shd w:val="clear" w:color="auto" w:fill="FFFFFF"/>
        </w:rPr>
      </w:pPr>
      <w:r w:rsidRPr="005E79B4">
        <w:rPr>
          <w:rFonts w:ascii="Times New Roman" w:eastAsiaTheme="minorEastAsia" w:hAnsi="Times New Roman"/>
          <w:sz w:val="20"/>
          <w:szCs w:val="20"/>
          <w:shd w:val="clear" w:color="auto" w:fill="FFFFFF"/>
        </w:rPr>
        <w:t>Setelah melakukan perhitungan diatas maka diperoleh matriks berikut ini :</w:t>
      </w:r>
    </w:p>
    <w:p w14:paraId="014336B5" w14:textId="0F9D0D0E" w:rsidR="004563E8" w:rsidRPr="005E79B4" w:rsidRDefault="00000000" w:rsidP="00486588">
      <w:pPr>
        <w:pStyle w:val="ListParagraph"/>
        <w:tabs>
          <w:tab w:val="left" w:pos="567"/>
        </w:tabs>
        <w:spacing w:before="120" w:after="120" w:line="240" w:lineRule="auto"/>
        <w:ind w:left="426"/>
        <w:contextualSpacing w:val="0"/>
        <w:jc w:val="both"/>
        <w:rPr>
          <w:rFonts w:ascii="Times New Roman" w:hAnsi="Times New Roman"/>
          <w:sz w:val="20"/>
          <w:szCs w:val="20"/>
          <w:shd w:val="clear" w:color="auto" w:fill="FFFFFF"/>
          <w:vertAlign w:val="subscript"/>
        </w:rPr>
      </w:pPr>
      <m:oMath>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ij</m:t>
            </m:r>
          </m:sub>
        </m:sSub>
      </m:oMath>
      <w:r w:rsidR="004563E8" w:rsidRPr="005E79B4">
        <w:rPr>
          <w:rFonts w:ascii="Times New Roman" w:hAnsi="Times New Roman"/>
          <w:sz w:val="20"/>
          <w:szCs w:val="20"/>
          <w:shd w:val="clear" w:color="auto" w:fill="FFFFFF"/>
          <w:vertAlign w:val="subscript"/>
        </w:rPr>
        <w:t xml:space="preserve">= </w:t>
      </w:r>
      <m:oMath>
        <m:d>
          <m:dPr>
            <m:begChr m:val="["/>
            <m:endChr m:val="]"/>
            <m:ctrlPr>
              <w:rPr>
                <w:rFonts w:ascii="Cambria Math" w:hAnsi="Cambria Math"/>
                <w:i/>
                <w:sz w:val="20"/>
                <w:szCs w:val="20"/>
                <w:shd w:val="clear" w:color="auto" w:fill="FFFFFF"/>
                <w:vertAlign w:val="subscript"/>
              </w:rPr>
            </m:ctrlPr>
          </m:dPr>
          <m:e>
            <m:m>
              <m:mPr>
                <m:mcs>
                  <m:mc>
                    <m:mcPr>
                      <m:count m:val="5"/>
                      <m:mcJc m:val="center"/>
                    </m:mcPr>
                  </m:mc>
                </m:mcs>
                <m:ctrlPr>
                  <w:rPr>
                    <w:rFonts w:ascii="Cambria Math" w:hAnsi="Cambria Math"/>
                    <w:i/>
                    <w:sz w:val="20"/>
                    <w:szCs w:val="20"/>
                    <w:shd w:val="clear" w:color="auto" w:fill="FFFFFF"/>
                    <w:vertAlign w:val="subscript"/>
                  </w:rPr>
                </m:ctrlPr>
              </m:mPr>
              <m:mr>
                <m:e>
                  <m:r>
                    <w:rPr>
                      <w:rFonts w:ascii="Cambria Math" w:hAnsi="Cambria Math"/>
                      <w:sz w:val="20"/>
                      <w:szCs w:val="20"/>
                      <w:shd w:val="clear" w:color="auto" w:fill="FFFFFF"/>
                      <w:vertAlign w:val="subscript"/>
                    </w:rPr>
                    <m:t>0.5547</m:t>
                  </m:r>
                </m:e>
                <m:e>
                  <m:r>
                    <m:rPr>
                      <m:sty m:val="p"/>
                    </m:rPr>
                    <w:rPr>
                      <w:rFonts w:ascii="Cambria Math" w:hAnsi="Cambria Math"/>
                      <w:sz w:val="20"/>
                      <w:szCs w:val="20"/>
                      <w:lang w:val="en-ID"/>
                    </w:rPr>
                    <m:t>0.3536</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0.3620</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0.4286</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0.4562</m:t>
                  </m:r>
                </m:e>
              </m:mr>
              <m:mr>
                <m:e>
                  <m:r>
                    <w:rPr>
                      <w:rFonts w:ascii="Cambria Math" w:hAnsi="Cambria Math"/>
                      <w:sz w:val="20"/>
                      <w:szCs w:val="20"/>
                      <w:shd w:val="clear" w:color="auto" w:fill="FFFFFF"/>
                      <w:vertAlign w:val="subscript"/>
                    </w:rPr>
                    <m:t>0.4160</m:t>
                  </m:r>
                </m:e>
                <m:e>
                  <m:r>
                    <m:rPr>
                      <m:sty m:val="p"/>
                    </m:rPr>
                    <w:rPr>
                      <w:rFonts w:ascii="Cambria Math" w:hAnsi="Cambria Math"/>
                      <w:sz w:val="20"/>
                      <w:szCs w:val="20"/>
                      <w:lang w:val="en-ID"/>
                    </w:rPr>
                    <m:t>0.5303</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0.3694</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0.4898</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0.3801</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0.2774</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0.1768</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0.3214</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0.3061</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0.2281</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0.1387</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0.3536</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0.4063</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0.3674</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0.4562</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0.2774</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0.1768</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0.3583</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0.2755</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0.2281</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0.4160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0.3536</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0.4433</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0.3980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0.5322</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0.4160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0.5303</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0.3731</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0.3368</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0.2281</m:t>
                  </m:r>
                </m:e>
              </m:mr>
            </m:m>
          </m:e>
        </m:d>
      </m:oMath>
    </w:p>
    <w:p w14:paraId="464F4F74" w14:textId="77777777" w:rsidR="004563E8" w:rsidRPr="005E79B4" w:rsidRDefault="004563E8" w:rsidP="00486588">
      <w:pPr>
        <w:pStyle w:val="ListParagraph"/>
        <w:numPr>
          <w:ilvl w:val="3"/>
          <w:numId w:val="21"/>
        </w:numPr>
        <w:tabs>
          <w:tab w:val="left" w:pos="567"/>
        </w:tabs>
        <w:spacing w:after="0" w:line="240" w:lineRule="auto"/>
        <w:ind w:left="426" w:hanging="426"/>
        <w:contextualSpacing w:val="0"/>
        <w:jc w:val="both"/>
        <w:rPr>
          <w:rFonts w:ascii="Times New Roman" w:hAnsi="Times New Roman"/>
          <w:sz w:val="20"/>
          <w:szCs w:val="20"/>
          <w:shd w:val="clear" w:color="auto" w:fill="FFFFFF"/>
        </w:rPr>
      </w:pPr>
      <w:r w:rsidRPr="005E79B4">
        <w:rPr>
          <w:rFonts w:ascii="Times New Roman" w:hAnsi="Times New Roman"/>
          <w:sz w:val="20"/>
          <w:szCs w:val="20"/>
          <w:shd w:val="clear" w:color="auto" w:fill="FFFFFF"/>
        </w:rPr>
        <w:t>Menghitung nilai preferensi</w:t>
      </w:r>
    </w:p>
    <w:p w14:paraId="6BA7FC21" w14:textId="77777777" w:rsidR="004563E8" w:rsidRPr="005E79B4" w:rsidRDefault="004563E8"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w:r w:rsidRPr="005E79B4">
        <w:rPr>
          <w:rFonts w:ascii="Times New Roman" w:hAnsi="Times New Roman"/>
          <w:sz w:val="20"/>
          <w:szCs w:val="20"/>
          <w:shd w:val="clear" w:color="auto" w:fill="FFFFFF"/>
        </w:rPr>
        <w:t>Tahapan terakhir adalah mencari nilai preferensi sebagaimana berikut ini :</w:t>
      </w:r>
    </w:p>
    <w:p w14:paraId="26805E33" w14:textId="5DC40C9F"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rPr>
      </w:pP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1</m:t>
            </m:r>
          </m:sub>
          <m:sup>
            <m:r>
              <w:rPr>
                <w:rFonts w:ascii="Cambria Math" w:hAnsi="Cambria Math"/>
                <w:sz w:val="20"/>
                <w:szCs w:val="20"/>
              </w:rPr>
              <m:t>*</m:t>
            </m:r>
          </m:sup>
        </m:sSubSup>
      </m:oMath>
      <w:r w:rsidR="004563E8" w:rsidRPr="005E79B4">
        <w:rPr>
          <w:rFonts w:ascii="Times New Roman" w:eastAsiaTheme="minorEastAsia" w:hAnsi="Times New Roman"/>
          <w:sz w:val="20"/>
          <w:szCs w:val="20"/>
        </w:rPr>
        <w:t xml:space="preserve">= </w:t>
      </w:r>
      <w:r w:rsidR="004563E8" w:rsidRPr="005E79B4">
        <w:rPr>
          <w:rFonts w:ascii="Times New Roman" w:hAnsi="Times New Roman"/>
          <w:sz w:val="20"/>
          <w:szCs w:val="20"/>
        </w:rPr>
        <w:t xml:space="preserve">(0.456* </w:t>
      </w:r>
      <w:r w:rsidR="008B3408" w:rsidRPr="005E79B4">
        <w:rPr>
          <w:rFonts w:ascii="Times New Roman" w:hAnsi="Times New Roman"/>
          <w:sz w:val="20"/>
          <w:szCs w:val="20"/>
        </w:rPr>
        <w:t>0.5547</w:t>
      </w:r>
      <w:r w:rsidR="004563E8" w:rsidRPr="005E79B4">
        <w:rPr>
          <w:rFonts w:ascii="Times New Roman" w:hAnsi="Times New Roman"/>
          <w:sz w:val="20"/>
          <w:szCs w:val="20"/>
        </w:rPr>
        <w:t xml:space="preserve">) + (0.256* </w:t>
      </w:r>
      <w:r w:rsidR="00040F5D" w:rsidRPr="005E79B4">
        <w:rPr>
          <w:rFonts w:ascii="Times New Roman" w:hAnsi="Times New Roman"/>
          <w:sz w:val="20"/>
          <w:szCs w:val="20"/>
        </w:rPr>
        <w:t>0.3536</w:t>
      </w:r>
      <w:r w:rsidR="004563E8" w:rsidRPr="005E79B4">
        <w:rPr>
          <w:rFonts w:ascii="Times New Roman" w:hAnsi="Times New Roman"/>
          <w:sz w:val="20"/>
          <w:szCs w:val="20"/>
        </w:rPr>
        <w:t xml:space="preserve">) + (0.156* </w:t>
      </w:r>
      <w:r w:rsidR="00040F5D" w:rsidRPr="005E79B4">
        <w:rPr>
          <w:rFonts w:ascii="Times New Roman" w:hAnsi="Times New Roman"/>
          <w:sz w:val="20"/>
          <w:szCs w:val="20"/>
        </w:rPr>
        <w:t>0.3620</w:t>
      </w:r>
      <w:r w:rsidR="00007392" w:rsidRPr="005E79B4">
        <w:rPr>
          <w:rFonts w:ascii="Times New Roman" w:hAnsi="Times New Roman"/>
          <w:sz w:val="20"/>
          <w:szCs w:val="20"/>
        </w:rPr>
        <w:t>) -</w:t>
      </w:r>
      <w:r w:rsidR="004563E8" w:rsidRPr="005E79B4">
        <w:rPr>
          <w:rFonts w:ascii="Times New Roman" w:hAnsi="Times New Roman"/>
          <w:sz w:val="20"/>
          <w:szCs w:val="20"/>
        </w:rPr>
        <w:t xml:space="preserve">(0.09* </w:t>
      </w:r>
      <w:r w:rsidR="00720D39" w:rsidRPr="005E79B4">
        <w:rPr>
          <w:rFonts w:ascii="Times New Roman" w:hAnsi="Times New Roman"/>
          <w:sz w:val="20"/>
          <w:szCs w:val="20"/>
        </w:rPr>
        <w:t>0.4286</w:t>
      </w:r>
      <w:r w:rsidR="004563E8" w:rsidRPr="005E79B4">
        <w:rPr>
          <w:rFonts w:ascii="Times New Roman" w:hAnsi="Times New Roman"/>
          <w:sz w:val="20"/>
          <w:szCs w:val="20"/>
        </w:rPr>
        <w:t xml:space="preserve">) - (0.04* </w:t>
      </w:r>
      <w:r w:rsidR="00A7022C" w:rsidRPr="005E79B4">
        <w:rPr>
          <w:rFonts w:ascii="Times New Roman" w:hAnsi="Times New Roman"/>
          <w:sz w:val="20"/>
          <w:szCs w:val="20"/>
        </w:rPr>
        <w:t>0.4562</w:t>
      </w:r>
      <w:r w:rsidR="004563E8" w:rsidRPr="005E79B4">
        <w:rPr>
          <w:rFonts w:ascii="Times New Roman" w:hAnsi="Times New Roman"/>
          <w:sz w:val="20"/>
          <w:szCs w:val="20"/>
        </w:rPr>
        <w:t xml:space="preserve">) = </w:t>
      </w:r>
      <w:r w:rsidR="00720D39" w:rsidRPr="005E79B4">
        <w:rPr>
          <w:rFonts w:ascii="Times New Roman" w:hAnsi="Times New Roman"/>
          <w:sz w:val="20"/>
          <w:szCs w:val="20"/>
        </w:rPr>
        <w:t>0.2526</w:t>
      </w:r>
    </w:p>
    <w:p w14:paraId="25AA86B2" w14:textId="3538B1F3"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rPr>
      </w:pP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2</m:t>
            </m:r>
          </m:sub>
          <m:sup>
            <m:r>
              <w:rPr>
                <w:rFonts w:ascii="Cambria Math" w:hAnsi="Cambria Math"/>
                <w:sz w:val="20"/>
                <w:szCs w:val="20"/>
              </w:rPr>
              <m:t>*</m:t>
            </m:r>
          </m:sup>
        </m:sSubSup>
      </m:oMath>
      <w:r w:rsidR="004563E8" w:rsidRPr="005E79B4">
        <w:rPr>
          <w:rFonts w:ascii="Times New Roman" w:eastAsiaTheme="minorEastAsia" w:hAnsi="Times New Roman"/>
          <w:sz w:val="20"/>
          <w:szCs w:val="20"/>
        </w:rPr>
        <w:t xml:space="preserve">= </w:t>
      </w:r>
      <w:r w:rsidR="004563E8" w:rsidRPr="005E79B4">
        <w:rPr>
          <w:rFonts w:ascii="Times New Roman" w:hAnsi="Times New Roman"/>
          <w:sz w:val="20"/>
          <w:szCs w:val="20"/>
        </w:rPr>
        <w:t xml:space="preserve">(0.456* </w:t>
      </w:r>
      <w:r w:rsidR="008B3408" w:rsidRPr="005E79B4">
        <w:rPr>
          <w:rFonts w:ascii="Times New Roman" w:hAnsi="Times New Roman"/>
          <w:sz w:val="20"/>
          <w:szCs w:val="20"/>
        </w:rPr>
        <w:t>0.4160</w:t>
      </w:r>
      <w:r w:rsidR="004563E8" w:rsidRPr="005E79B4">
        <w:rPr>
          <w:rFonts w:ascii="Times New Roman" w:hAnsi="Times New Roman"/>
          <w:sz w:val="20"/>
          <w:szCs w:val="20"/>
        </w:rPr>
        <w:t xml:space="preserve">) + (0.256* </w:t>
      </w:r>
      <w:r w:rsidR="00040F5D" w:rsidRPr="005E79B4">
        <w:rPr>
          <w:rFonts w:ascii="Times New Roman" w:hAnsi="Times New Roman"/>
          <w:sz w:val="20"/>
          <w:szCs w:val="20"/>
        </w:rPr>
        <w:t>0.5303</w:t>
      </w:r>
      <w:r w:rsidR="004563E8" w:rsidRPr="005E79B4">
        <w:rPr>
          <w:rFonts w:ascii="Times New Roman" w:hAnsi="Times New Roman"/>
          <w:sz w:val="20"/>
          <w:szCs w:val="20"/>
        </w:rPr>
        <w:t xml:space="preserve">) + (0.156* </w:t>
      </w:r>
      <w:r w:rsidR="00040F5D" w:rsidRPr="005E79B4">
        <w:rPr>
          <w:rFonts w:ascii="Times New Roman" w:hAnsi="Times New Roman"/>
          <w:sz w:val="20"/>
          <w:szCs w:val="20"/>
        </w:rPr>
        <w:t>0.3694</w:t>
      </w:r>
      <w:r w:rsidR="004563E8" w:rsidRPr="005E79B4">
        <w:rPr>
          <w:rFonts w:ascii="Times New Roman" w:hAnsi="Times New Roman"/>
          <w:sz w:val="20"/>
          <w:szCs w:val="20"/>
        </w:rPr>
        <w:t xml:space="preserve">) </w:t>
      </w:r>
      <w:r w:rsidR="00007392" w:rsidRPr="005E79B4">
        <w:rPr>
          <w:rFonts w:ascii="Times New Roman" w:hAnsi="Times New Roman"/>
          <w:sz w:val="20"/>
          <w:szCs w:val="20"/>
          <w:lang w:val="en-ID"/>
        </w:rPr>
        <w:t>-</w:t>
      </w:r>
      <w:r w:rsidR="004563E8" w:rsidRPr="005E79B4">
        <w:rPr>
          <w:rFonts w:ascii="Times New Roman" w:hAnsi="Times New Roman"/>
          <w:sz w:val="20"/>
          <w:szCs w:val="20"/>
        </w:rPr>
        <w:t xml:space="preserve"> (0.09* </w:t>
      </w:r>
      <w:r w:rsidR="00720D39" w:rsidRPr="005E79B4">
        <w:rPr>
          <w:rFonts w:ascii="Times New Roman" w:hAnsi="Times New Roman"/>
          <w:sz w:val="20"/>
          <w:szCs w:val="20"/>
        </w:rPr>
        <w:t>0.4898</w:t>
      </w:r>
      <w:r w:rsidR="004563E8" w:rsidRPr="005E79B4">
        <w:rPr>
          <w:rFonts w:ascii="Times New Roman" w:hAnsi="Times New Roman"/>
          <w:sz w:val="20"/>
          <w:szCs w:val="20"/>
        </w:rPr>
        <w:t xml:space="preserve">) - (0.04* </w:t>
      </w:r>
      <w:r w:rsidR="00A7022C" w:rsidRPr="005E79B4">
        <w:rPr>
          <w:rFonts w:ascii="Times New Roman" w:hAnsi="Times New Roman"/>
          <w:sz w:val="20"/>
          <w:szCs w:val="20"/>
        </w:rPr>
        <w:t>0.3801</w:t>
      </w:r>
      <w:r w:rsidR="004563E8" w:rsidRPr="005E79B4">
        <w:rPr>
          <w:rFonts w:ascii="Times New Roman" w:hAnsi="Times New Roman"/>
          <w:sz w:val="20"/>
          <w:szCs w:val="20"/>
        </w:rPr>
        <w:t xml:space="preserve">) = </w:t>
      </w:r>
      <w:r w:rsidR="00720D39" w:rsidRPr="005E79B4">
        <w:rPr>
          <w:rFonts w:ascii="Times New Roman" w:hAnsi="Times New Roman"/>
          <w:sz w:val="20"/>
          <w:szCs w:val="20"/>
        </w:rPr>
        <w:t>0.1880</w:t>
      </w:r>
    </w:p>
    <w:p w14:paraId="19FE2F09" w14:textId="7F598480"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3</m:t>
            </m:r>
          </m:sub>
          <m:sup>
            <m:r>
              <w:rPr>
                <w:rFonts w:ascii="Cambria Math" w:hAnsi="Cambria Math"/>
                <w:sz w:val="20"/>
                <w:szCs w:val="20"/>
              </w:rPr>
              <m:t>*</m:t>
            </m:r>
          </m:sup>
        </m:sSubSup>
      </m:oMath>
      <w:r w:rsidR="004563E8" w:rsidRPr="005E79B4">
        <w:rPr>
          <w:rFonts w:ascii="Times New Roman" w:eastAsiaTheme="minorEastAsia" w:hAnsi="Times New Roman"/>
          <w:sz w:val="20"/>
          <w:szCs w:val="20"/>
        </w:rPr>
        <w:t xml:space="preserve">= </w:t>
      </w:r>
      <w:r w:rsidR="004563E8" w:rsidRPr="005E79B4">
        <w:rPr>
          <w:rFonts w:ascii="Times New Roman" w:hAnsi="Times New Roman"/>
          <w:sz w:val="20"/>
          <w:szCs w:val="20"/>
        </w:rPr>
        <w:t xml:space="preserve">(0.456* </w:t>
      </w:r>
      <w:r w:rsidR="008B3408" w:rsidRPr="005E79B4">
        <w:rPr>
          <w:rFonts w:ascii="Times New Roman" w:hAnsi="Times New Roman"/>
          <w:sz w:val="20"/>
          <w:szCs w:val="20"/>
        </w:rPr>
        <w:t>0.2774</w:t>
      </w:r>
      <w:r w:rsidR="004563E8" w:rsidRPr="005E79B4">
        <w:rPr>
          <w:rFonts w:ascii="Times New Roman" w:hAnsi="Times New Roman"/>
          <w:sz w:val="20"/>
          <w:szCs w:val="20"/>
        </w:rPr>
        <w:t xml:space="preserve">) + (0.256* </w:t>
      </w:r>
      <w:r w:rsidR="00040F5D" w:rsidRPr="005E79B4">
        <w:rPr>
          <w:rFonts w:ascii="Times New Roman" w:hAnsi="Times New Roman"/>
          <w:sz w:val="20"/>
          <w:szCs w:val="20"/>
        </w:rPr>
        <w:t>0.1768</w:t>
      </w:r>
      <w:r w:rsidR="004563E8" w:rsidRPr="005E79B4">
        <w:rPr>
          <w:rFonts w:ascii="Times New Roman" w:hAnsi="Times New Roman"/>
          <w:sz w:val="20"/>
          <w:szCs w:val="20"/>
        </w:rPr>
        <w:t xml:space="preserve">) + (0.156* </w:t>
      </w:r>
      <w:r w:rsidR="00040F5D" w:rsidRPr="005E79B4">
        <w:rPr>
          <w:rFonts w:ascii="Times New Roman" w:hAnsi="Times New Roman"/>
          <w:sz w:val="20"/>
          <w:szCs w:val="20"/>
        </w:rPr>
        <w:t>0.3214</w:t>
      </w:r>
      <w:r w:rsidR="004563E8" w:rsidRPr="005E79B4">
        <w:rPr>
          <w:rFonts w:ascii="Times New Roman" w:hAnsi="Times New Roman"/>
          <w:sz w:val="20"/>
          <w:szCs w:val="20"/>
        </w:rPr>
        <w:t xml:space="preserve">) </w:t>
      </w:r>
      <w:r w:rsidR="00007392" w:rsidRPr="005E79B4">
        <w:rPr>
          <w:rFonts w:ascii="Times New Roman" w:hAnsi="Times New Roman"/>
          <w:sz w:val="20"/>
          <w:szCs w:val="20"/>
          <w:lang w:val="en-ID"/>
        </w:rPr>
        <w:t>-</w:t>
      </w:r>
      <w:r w:rsidR="004563E8" w:rsidRPr="005E79B4">
        <w:rPr>
          <w:rFonts w:ascii="Times New Roman" w:hAnsi="Times New Roman"/>
          <w:sz w:val="20"/>
          <w:szCs w:val="20"/>
        </w:rPr>
        <w:t xml:space="preserve"> (0.09* </w:t>
      </w:r>
      <w:r w:rsidR="00720D39" w:rsidRPr="005E79B4">
        <w:rPr>
          <w:rFonts w:ascii="Times New Roman" w:hAnsi="Times New Roman"/>
          <w:sz w:val="20"/>
          <w:szCs w:val="20"/>
        </w:rPr>
        <w:t>0.3061</w:t>
      </w:r>
      <w:r w:rsidR="004563E8" w:rsidRPr="005E79B4">
        <w:rPr>
          <w:rFonts w:ascii="Times New Roman" w:hAnsi="Times New Roman"/>
          <w:sz w:val="20"/>
          <w:szCs w:val="20"/>
        </w:rPr>
        <w:t xml:space="preserve">) - (0.04* </w:t>
      </w:r>
      <w:r w:rsidR="00A7022C" w:rsidRPr="005E79B4">
        <w:rPr>
          <w:rFonts w:ascii="Times New Roman" w:hAnsi="Times New Roman"/>
          <w:sz w:val="20"/>
          <w:szCs w:val="20"/>
        </w:rPr>
        <w:t>0.2281</w:t>
      </w:r>
      <w:r w:rsidR="004563E8" w:rsidRPr="005E79B4">
        <w:rPr>
          <w:rFonts w:ascii="Times New Roman" w:hAnsi="Times New Roman"/>
          <w:sz w:val="20"/>
          <w:szCs w:val="20"/>
        </w:rPr>
        <w:t xml:space="preserve">) = </w:t>
      </w:r>
      <w:r w:rsidR="00720D39" w:rsidRPr="005E79B4">
        <w:rPr>
          <w:rFonts w:ascii="Times New Roman" w:hAnsi="Times New Roman"/>
          <w:sz w:val="20"/>
          <w:szCs w:val="20"/>
        </w:rPr>
        <w:t>0.1399</w:t>
      </w:r>
    </w:p>
    <w:p w14:paraId="475F33FA" w14:textId="349AFD02"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4</m:t>
            </m:r>
          </m:sub>
          <m:sup>
            <m:r>
              <w:rPr>
                <w:rFonts w:ascii="Cambria Math" w:hAnsi="Cambria Math"/>
                <w:sz w:val="20"/>
                <w:szCs w:val="20"/>
              </w:rPr>
              <m:t>*</m:t>
            </m:r>
          </m:sup>
        </m:sSubSup>
      </m:oMath>
      <w:r w:rsidR="004563E8" w:rsidRPr="005E79B4">
        <w:rPr>
          <w:rFonts w:ascii="Times New Roman" w:eastAsiaTheme="minorEastAsia" w:hAnsi="Times New Roman"/>
          <w:sz w:val="20"/>
          <w:szCs w:val="20"/>
        </w:rPr>
        <w:t xml:space="preserve">= </w:t>
      </w:r>
      <w:r w:rsidR="004563E8" w:rsidRPr="005E79B4">
        <w:rPr>
          <w:rFonts w:ascii="Times New Roman" w:hAnsi="Times New Roman"/>
          <w:sz w:val="20"/>
          <w:szCs w:val="20"/>
        </w:rPr>
        <w:t xml:space="preserve">(0.456* </w:t>
      </w:r>
      <w:r w:rsidR="008B3408" w:rsidRPr="005E79B4">
        <w:rPr>
          <w:rFonts w:ascii="Times New Roman" w:hAnsi="Times New Roman"/>
          <w:sz w:val="20"/>
          <w:szCs w:val="20"/>
        </w:rPr>
        <w:t>0.1387</w:t>
      </w:r>
      <w:r w:rsidR="004563E8" w:rsidRPr="005E79B4">
        <w:rPr>
          <w:rFonts w:ascii="Times New Roman" w:hAnsi="Times New Roman"/>
          <w:sz w:val="20"/>
          <w:szCs w:val="20"/>
        </w:rPr>
        <w:t xml:space="preserve">) + (0.256* </w:t>
      </w:r>
      <w:r w:rsidR="00040F5D" w:rsidRPr="005E79B4">
        <w:rPr>
          <w:rFonts w:ascii="Times New Roman" w:hAnsi="Times New Roman"/>
          <w:sz w:val="20"/>
          <w:szCs w:val="20"/>
        </w:rPr>
        <w:t>0.3536</w:t>
      </w:r>
      <w:r w:rsidR="004563E8" w:rsidRPr="005E79B4">
        <w:rPr>
          <w:rFonts w:ascii="Times New Roman" w:hAnsi="Times New Roman"/>
          <w:sz w:val="20"/>
          <w:szCs w:val="20"/>
        </w:rPr>
        <w:t xml:space="preserve">) + (0.156* </w:t>
      </w:r>
      <w:r w:rsidR="00040F5D" w:rsidRPr="005E79B4">
        <w:rPr>
          <w:rFonts w:ascii="Times New Roman" w:hAnsi="Times New Roman"/>
          <w:sz w:val="20"/>
          <w:szCs w:val="20"/>
        </w:rPr>
        <w:t>0.4063</w:t>
      </w:r>
      <w:r w:rsidR="004563E8" w:rsidRPr="005E79B4">
        <w:rPr>
          <w:rFonts w:ascii="Times New Roman" w:hAnsi="Times New Roman"/>
          <w:sz w:val="20"/>
          <w:szCs w:val="20"/>
        </w:rPr>
        <w:t xml:space="preserve">) </w:t>
      </w:r>
      <w:r w:rsidR="00007392" w:rsidRPr="005E79B4">
        <w:rPr>
          <w:rFonts w:ascii="Times New Roman" w:hAnsi="Times New Roman"/>
          <w:sz w:val="20"/>
          <w:szCs w:val="20"/>
          <w:lang w:val="en-ID"/>
        </w:rPr>
        <w:t>-</w:t>
      </w:r>
      <w:r w:rsidR="004563E8" w:rsidRPr="005E79B4">
        <w:rPr>
          <w:rFonts w:ascii="Times New Roman" w:hAnsi="Times New Roman"/>
          <w:sz w:val="20"/>
          <w:szCs w:val="20"/>
        </w:rPr>
        <w:t xml:space="preserve"> (0.09* </w:t>
      </w:r>
      <w:r w:rsidR="00720D39" w:rsidRPr="005E79B4">
        <w:rPr>
          <w:rFonts w:ascii="Times New Roman" w:hAnsi="Times New Roman"/>
          <w:sz w:val="20"/>
          <w:szCs w:val="20"/>
        </w:rPr>
        <w:t>0.3674</w:t>
      </w:r>
      <w:r w:rsidR="004563E8" w:rsidRPr="005E79B4">
        <w:rPr>
          <w:rFonts w:ascii="Times New Roman" w:hAnsi="Times New Roman"/>
          <w:sz w:val="20"/>
          <w:szCs w:val="20"/>
        </w:rPr>
        <w:t xml:space="preserve">) - (0.04* </w:t>
      </w:r>
      <w:r w:rsidR="00A7022C" w:rsidRPr="005E79B4">
        <w:rPr>
          <w:rFonts w:ascii="Times New Roman" w:hAnsi="Times New Roman"/>
          <w:sz w:val="20"/>
          <w:szCs w:val="20"/>
        </w:rPr>
        <w:t>0.4562</w:t>
      </w:r>
      <w:r w:rsidR="004563E8" w:rsidRPr="005E79B4">
        <w:rPr>
          <w:rFonts w:ascii="Times New Roman" w:hAnsi="Times New Roman"/>
          <w:sz w:val="20"/>
          <w:szCs w:val="20"/>
        </w:rPr>
        <w:t xml:space="preserve">) = </w:t>
      </w:r>
      <w:r w:rsidR="00720D39" w:rsidRPr="005E79B4">
        <w:rPr>
          <w:rFonts w:ascii="Times New Roman" w:hAnsi="Times New Roman"/>
          <w:sz w:val="20"/>
          <w:szCs w:val="20"/>
        </w:rPr>
        <w:t>0.0753</w:t>
      </w:r>
    </w:p>
    <w:p w14:paraId="2A59D124" w14:textId="18802190"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5</m:t>
            </m:r>
          </m:sub>
          <m:sup>
            <m:r>
              <w:rPr>
                <w:rFonts w:ascii="Cambria Math" w:hAnsi="Cambria Math"/>
                <w:sz w:val="20"/>
                <w:szCs w:val="20"/>
              </w:rPr>
              <m:t>*</m:t>
            </m:r>
          </m:sup>
        </m:sSubSup>
      </m:oMath>
      <w:r w:rsidR="004563E8" w:rsidRPr="005E79B4">
        <w:rPr>
          <w:rFonts w:ascii="Times New Roman" w:eastAsiaTheme="minorEastAsia" w:hAnsi="Times New Roman"/>
          <w:sz w:val="20"/>
          <w:szCs w:val="20"/>
        </w:rPr>
        <w:t xml:space="preserve">= </w:t>
      </w:r>
      <w:r w:rsidR="004563E8" w:rsidRPr="005E79B4">
        <w:rPr>
          <w:rFonts w:ascii="Times New Roman" w:hAnsi="Times New Roman"/>
          <w:sz w:val="20"/>
          <w:szCs w:val="20"/>
        </w:rPr>
        <w:t xml:space="preserve">(0.456* </w:t>
      </w:r>
      <w:r w:rsidR="008B3408" w:rsidRPr="005E79B4">
        <w:rPr>
          <w:rFonts w:ascii="Times New Roman" w:hAnsi="Times New Roman"/>
          <w:sz w:val="20"/>
          <w:szCs w:val="20"/>
        </w:rPr>
        <w:t>0.2774</w:t>
      </w:r>
      <w:r w:rsidR="004563E8" w:rsidRPr="005E79B4">
        <w:rPr>
          <w:rFonts w:ascii="Times New Roman" w:hAnsi="Times New Roman"/>
          <w:sz w:val="20"/>
          <w:szCs w:val="20"/>
        </w:rPr>
        <w:t xml:space="preserve">) + (0.256* </w:t>
      </w:r>
      <w:r w:rsidR="00040F5D" w:rsidRPr="005E79B4">
        <w:rPr>
          <w:rFonts w:ascii="Times New Roman" w:hAnsi="Times New Roman"/>
          <w:sz w:val="20"/>
          <w:szCs w:val="20"/>
        </w:rPr>
        <w:t>0.1768</w:t>
      </w:r>
      <w:r w:rsidR="004563E8" w:rsidRPr="005E79B4">
        <w:rPr>
          <w:rFonts w:ascii="Times New Roman" w:hAnsi="Times New Roman"/>
          <w:sz w:val="20"/>
          <w:szCs w:val="20"/>
        </w:rPr>
        <w:t xml:space="preserve">) + (0.156* </w:t>
      </w:r>
      <w:r w:rsidR="00040F5D" w:rsidRPr="005E79B4">
        <w:rPr>
          <w:rFonts w:ascii="Times New Roman" w:hAnsi="Times New Roman"/>
          <w:sz w:val="20"/>
          <w:szCs w:val="20"/>
        </w:rPr>
        <w:t>0.3583</w:t>
      </w:r>
      <w:r w:rsidR="004563E8" w:rsidRPr="005E79B4">
        <w:rPr>
          <w:rFonts w:ascii="Times New Roman" w:hAnsi="Times New Roman"/>
          <w:sz w:val="20"/>
          <w:szCs w:val="20"/>
        </w:rPr>
        <w:t xml:space="preserve">) </w:t>
      </w:r>
      <w:r w:rsidR="00007392" w:rsidRPr="005E79B4">
        <w:rPr>
          <w:rFonts w:ascii="Times New Roman" w:hAnsi="Times New Roman"/>
          <w:sz w:val="20"/>
          <w:szCs w:val="20"/>
          <w:lang w:val="en-ID"/>
        </w:rPr>
        <w:t>-</w:t>
      </w:r>
      <w:r w:rsidR="004563E8" w:rsidRPr="005E79B4">
        <w:rPr>
          <w:rFonts w:ascii="Times New Roman" w:hAnsi="Times New Roman"/>
          <w:sz w:val="20"/>
          <w:szCs w:val="20"/>
        </w:rPr>
        <w:t xml:space="preserve"> (0.09* </w:t>
      </w:r>
      <w:r w:rsidR="00720D39" w:rsidRPr="005E79B4">
        <w:rPr>
          <w:rFonts w:ascii="Times New Roman" w:hAnsi="Times New Roman"/>
          <w:sz w:val="20"/>
          <w:szCs w:val="20"/>
        </w:rPr>
        <w:t>0.2755</w:t>
      </w:r>
      <w:r w:rsidR="004563E8" w:rsidRPr="005E79B4">
        <w:rPr>
          <w:rFonts w:ascii="Times New Roman" w:hAnsi="Times New Roman"/>
          <w:sz w:val="20"/>
          <w:szCs w:val="20"/>
        </w:rPr>
        <w:t xml:space="preserve">) - (0.04* </w:t>
      </w:r>
      <w:r w:rsidR="00A7022C" w:rsidRPr="005E79B4">
        <w:rPr>
          <w:rFonts w:ascii="Times New Roman" w:hAnsi="Times New Roman"/>
          <w:sz w:val="20"/>
          <w:szCs w:val="20"/>
        </w:rPr>
        <w:t>0.2281</w:t>
      </w:r>
      <w:r w:rsidR="004563E8" w:rsidRPr="005E79B4">
        <w:rPr>
          <w:rFonts w:ascii="Times New Roman" w:hAnsi="Times New Roman"/>
          <w:sz w:val="20"/>
          <w:szCs w:val="20"/>
        </w:rPr>
        <w:t xml:space="preserve">) = </w:t>
      </w:r>
      <w:r w:rsidR="00720D39" w:rsidRPr="005E79B4">
        <w:rPr>
          <w:rFonts w:ascii="Times New Roman" w:hAnsi="Times New Roman"/>
          <w:sz w:val="20"/>
          <w:szCs w:val="20"/>
        </w:rPr>
        <w:t>0.1484</w:t>
      </w:r>
    </w:p>
    <w:p w14:paraId="52B92B51" w14:textId="16126C87"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6</m:t>
            </m:r>
          </m:sub>
          <m:sup>
            <m:r>
              <w:rPr>
                <w:rFonts w:ascii="Cambria Math" w:hAnsi="Cambria Math"/>
                <w:sz w:val="20"/>
                <w:szCs w:val="20"/>
              </w:rPr>
              <m:t>*</m:t>
            </m:r>
          </m:sup>
        </m:sSubSup>
      </m:oMath>
      <w:r w:rsidR="004563E8" w:rsidRPr="005E79B4">
        <w:rPr>
          <w:rFonts w:ascii="Times New Roman" w:eastAsiaTheme="minorEastAsia" w:hAnsi="Times New Roman"/>
          <w:sz w:val="20"/>
          <w:szCs w:val="20"/>
        </w:rPr>
        <w:t xml:space="preserve">= </w:t>
      </w:r>
      <w:r w:rsidR="004563E8" w:rsidRPr="005E79B4">
        <w:rPr>
          <w:rFonts w:ascii="Times New Roman" w:hAnsi="Times New Roman"/>
          <w:sz w:val="20"/>
          <w:szCs w:val="20"/>
        </w:rPr>
        <w:t xml:space="preserve">(0.456* </w:t>
      </w:r>
      <w:r w:rsidR="008B3408" w:rsidRPr="005E79B4">
        <w:rPr>
          <w:rFonts w:ascii="Times New Roman" w:hAnsi="Times New Roman"/>
          <w:sz w:val="20"/>
          <w:szCs w:val="20"/>
        </w:rPr>
        <w:t>0.4160</w:t>
      </w:r>
      <w:r w:rsidR="004563E8" w:rsidRPr="005E79B4">
        <w:rPr>
          <w:rFonts w:ascii="Times New Roman" w:hAnsi="Times New Roman"/>
          <w:sz w:val="20"/>
          <w:szCs w:val="20"/>
        </w:rPr>
        <w:t xml:space="preserve">) + (0.256* </w:t>
      </w:r>
      <w:r w:rsidR="00040F5D" w:rsidRPr="005E79B4">
        <w:rPr>
          <w:rFonts w:ascii="Times New Roman" w:hAnsi="Times New Roman"/>
          <w:sz w:val="20"/>
          <w:szCs w:val="20"/>
        </w:rPr>
        <w:t>0.3536</w:t>
      </w:r>
      <w:r w:rsidR="004563E8" w:rsidRPr="005E79B4">
        <w:rPr>
          <w:rFonts w:ascii="Times New Roman" w:hAnsi="Times New Roman"/>
          <w:sz w:val="20"/>
          <w:szCs w:val="20"/>
        </w:rPr>
        <w:t xml:space="preserve">) + (0.156* </w:t>
      </w:r>
      <w:r w:rsidR="00040F5D" w:rsidRPr="005E79B4">
        <w:rPr>
          <w:rFonts w:ascii="Times New Roman" w:hAnsi="Times New Roman"/>
          <w:sz w:val="20"/>
          <w:szCs w:val="20"/>
        </w:rPr>
        <w:t>0.4433</w:t>
      </w:r>
      <w:r w:rsidR="004563E8" w:rsidRPr="005E79B4">
        <w:rPr>
          <w:rFonts w:ascii="Times New Roman" w:hAnsi="Times New Roman"/>
          <w:sz w:val="20"/>
          <w:szCs w:val="20"/>
        </w:rPr>
        <w:t xml:space="preserve">) </w:t>
      </w:r>
      <w:r w:rsidR="00007392" w:rsidRPr="005E79B4">
        <w:rPr>
          <w:rFonts w:ascii="Times New Roman" w:hAnsi="Times New Roman"/>
          <w:sz w:val="20"/>
          <w:szCs w:val="20"/>
          <w:lang w:val="en-ID"/>
        </w:rPr>
        <w:t>-</w:t>
      </w:r>
      <w:r w:rsidR="004563E8" w:rsidRPr="005E79B4">
        <w:rPr>
          <w:rFonts w:ascii="Times New Roman" w:hAnsi="Times New Roman"/>
          <w:sz w:val="20"/>
          <w:szCs w:val="20"/>
        </w:rPr>
        <w:t xml:space="preserve"> (0.09* </w:t>
      </w:r>
      <w:r w:rsidR="00720D39" w:rsidRPr="005E79B4">
        <w:rPr>
          <w:rFonts w:ascii="Times New Roman" w:hAnsi="Times New Roman"/>
          <w:sz w:val="20"/>
          <w:szCs w:val="20"/>
        </w:rPr>
        <w:t>0.3980</w:t>
      </w:r>
      <w:r w:rsidR="004563E8" w:rsidRPr="005E79B4">
        <w:rPr>
          <w:rFonts w:ascii="Times New Roman" w:hAnsi="Times New Roman"/>
          <w:sz w:val="20"/>
          <w:szCs w:val="20"/>
        </w:rPr>
        <w:t xml:space="preserve">) - (0.04* </w:t>
      </w:r>
      <w:r w:rsidR="00A7022C" w:rsidRPr="005E79B4">
        <w:rPr>
          <w:rFonts w:ascii="Times New Roman" w:hAnsi="Times New Roman"/>
          <w:sz w:val="20"/>
          <w:szCs w:val="20"/>
        </w:rPr>
        <w:t>0.5322</w:t>
      </w:r>
      <w:r w:rsidR="004563E8" w:rsidRPr="005E79B4">
        <w:rPr>
          <w:rFonts w:ascii="Times New Roman" w:hAnsi="Times New Roman"/>
          <w:sz w:val="20"/>
          <w:szCs w:val="20"/>
        </w:rPr>
        <w:t xml:space="preserve">) = </w:t>
      </w:r>
      <w:r w:rsidR="00720D39" w:rsidRPr="005E79B4">
        <w:rPr>
          <w:rFonts w:ascii="Times New Roman" w:hAnsi="Times New Roman"/>
          <w:sz w:val="20"/>
          <w:szCs w:val="20"/>
        </w:rPr>
        <w:t>0.2018</w:t>
      </w:r>
    </w:p>
    <w:p w14:paraId="24BFA914" w14:textId="4888F75E" w:rsidR="004563E8" w:rsidRPr="005E79B4" w:rsidRDefault="00000000" w:rsidP="00486588">
      <w:pPr>
        <w:pStyle w:val="ListParagraph"/>
        <w:tabs>
          <w:tab w:val="left" w:pos="567"/>
        </w:tabs>
        <w:spacing w:after="0" w:line="240" w:lineRule="auto"/>
        <w:ind w:left="426"/>
        <w:contextualSpacing w:val="0"/>
        <w:jc w:val="both"/>
        <w:rPr>
          <w:rFonts w:ascii="Times New Roman" w:hAnsi="Times New Roman"/>
          <w:sz w:val="20"/>
          <w:szCs w:val="20"/>
          <w:shd w:val="clear" w:color="auto" w:fill="FFFFFF"/>
        </w:rPr>
      </w:pPr>
      <m:oMath>
        <m:sSubSup>
          <m:sSubSupPr>
            <m:ctrlPr>
              <w:rPr>
                <w:rFonts w:ascii="Cambria Math" w:hAnsi="Cambria Math"/>
                <w:i/>
                <w:sz w:val="20"/>
                <w:szCs w:val="20"/>
              </w:rPr>
            </m:ctrlPr>
          </m:sSubSupPr>
          <m:e>
            <m:r>
              <w:rPr>
                <w:rFonts w:ascii="Cambria Math" w:hAnsi="Cambria Math"/>
                <w:sz w:val="20"/>
                <w:szCs w:val="20"/>
              </w:rPr>
              <m:t>y</m:t>
            </m:r>
          </m:e>
          <m:sub>
            <m:r>
              <w:rPr>
                <w:rFonts w:ascii="Cambria Math" w:hAnsi="Cambria Math"/>
                <w:sz w:val="20"/>
                <w:szCs w:val="20"/>
              </w:rPr>
              <m:t>7</m:t>
            </m:r>
          </m:sub>
          <m:sup>
            <m:r>
              <w:rPr>
                <w:rFonts w:ascii="Cambria Math" w:hAnsi="Cambria Math"/>
                <w:sz w:val="20"/>
                <w:szCs w:val="20"/>
              </w:rPr>
              <m:t>*</m:t>
            </m:r>
          </m:sup>
        </m:sSubSup>
      </m:oMath>
      <w:r w:rsidR="004563E8" w:rsidRPr="005E79B4">
        <w:rPr>
          <w:rFonts w:ascii="Times New Roman" w:eastAsiaTheme="minorEastAsia" w:hAnsi="Times New Roman"/>
          <w:sz w:val="20"/>
          <w:szCs w:val="20"/>
        </w:rPr>
        <w:t xml:space="preserve">= </w:t>
      </w:r>
      <w:r w:rsidR="004563E8" w:rsidRPr="005E79B4">
        <w:rPr>
          <w:rFonts w:ascii="Times New Roman" w:hAnsi="Times New Roman"/>
          <w:sz w:val="20"/>
          <w:szCs w:val="20"/>
        </w:rPr>
        <w:t xml:space="preserve">(0.456* </w:t>
      </w:r>
      <w:r w:rsidR="008B3408" w:rsidRPr="005E79B4">
        <w:rPr>
          <w:rFonts w:ascii="Times New Roman" w:hAnsi="Times New Roman"/>
          <w:sz w:val="20"/>
          <w:szCs w:val="20"/>
        </w:rPr>
        <w:t>0.4160</w:t>
      </w:r>
      <w:r w:rsidR="004563E8" w:rsidRPr="005E79B4">
        <w:rPr>
          <w:rFonts w:ascii="Times New Roman" w:hAnsi="Times New Roman"/>
          <w:sz w:val="20"/>
          <w:szCs w:val="20"/>
        </w:rPr>
        <w:t xml:space="preserve">) + (0.256* </w:t>
      </w:r>
      <w:r w:rsidR="00040F5D" w:rsidRPr="005E79B4">
        <w:rPr>
          <w:rFonts w:ascii="Times New Roman" w:hAnsi="Times New Roman"/>
          <w:sz w:val="20"/>
          <w:szCs w:val="20"/>
        </w:rPr>
        <w:t>0.5303) + (0.156* 0.3731</w:t>
      </w:r>
      <w:r w:rsidR="004563E8" w:rsidRPr="005E79B4">
        <w:rPr>
          <w:rFonts w:ascii="Times New Roman" w:hAnsi="Times New Roman"/>
          <w:sz w:val="20"/>
          <w:szCs w:val="20"/>
        </w:rPr>
        <w:t xml:space="preserve">) </w:t>
      </w:r>
      <w:r w:rsidR="00007392" w:rsidRPr="005E79B4">
        <w:rPr>
          <w:rFonts w:ascii="Times New Roman" w:hAnsi="Times New Roman"/>
          <w:sz w:val="20"/>
          <w:szCs w:val="20"/>
          <w:lang w:val="en-ID"/>
        </w:rPr>
        <w:t>-</w:t>
      </w:r>
      <w:r w:rsidR="004563E8" w:rsidRPr="005E79B4">
        <w:rPr>
          <w:rFonts w:ascii="Times New Roman" w:hAnsi="Times New Roman"/>
          <w:sz w:val="20"/>
          <w:szCs w:val="20"/>
        </w:rPr>
        <w:t xml:space="preserve"> (0.09* </w:t>
      </w:r>
      <w:r w:rsidR="00720D39" w:rsidRPr="005E79B4">
        <w:rPr>
          <w:rFonts w:ascii="Times New Roman" w:hAnsi="Times New Roman"/>
          <w:sz w:val="20"/>
          <w:szCs w:val="20"/>
        </w:rPr>
        <w:t>0.3368</w:t>
      </w:r>
      <w:r w:rsidR="004563E8" w:rsidRPr="005E79B4">
        <w:rPr>
          <w:rFonts w:ascii="Times New Roman" w:hAnsi="Times New Roman"/>
          <w:sz w:val="20"/>
          <w:szCs w:val="20"/>
        </w:rPr>
        <w:t xml:space="preserve">) - (0.04* </w:t>
      </w:r>
      <w:r w:rsidR="00A7022C" w:rsidRPr="005E79B4">
        <w:rPr>
          <w:rFonts w:ascii="Times New Roman" w:hAnsi="Times New Roman"/>
          <w:sz w:val="20"/>
          <w:szCs w:val="20"/>
        </w:rPr>
        <w:t>0.2281</w:t>
      </w:r>
      <w:r w:rsidR="004563E8" w:rsidRPr="005E79B4">
        <w:rPr>
          <w:rFonts w:ascii="Times New Roman" w:hAnsi="Times New Roman"/>
          <w:sz w:val="20"/>
          <w:szCs w:val="20"/>
        </w:rPr>
        <w:t xml:space="preserve">) = </w:t>
      </w:r>
      <w:r w:rsidR="00720D39" w:rsidRPr="005E79B4">
        <w:rPr>
          <w:rFonts w:ascii="Times New Roman" w:hAnsi="Times New Roman"/>
          <w:sz w:val="20"/>
          <w:szCs w:val="20"/>
        </w:rPr>
        <w:t>0.2085</w:t>
      </w:r>
    </w:p>
    <w:p w14:paraId="384E187F" w14:textId="279899B4" w:rsidR="00007392" w:rsidRPr="005E79B4" w:rsidRDefault="00007392" w:rsidP="00486588">
      <w:pPr>
        <w:pStyle w:val="ListParagraph"/>
        <w:numPr>
          <w:ilvl w:val="1"/>
          <w:numId w:val="24"/>
        </w:numPr>
        <w:spacing w:before="120" w:after="120" w:line="240" w:lineRule="auto"/>
        <w:contextualSpacing w:val="0"/>
        <w:jc w:val="both"/>
        <w:rPr>
          <w:rFonts w:ascii="Times New Roman" w:hAnsi="Times New Roman"/>
          <w:b/>
          <w:bCs/>
          <w:sz w:val="20"/>
          <w:szCs w:val="20"/>
        </w:rPr>
      </w:pPr>
      <w:r w:rsidRPr="005E79B4">
        <w:rPr>
          <w:rFonts w:ascii="Times New Roman" w:hAnsi="Times New Roman"/>
          <w:b/>
          <w:bCs/>
          <w:sz w:val="20"/>
          <w:szCs w:val="20"/>
          <w:shd w:val="clear" w:color="auto" w:fill="FFFFFF"/>
        </w:rPr>
        <w:t xml:space="preserve">Penerapan Metode </w:t>
      </w:r>
      <w:r w:rsidRPr="005E79B4">
        <w:rPr>
          <w:rFonts w:ascii="Times New Roman" w:hAnsi="Times New Roman"/>
          <w:b/>
          <w:sz w:val="20"/>
          <w:szCs w:val="20"/>
        </w:rPr>
        <w:t>WASPAS</w:t>
      </w:r>
    </w:p>
    <w:p w14:paraId="11CFA85C" w14:textId="77777777" w:rsidR="001B0253" w:rsidRPr="005E79B4" w:rsidRDefault="001B0253" w:rsidP="00486588">
      <w:pPr>
        <w:pStyle w:val="ListParagraph"/>
        <w:spacing w:after="0" w:line="240" w:lineRule="auto"/>
        <w:ind w:left="0"/>
        <w:contextualSpacing w:val="0"/>
        <w:jc w:val="both"/>
        <w:rPr>
          <w:rFonts w:ascii="Times New Roman" w:hAnsi="Times New Roman"/>
          <w:sz w:val="20"/>
          <w:szCs w:val="20"/>
        </w:rPr>
      </w:pPr>
      <w:r w:rsidRPr="005E79B4">
        <w:rPr>
          <w:rFonts w:ascii="Times New Roman" w:hAnsi="Times New Roman"/>
          <w:sz w:val="20"/>
          <w:szCs w:val="20"/>
        </w:rPr>
        <w:t>Langkah-langkah metode  WASPAS adalah sebagai berikut:</w:t>
      </w:r>
    </w:p>
    <w:p w14:paraId="667A8D10" w14:textId="77777777" w:rsidR="001B0253" w:rsidRPr="005E79B4" w:rsidRDefault="001B0253" w:rsidP="00486588">
      <w:pPr>
        <w:pStyle w:val="ListParagraph"/>
        <w:numPr>
          <w:ilvl w:val="0"/>
          <w:numId w:val="4"/>
        </w:numPr>
        <w:spacing w:after="0" w:line="240" w:lineRule="auto"/>
        <w:ind w:left="426" w:hanging="426"/>
        <w:contextualSpacing w:val="0"/>
        <w:jc w:val="both"/>
        <w:rPr>
          <w:rFonts w:ascii="Times New Roman" w:hAnsi="Times New Roman"/>
          <w:sz w:val="20"/>
          <w:szCs w:val="20"/>
        </w:rPr>
      </w:pPr>
      <w:r w:rsidRPr="005E79B4">
        <w:rPr>
          <w:rFonts w:ascii="Times New Roman" w:hAnsi="Times New Roman"/>
          <w:sz w:val="20"/>
          <w:szCs w:val="20"/>
        </w:rPr>
        <w:t xml:space="preserve">Membuat matrix keputusan </w:t>
      </w:r>
    </w:p>
    <w:p w14:paraId="59B9C98A" w14:textId="722757F1" w:rsidR="001B0253" w:rsidRPr="005E79B4" w:rsidRDefault="00000000" w:rsidP="00486588">
      <w:pPr>
        <w:tabs>
          <w:tab w:val="left" w:pos="567"/>
        </w:tabs>
        <w:spacing w:before="120" w:after="120" w:line="240" w:lineRule="auto"/>
        <w:jc w:val="both"/>
        <w:rPr>
          <w:rFonts w:ascii="Times New Roman" w:hAnsi="Times New Roman"/>
          <w:sz w:val="20"/>
          <w:szCs w:val="20"/>
          <w:shd w:val="clear" w:color="auto" w:fill="FFFFFF"/>
          <w:vertAlign w:val="subscript"/>
        </w:rPr>
      </w:pPr>
      <m:oMath>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ij</m:t>
            </m:r>
          </m:sub>
        </m:sSub>
      </m:oMath>
      <w:r w:rsidR="00007392" w:rsidRPr="005E79B4">
        <w:rPr>
          <w:rFonts w:ascii="Times New Roman" w:hAnsi="Times New Roman"/>
          <w:sz w:val="20"/>
          <w:szCs w:val="20"/>
          <w:shd w:val="clear" w:color="auto" w:fill="FFFFFF"/>
          <w:vertAlign w:val="subscript"/>
        </w:rPr>
        <w:t xml:space="preserve">= </w:t>
      </w:r>
      <m:oMath>
        <m:d>
          <m:dPr>
            <m:begChr m:val="["/>
            <m:endChr m:val="]"/>
            <m:ctrlPr>
              <w:rPr>
                <w:rFonts w:ascii="Cambria Math" w:hAnsi="Cambria Math"/>
                <w:i/>
                <w:sz w:val="20"/>
                <w:szCs w:val="20"/>
                <w:shd w:val="clear" w:color="auto" w:fill="FFFFFF"/>
                <w:vertAlign w:val="subscript"/>
              </w:rPr>
            </m:ctrlPr>
          </m:dPr>
          <m:e>
            <m:m>
              <m:mPr>
                <m:mcs>
                  <m:mc>
                    <m:mcPr>
                      <m:count m:val="5"/>
                      <m:mcJc m:val="center"/>
                    </m:mcPr>
                  </m:mc>
                </m:mcs>
                <m:ctrlPr>
                  <w:rPr>
                    <w:rFonts w:ascii="Cambria Math" w:hAnsi="Cambria Math"/>
                    <w:i/>
                    <w:sz w:val="20"/>
                    <w:szCs w:val="20"/>
                    <w:shd w:val="clear" w:color="auto" w:fill="FFFFFF"/>
                    <w:vertAlign w:val="subscript"/>
                  </w:rPr>
                </m:ctrlPr>
              </m:mPr>
              <m:mr>
                <m:e>
                  <m:r>
                    <w:rPr>
                      <w:rFonts w:ascii="Cambria Math" w:hAnsi="Cambria Math"/>
                      <w:sz w:val="20"/>
                      <w:szCs w:val="20"/>
                      <w:shd w:val="clear" w:color="auto" w:fill="FFFFFF"/>
                      <w:vertAlign w:val="subscript"/>
                    </w:rPr>
                    <m:t>4</m:t>
                  </m:r>
                </m:e>
                <m:e>
                  <m:r>
                    <m:rPr>
                      <m:sty m:val="p"/>
                    </m:rPr>
                    <w:rPr>
                      <w:rFonts w:ascii="Cambria Math" w:hAnsi="Cambria Math"/>
                      <w:sz w:val="20"/>
                      <w:szCs w:val="20"/>
                      <w:lang w:val="en-ID"/>
                    </w:rPr>
                    <m:t>2</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9800</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14000000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6</m:t>
                  </m:r>
                </m:e>
              </m:mr>
              <m:mr>
                <m:e>
                  <m:r>
                    <w:rPr>
                      <w:rFonts w:ascii="Cambria Math" w:hAnsi="Cambria Math"/>
                      <w:sz w:val="20"/>
                      <w:szCs w:val="20"/>
                      <w:shd w:val="clear" w:color="auto" w:fill="FFFFFF"/>
                      <w:vertAlign w:val="subscript"/>
                    </w:rPr>
                    <m:t>3</m:t>
                  </m:r>
                </m:e>
                <m:e>
                  <m:r>
                    <m:rPr>
                      <m:sty m:val="p"/>
                    </m:rPr>
                    <w:rPr>
                      <w:rFonts w:ascii="Cambria Math" w:hAnsi="Cambria Math"/>
                      <w:sz w:val="20"/>
                      <w:szCs w:val="20"/>
                      <w:lang w:val="en-ID"/>
                    </w:rPr>
                    <m:t>3</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10000</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16000000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5</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2</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1</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8700</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10000000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3</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1</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2</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11000</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12000000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6</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2</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1</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9700</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9000000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3</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3</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2</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12000</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13000000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7</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3</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3</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10100</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11000000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3</m:t>
                  </m:r>
                </m:e>
              </m:mr>
            </m:m>
          </m:e>
        </m:d>
      </m:oMath>
    </w:p>
    <w:p w14:paraId="4775AA32" w14:textId="77777777" w:rsidR="001B0253" w:rsidRPr="005E79B4" w:rsidRDefault="001B0253" w:rsidP="00486588">
      <w:pPr>
        <w:pStyle w:val="ListParagraph"/>
        <w:numPr>
          <w:ilvl w:val="0"/>
          <w:numId w:val="4"/>
        </w:numPr>
        <w:spacing w:before="120" w:after="0" w:line="240" w:lineRule="auto"/>
        <w:ind w:left="426" w:hanging="426"/>
        <w:contextualSpacing w:val="0"/>
        <w:jc w:val="both"/>
        <w:rPr>
          <w:rFonts w:ascii="Times New Roman" w:hAnsi="Times New Roman"/>
          <w:sz w:val="20"/>
          <w:szCs w:val="20"/>
        </w:rPr>
      </w:pPr>
      <w:r w:rsidRPr="005E79B4">
        <w:rPr>
          <w:rFonts w:ascii="Times New Roman" w:hAnsi="Times New Roman"/>
          <w:sz w:val="20"/>
          <w:szCs w:val="20"/>
        </w:rPr>
        <w:t>Berdasarkan persamaan ke2, melakukan normalisasi matrix X</w:t>
      </w:r>
    </w:p>
    <w:p w14:paraId="4DF66935" w14:textId="3D75FADB" w:rsidR="00D76B2F" w:rsidRPr="005E79B4" w:rsidRDefault="00D76B2F" w:rsidP="00486588">
      <w:pPr>
        <w:spacing w:after="0" w:line="240" w:lineRule="auto"/>
        <w:ind w:left="426"/>
        <w:jc w:val="both"/>
        <w:rPr>
          <w:rFonts w:ascii="Times New Roman" w:hAnsi="Times New Roman"/>
          <w:sz w:val="20"/>
          <w:szCs w:val="20"/>
          <w:vertAlign w:val="subscript"/>
          <w:lang w:val="en-ID"/>
        </w:rPr>
      </w:pPr>
      <w:r w:rsidRPr="005E79B4">
        <w:rPr>
          <w:rFonts w:ascii="Times New Roman" w:hAnsi="Times New Roman"/>
          <w:sz w:val="20"/>
          <w:szCs w:val="20"/>
          <w:lang w:val="en-ID"/>
        </w:rPr>
        <w:t>Untuk Kriteria C</w:t>
      </w:r>
      <w:r w:rsidRPr="005E79B4">
        <w:rPr>
          <w:rFonts w:ascii="Times New Roman" w:hAnsi="Times New Roman"/>
          <w:sz w:val="20"/>
          <w:szCs w:val="20"/>
          <w:vertAlign w:val="subscript"/>
          <w:lang w:val="en-ID"/>
        </w:rPr>
        <w:t>1</w:t>
      </w:r>
    </w:p>
    <w:p w14:paraId="348C4E26" w14:textId="02DDE95B" w:rsidR="00007392"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11</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4</m:t>
            </m:r>
          </m:num>
          <m:den>
            <m:r>
              <w:rPr>
                <w:rFonts w:ascii="Cambria Math" w:hAnsi="Cambria Math"/>
                <w:sz w:val="20"/>
                <w:szCs w:val="20"/>
              </w:rPr>
              <m:t>4</m:t>
            </m:r>
          </m:den>
        </m:f>
      </m:oMath>
      <w:r w:rsidR="00295835" w:rsidRPr="005E79B4">
        <w:rPr>
          <w:rFonts w:ascii="Times New Roman" w:hAnsi="Times New Roman"/>
          <w:sz w:val="20"/>
          <w:szCs w:val="20"/>
          <w:lang w:val="en-ID"/>
        </w:rPr>
        <w:t xml:space="preserve"> =</w:t>
      </w:r>
      <w:r w:rsidR="000F2D55" w:rsidRPr="005E79B4">
        <w:rPr>
          <w:rFonts w:ascii="Times New Roman" w:hAnsi="Times New Roman"/>
          <w:sz w:val="20"/>
          <w:szCs w:val="20"/>
          <w:lang w:val="en-ID"/>
        </w:rPr>
        <w:t xml:space="preserve"> 1.0000</w:t>
      </w:r>
    </w:p>
    <w:p w14:paraId="0AFA5718" w14:textId="42519D98"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21</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4</m:t>
            </m:r>
          </m:den>
        </m:f>
      </m:oMath>
      <w:r w:rsidR="00295835" w:rsidRPr="005E79B4">
        <w:rPr>
          <w:rFonts w:ascii="Times New Roman" w:hAnsi="Times New Roman"/>
          <w:sz w:val="20"/>
          <w:szCs w:val="20"/>
          <w:lang w:val="en-ID"/>
        </w:rPr>
        <w:t xml:space="preserve"> =</w:t>
      </w:r>
      <w:r w:rsidR="000F2D55" w:rsidRPr="005E79B4">
        <w:rPr>
          <w:rFonts w:ascii="Times New Roman" w:hAnsi="Times New Roman"/>
          <w:sz w:val="20"/>
          <w:szCs w:val="20"/>
          <w:lang w:val="en-ID"/>
        </w:rPr>
        <w:t>0.7500</w:t>
      </w:r>
    </w:p>
    <w:p w14:paraId="1C962E09" w14:textId="0A993A9F"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31</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4</m:t>
            </m:r>
          </m:den>
        </m:f>
      </m:oMath>
      <w:r w:rsidR="00295835" w:rsidRPr="005E79B4">
        <w:rPr>
          <w:rFonts w:ascii="Times New Roman" w:hAnsi="Times New Roman"/>
          <w:sz w:val="20"/>
          <w:szCs w:val="20"/>
          <w:lang w:val="en-ID"/>
        </w:rPr>
        <w:t xml:space="preserve"> =</w:t>
      </w:r>
      <w:r w:rsidR="000F2D55" w:rsidRPr="005E79B4">
        <w:rPr>
          <w:rFonts w:ascii="Times New Roman" w:hAnsi="Times New Roman"/>
          <w:sz w:val="20"/>
          <w:szCs w:val="20"/>
          <w:lang w:val="en-ID"/>
        </w:rPr>
        <w:t>0.5000</w:t>
      </w:r>
    </w:p>
    <w:p w14:paraId="2C62DF56" w14:textId="1897FA91"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41</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4</m:t>
            </m:r>
          </m:den>
        </m:f>
      </m:oMath>
      <w:r w:rsidR="00295835" w:rsidRPr="005E79B4">
        <w:rPr>
          <w:rFonts w:ascii="Times New Roman" w:hAnsi="Times New Roman"/>
          <w:sz w:val="20"/>
          <w:szCs w:val="20"/>
          <w:lang w:val="en-ID"/>
        </w:rPr>
        <w:t xml:space="preserve"> =</w:t>
      </w:r>
      <w:r w:rsidR="000F2D55" w:rsidRPr="005E79B4">
        <w:rPr>
          <w:rFonts w:ascii="Times New Roman" w:hAnsi="Times New Roman"/>
          <w:sz w:val="20"/>
          <w:szCs w:val="20"/>
          <w:lang w:val="en-ID"/>
        </w:rPr>
        <w:t>0.2500</w:t>
      </w:r>
    </w:p>
    <w:p w14:paraId="681EA9E6" w14:textId="66DEC46F"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51</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4</m:t>
            </m:r>
          </m:den>
        </m:f>
      </m:oMath>
      <w:r w:rsidR="00295835" w:rsidRPr="005E79B4">
        <w:rPr>
          <w:rFonts w:ascii="Times New Roman" w:hAnsi="Times New Roman"/>
          <w:sz w:val="20"/>
          <w:szCs w:val="20"/>
          <w:lang w:val="en-ID"/>
        </w:rPr>
        <w:t xml:space="preserve"> =</w:t>
      </w:r>
      <w:r w:rsidR="000F2D55" w:rsidRPr="005E79B4">
        <w:rPr>
          <w:rFonts w:ascii="Times New Roman" w:hAnsi="Times New Roman"/>
          <w:sz w:val="20"/>
          <w:szCs w:val="20"/>
          <w:lang w:val="en-ID"/>
        </w:rPr>
        <w:t>0.5000</w:t>
      </w:r>
    </w:p>
    <w:p w14:paraId="7B68DD94" w14:textId="535A0880"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61</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4</m:t>
            </m:r>
          </m:den>
        </m:f>
      </m:oMath>
      <w:r w:rsidR="00295835" w:rsidRPr="005E79B4">
        <w:rPr>
          <w:rFonts w:ascii="Times New Roman" w:hAnsi="Times New Roman"/>
          <w:sz w:val="20"/>
          <w:szCs w:val="20"/>
          <w:lang w:val="en-ID"/>
        </w:rPr>
        <w:t xml:space="preserve"> =</w:t>
      </w:r>
      <w:r w:rsidR="000F2D55" w:rsidRPr="005E79B4">
        <w:rPr>
          <w:rFonts w:ascii="Times New Roman" w:hAnsi="Times New Roman"/>
          <w:sz w:val="20"/>
          <w:szCs w:val="20"/>
          <w:lang w:val="en-ID"/>
        </w:rPr>
        <w:t>0.7500</w:t>
      </w:r>
    </w:p>
    <w:p w14:paraId="01096EBB" w14:textId="4E399A5A"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71</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4</m:t>
            </m:r>
          </m:den>
        </m:f>
      </m:oMath>
      <w:r w:rsidR="00295835" w:rsidRPr="005E79B4">
        <w:rPr>
          <w:rFonts w:ascii="Times New Roman" w:hAnsi="Times New Roman"/>
          <w:sz w:val="20"/>
          <w:szCs w:val="20"/>
          <w:lang w:val="en-ID"/>
        </w:rPr>
        <w:t xml:space="preserve"> =</w:t>
      </w:r>
      <w:r w:rsidR="000F2D55" w:rsidRPr="005E79B4">
        <w:rPr>
          <w:rFonts w:ascii="Times New Roman" w:hAnsi="Times New Roman"/>
          <w:sz w:val="20"/>
          <w:szCs w:val="20"/>
          <w:lang w:val="en-ID"/>
        </w:rPr>
        <w:t>0.7500</w:t>
      </w:r>
    </w:p>
    <w:p w14:paraId="20D721E3" w14:textId="2AE05671" w:rsidR="00D76B2F" w:rsidRPr="005E79B4" w:rsidRDefault="00D76B2F" w:rsidP="00486588">
      <w:pPr>
        <w:spacing w:before="120" w:after="0" w:line="240" w:lineRule="auto"/>
        <w:ind w:left="426"/>
        <w:jc w:val="both"/>
        <w:rPr>
          <w:rFonts w:ascii="Times New Roman" w:hAnsi="Times New Roman"/>
          <w:sz w:val="20"/>
          <w:szCs w:val="20"/>
          <w:vertAlign w:val="subscript"/>
          <w:lang w:val="en-ID"/>
        </w:rPr>
      </w:pPr>
      <w:r w:rsidRPr="005E79B4">
        <w:rPr>
          <w:rFonts w:ascii="Times New Roman" w:hAnsi="Times New Roman"/>
          <w:sz w:val="20"/>
          <w:szCs w:val="20"/>
          <w:lang w:val="en-ID"/>
        </w:rPr>
        <w:t>Untuk Kriteria C</w:t>
      </w:r>
      <w:r w:rsidRPr="005E79B4">
        <w:rPr>
          <w:rFonts w:ascii="Times New Roman" w:hAnsi="Times New Roman"/>
          <w:sz w:val="20"/>
          <w:szCs w:val="20"/>
          <w:vertAlign w:val="subscript"/>
          <w:lang w:val="en-ID"/>
        </w:rPr>
        <w:t>2</w:t>
      </w:r>
    </w:p>
    <w:p w14:paraId="1E1C8B72" w14:textId="038AA277"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12</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3</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0.6667</w:t>
      </w:r>
    </w:p>
    <w:p w14:paraId="481E5D18" w14:textId="31B82A94"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22</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3</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1.0000</w:t>
      </w:r>
    </w:p>
    <w:p w14:paraId="4FE642E6" w14:textId="5B97F9D1"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32</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3</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0.3333</w:t>
      </w:r>
    </w:p>
    <w:p w14:paraId="4FA161F2" w14:textId="0A2A0B2C"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42</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3</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0.6667</w:t>
      </w:r>
    </w:p>
    <w:p w14:paraId="7D376C6F" w14:textId="70286747"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52</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m:t>
            </m:r>
          </m:num>
          <m:den>
            <m:r>
              <w:rPr>
                <w:rFonts w:ascii="Cambria Math" w:hAnsi="Cambria Math"/>
                <w:sz w:val="20"/>
                <w:szCs w:val="20"/>
              </w:rPr>
              <m:t>3</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0.3333</w:t>
      </w:r>
    </w:p>
    <w:p w14:paraId="5247D143" w14:textId="17C145CC"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62</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2</m:t>
            </m:r>
          </m:num>
          <m:den>
            <m:r>
              <w:rPr>
                <w:rFonts w:ascii="Cambria Math" w:hAnsi="Cambria Math"/>
                <w:sz w:val="20"/>
                <w:szCs w:val="20"/>
              </w:rPr>
              <m:t>3</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0.6667</w:t>
      </w:r>
    </w:p>
    <w:p w14:paraId="2833E9C2" w14:textId="4005981D"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72</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3</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1.0000</w:t>
      </w:r>
    </w:p>
    <w:p w14:paraId="51724B9B" w14:textId="1E1609E4" w:rsidR="00D76B2F" w:rsidRPr="005E79B4" w:rsidRDefault="00D76B2F" w:rsidP="00486588">
      <w:pPr>
        <w:spacing w:before="120" w:after="0" w:line="240" w:lineRule="auto"/>
        <w:ind w:left="426"/>
        <w:jc w:val="both"/>
        <w:rPr>
          <w:rFonts w:ascii="Times New Roman" w:hAnsi="Times New Roman"/>
          <w:sz w:val="20"/>
          <w:szCs w:val="20"/>
          <w:vertAlign w:val="subscript"/>
          <w:lang w:val="en-ID"/>
        </w:rPr>
      </w:pPr>
      <w:r w:rsidRPr="005E79B4">
        <w:rPr>
          <w:rFonts w:ascii="Times New Roman" w:hAnsi="Times New Roman"/>
          <w:sz w:val="20"/>
          <w:szCs w:val="20"/>
          <w:lang w:val="en-ID"/>
        </w:rPr>
        <w:t>Untuk Kriteria C</w:t>
      </w:r>
      <w:r w:rsidRPr="005E79B4">
        <w:rPr>
          <w:rFonts w:ascii="Times New Roman" w:hAnsi="Times New Roman"/>
          <w:sz w:val="20"/>
          <w:szCs w:val="20"/>
          <w:vertAlign w:val="subscript"/>
          <w:lang w:val="en-ID"/>
        </w:rPr>
        <w:t>3</w:t>
      </w:r>
    </w:p>
    <w:p w14:paraId="6A9B78F6" w14:textId="5E081BC6"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13</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9800</m:t>
            </m:r>
          </m:num>
          <m:den>
            <m:r>
              <w:rPr>
                <w:rFonts w:ascii="Cambria Math" w:hAnsi="Cambria Math"/>
                <w:sz w:val="20"/>
                <w:szCs w:val="20"/>
              </w:rPr>
              <m:t>12000</m:t>
            </m:r>
          </m:den>
        </m:f>
      </m:oMath>
      <w:r w:rsidR="00295835" w:rsidRPr="005E79B4">
        <w:rPr>
          <w:rFonts w:ascii="Times New Roman" w:hAnsi="Times New Roman"/>
          <w:sz w:val="20"/>
          <w:szCs w:val="20"/>
          <w:lang w:val="en-ID"/>
        </w:rPr>
        <w:t xml:space="preserve"> =</w:t>
      </w:r>
      <w:r w:rsidR="000F2D5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0.8167</w:t>
      </w:r>
    </w:p>
    <w:p w14:paraId="697C6C20" w14:textId="5EDEC206"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23</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10000</m:t>
            </m:r>
          </m:num>
          <m:den>
            <m:r>
              <w:rPr>
                <w:rFonts w:ascii="Cambria Math" w:hAnsi="Cambria Math"/>
                <w:sz w:val="20"/>
                <w:szCs w:val="20"/>
              </w:rPr>
              <m:t>12000</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0.8333</w:t>
      </w:r>
    </w:p>
    <w:p w14:paraId="654D0401" w14:textId="3CE0F21C"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33</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8700</m:t>
            </m:r>
          </m:num>
          <m:den>
            <m:r>
              <w:rPr>
                <w:rFonts w:ascii="Cambria Math" w:hAnsi="Cambria Math"/>
                <w:sz w:val="20"/>
                <w:szCs w:val="20"/>
              </w:rPr>
              <m:t>12000</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0.7250</w:t>
      </w:r>
    </w:p>
    <w:p w14:paraId="569F8848" w14:textId="7EE236AB"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43</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11000</m:t>
            </m:r>
          </m:num>
          <m:den>
            <m:r>
              <w:rPr>
                <w:rFonts w:ascii="Cambria Math" w:hAnsi="Cambria Math"/>
                <w:sz w:val="20"/>
                <w:szCs w:val="20"/>
              </w:rPr>
              <m:t>12000</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0.9167</w:t>
      </w:r>
    </w:p>
    <w:p w14:paraId="413C1DE7" w14:textId="6020522E"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53</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9700</m:t>
            </m:r>
          </m:num>
          <m:den>
            <m:r>
              <w:rPr>
                <w:rFonts w:ascii="Cambria Math" w:hAnsi="Cambria Math"/>
                <w:sz w:val="20"/>
                <w:szCs w:val="20"/>
              </w:rPr>
              <m:t>12000</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0.8083</w:t>
      </w:r>
    </w:p>
    <w:p w14:paraId="3A540866" w14:textId="5C76533E"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63</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12000</m:t>
            </m:r>
          </m:num>
          <m:den>
            <m:r>
              <w:rPr>
                <w:rFonts w:ascii="Cambria Math" w:hAnsi="Cambria Math"/>
                <w:sz w:val="20"/>
                <w:szCs w:val="20"/>
              </w:rPr>
              <m:t>12000</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1.0000</w:t>
      </w:r>
    </w:p>
    <w:p w14:paraId="44D316F5" w14:textId="7FECCE1F"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73</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10100</m:t>
            </m:r>
          </m:num>
          <m:den>
            <m:r>
              <w:rPr>
                <w:rFonts w:ascii="Cambria Math" w:hAnsi="Cambria Math"/>
                <w:sz w:val="20"/>
                <w:szCs w:val="20"/>
              </w:rPr>
              <m:t>12000</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0.8417</w:t>
      </w:r>
    </w:p>
    <w:p w14:paraId="0A8C7E71" w14:textId="6125B39B" w:rsidR="00D76B2F" w:rsidRPr="005E79B4" w:rsidRDefault="00D76B2F" w:rsidP="00486588">
      <w:pPr>
        <w:spacing w:before="120" w:after="0" w:line="240" w:lineRule="auto"/>
        <w:ind w:left="426"/>
        <w:jc w:val="both"/>
        <w:rPr>
          <w:rFonts w:ascii="Times New Roman" w:hAnsi="Times New Roman"/>
          <w:sz w:val="20"/>
          <w:szCs w:val="20"/>
          <w:vertAlign w:val="subscript"/>
          <w:lang w:val="en-ID"/>
        </w:rPr>
      </w:pPr>
      <w:r w:rsidRPr="005E79B4">
        <w:rPr>
          <w:rFonts w:ascii="Times New Roman" w:hAnsi="Times New Roman"/>
          <w:sz w:val="20"/>
          <w:szCs w:val="20"/>
          <w:lang w:val="en-ID"/>
        </w:rPr>
        <w:t>Untuk Kriteria C</w:t>
      </w:r>
      <w:r w:rsidRPr="005E79B4">
        <w:rPr>
          <w:rFonts w:ascii="Times New Roman" w:hAnsi="Times New Roman"/>
          <w:sz w:val="20"/>
          <w:szCs w:val="20"/>
          <w:vertAlign w:val="subscript"/>
          <w:lang w:val="en-ID"/>
        </w:rPr>
        <w:t>4</w:t>
      </w:r>
    </w:p>
    <w:p w14:paraId="7124900A" w14:textId="7B5E918B"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14</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9000000</m:t>
            </m:r>
          </m:num>
          <m:den>
            <m:r>
              <w:rPr>
                <w:rFonts w:ascii="Cambria Math" w:hAnsi="Cambria Math"/>
                <w:sz w:val="20"/>
                <w:szCs w:val="20"/>
              </w:rPr>
              <m:t>14000000</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0.6429</w:t>
      </w:r>
    </w:p>
    <w:p w14:paraId="22B6C413" w14:textId="6BE0AD91"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24</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9000000</m:t>
            </m:r>
          </m:num>
          <m:den>
            <m:r>
              <w:rPr>
                <w:rFonts w:ascii="Cambria Math" w:hAnsi="Cambria Math"/>
                <w:sz w:val="20"/>
                <w:szCs w:val="20"/>
              </w:rPr>
              <m:t>16000000</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0.5625</w:t>
      </w:r>
    </w:p>
    <w:p w14:paraId="588CCADE" w14:textId="33529471"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34</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9000000</m:t>
            </m:r>
          </m:num>
          <m:den>
            <m:r>
              <w:rPr>
                <w:rFonts w:ascii="Cambria Math" w:hAnsi="Cambria Math"/>
                <w:sz w:val="20"/>
                <w:szCs w:val="20"/>
              </w:rPr>
              <m:t>10000000</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0.9000</w:t>
      </w:r>
    </w:p>
    <w:p w14:paraId="2C4F88CE" w14:textId="40B9BEBC"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44</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9000000</m:t>
            </m:r>
          </m:num>
          <m:den>
            <m:r>
              <w:rPr>
                <w:rFonts w:ascii="Cambria Math" w:hAnsi="Cambria Math"/>
                <w:sz w:val="20"/>
                <w:szCs w:val="20"/>
              </w:rPr>
              <m:t>12000000</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0.7500</w:t>
      </w:r>
    </w:p>
    <w:p w14:paraId="02401EBB" w14:textId="29CD04F3"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54</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9000000</m:t>
            </m:r>
          </m:num>
          <m:den>
            <m:r>
              <w:rPr>
                <w:rFonts w:ascii="Cambria Math" w:hAnsi="Cambria Math"/>
                <w:sz w:val="20"/>
                <w:szCs w:val="20"/>
              </w:rPr>
              <m:t>9000000</m:t>
            </m:r>
          </m:den>
        </m:f>
        <m:r>
          <w:rPr>
            <w:rFonts w:ascii="Cambria Math" w:hAnsi="Cambria Math"/>
            <w:sz w:val="20"/>
            <w:szCs w:val="20"/>
          </w:rPr>
          <m:t xml:space="preserve"> </m:t>
        </m:r>
      </m:oMath>
      <w:r w:rsidR="00295835" w:rsidRPr="005E79B4">
        <w:rPr>
          <w:rFonts w:ascii="Times New Roman" w:hAnsi="Times New Roman"/>
          <w:sz w:val="20"/>
          <w:szCs w:val="20"/>
          <w:lang w:val="en-ID"/>
        </w:rPr>
        <w:t>=</w:t>
      </w:r>
      <w:r w:rsidR="00562EE2" w:rsidRPr="005E79B4">
        <w:rPr>
          <w:rFonts w:ascii="Times New Roman" w:hAnsi="Times New Roman"/>
          <w:sz w:val="20"/>
          <w:szCs w:val="20"/>
          <w:lang w:val="en-ID"/>
        </w:rPr>
        <w:t>1.0000</w:t>
      </w:r>
    </w:p>
    <w:p w14:paraId="70E7A1E1" w14:textId="5CEFA559"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64</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9000000</m:t>
            </m:r>
          </m:num>
          <m:den>
            <m:r>
              <w:rPr>
                <w:rFonts w:ascii="Cambria Math" w:hAnsi="Cambria Math"/>
                <w:sz w:val="20"/>
                <w:szCs w:val="20"/>
              </w:rPr>
              <m:t>13000000</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0.6923</w:t>
      </w:r>
    </w:p>
    <w:p w14:paraId="013A2C8E" w14:textId="629142C9"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74</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9000000</m:t>
            </m:r>
          </m:num>
          <m:den>
            <m:r>
              <w:rPr>
                <w:rFonts w:ascii="Cambria Math" w:hAnsi="Cambria Math"/>
                <w:sz w:val="20"/>
                <w:szCs w:val="20"/>
              </w:rPr>
              <m:t>11000000</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0.8182</w:t>
      </w:r>
    </w:p>
    <w:p w14:paraId="7DB4F224" w14:textId="0443C61D" w:rsidR="00D76B2F" w:rsidRPr="005E79B4" w:rsidRDefault="00D76B2F" w:rsidP="00486588">
      <w:pPr>
        <w:spacing w:before="120" w:after="0" w:line="240" w:lineRule="auto"/>
        <w:ind w:left="426"/>
        <w:jc w:val="both"/>
        <w:rPr>
          <w:rFonts w:ascii="Times New Roman" w:hAnsi="Times New Roman"/>
          <w:sz w:val="20"/>
          <w:szCs w:val="20"/>
          <w:vertAlign w:val="subscript"/>
          <w:lang w:val="en-ID"/>
        </w:rPr>
      </w:pPr>
      <w:r w:rsidRPr="005E79B4">
        <w:rPr>
          <w:rFonts w:ascii="Times New Roman" w:hAnsi="Times New Roman"/>
          <w:sz w:val="20"/>
          <w:szCs w:val="20"/>
          <w:lang w:val="en-ID"/>
        </w:rPr>
        <w:t>Untuk Kriteria C</w:t>
      </w:r>
      <w:r w:rsidRPr="005E79B4">
        <w:rPr>
          <w:rFonts w:ascii="Times New Roman" w:hAnsi="Times New Roman"/>
          <w:sz w:val="20"/>
          <w:szCs w:val="20"/>
          <w:vertAlign w:val="subscript"/>
          <w:lang w:val="en-ID"/>
        </w:rPr>
        <w:t>5</w:t>
      </w:r>
    </w:p>
    <w:p w14:paraId="2FCBF8B6" w14:textId="24ADAE24"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15</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6</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0.5000</w:t>
      </w:r>
    </w:p>
    <w:p w14:paraId="3F112FA4" w14:textId="77AD1ACB"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25</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5</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0.6000</w:t>
      </w:r>
    </w:p>
    <w:p w14:paraId="115D7D89" w14:textId="2D829E97"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35</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3</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1.0000</w:t>
      </w:r>
    </w:p>
    <w:p w14:paraId="4AA5AF8F" w14:textId="063580EA"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45</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6</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0.5000</w:t>
      </w:r>
    </w:p>
    <w:p w14:paraId="514CE308" w14:textId="34E02097"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55</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3</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1.0000</w:t>
      </w:r>
    </w:p>
    <w:p w14:paraId="0DAE7AD5" w14:textId="433DE360"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65</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7</m:t>
            </m:r>
          </m:den>
        </m:f>
      </m:oMath>
      <w:r w:rsidR="00295835" w:rsidRPr="005E79B4">
        <w:rPr>
          <w:rFonts w:ascii="Times New Roman" w:hAnsi="Times New Roman"/>
          <w:sz w:val="20"/>
          <w:szCs w:val="20"/>
          <w:lang w:val="en-ID"/>
        </w:rPr>
        <w:t>=</w:t>
      </w:r>
      <w:r w:rsidR="00562EE2" w:rsidRPr="005E79B4">
        <w:rPr>
          <w:rFonts w:ascii="Times New Roman" w:hAnsi="Times New Roman"/>
          <w:sz w:val="20"/>
          <w:szCs w:val="20"/>
          <w:lang w:val="en-ID"/>
        </w:rPr>
        <w:t>0.4286</w:t>
      </w:r>
    </w:p>
    <w:p w14:paraId="79AAF772" w14:textId="33180741" w:rsidR="00D76B2F" w:rsidRPr="005E79B4" w:rsidRDefault="00000000" w:rsidP="00486588">
      <w:pPr>
        <w:spacing w:after="0" w:line="240" w:lineRule="auto"/>
        <w:ind w:left="426"/>
        <w:jc w:val="both"/>
        <w:rPr>
          <w:rFonts w:ascii="Times New Roman" w:hAnsi="Times New Roman"/>
          <w:sz w:val="20"/>
          <w:szCs w:val="20"/>
          <w:lang w:val="en-ID"/>
        </w:rPr>
      </w:pPr>
      <m:oMath>
        <m:sSub>
          <m:sSubPr>
            <m:ctrlPr>
              <w:rPr>
                <w:rFonts w:ascii="Cambria Math" w:hAnsi="Cambria Math"/>
                <w:i/>
                <w:sz w:val="20"/>
                <w:szCs w:val="20"/>
              </w:rPr>
            </m:ctrlPr>
          </m:sSubPr>
          <m:e>
            <m:bar>
              <m:barPr>
                <m:pos m:val="top"/>
                <m:ctrlPr>
                  <w:rPr>
                    <w:rFonts w:ascii="Cambria Math" w:hAnsi="Cambria Math"/>
                    <w:i/>
                    <w:sz w:val="20"/>
                    <w:szCs w:val="20"/>
                  </w:rPr>
                </m:ctrlPr>
              </m:barPr>
              <m:e>
                <m:r>
                  <w:rPr>
                    <w:rFonts w:ascii="Cambria Math" w:hAnsi="Cambria Math"/>
                    <w:sz w:val="20"/>
                    <w:szCs w:val="20"/>
                  </w:rPr>
                  <m:t>x</m:t>
                </m:r>
              </m:e>
            </m:bar>
          </m:e>
          <m:sub>
            <m:r>
              <w:rPr>
                <w:rFonts w:ascii="Cambria Math" w:hAnsi="Cambria Math"/>
                <w:sz w:val="20"/>
                <w:szCs w:val="20"/>
              </w:rPr>
              <m:t>75</m:t>
            </m:r>
          </m:sub>
        </m:sSub>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3</m:t>
            </m:r>
          </m:num>
          <m:den>
            <m:r>
              <w:rPr>
                <w:rFonts w:ascii="Cambria Math" w:hAnsi="Cambria Math"/>
                <w:sz w:val="20"/>
                <w:szCs w:val="20"/>
              </w:rPr>
              <m:t>3</m:t>
            </m:r>
          </m:den>
        </m:f>
      </m:oMath>
      <w:r w:rsidR="00295835" w:rsidRPr="005E79B4">
        <w:rPr>
          <w:rFonts w:ascii="Times New Roman" w:hAnsi="Times New Roman"/>
          <w:sz w:val="20"/>
          <w:szCs w:val="20"/>
          <w:lang w:val="en-ID"/>
        </w:rPr>
        <w:t xml:space="preserve"> =</w:t>
      </w:r>
      <w:r w:rsidR="00562EE2" w:rsidRPr="005E79B4">
        <w:rPr>
          <w:rFonts w:ascii="Times New Roman" w:hAnsi="Times New Roman"/>
          <w:sz w:val="20"/>
          <w:szCs w:val="20"/>
          <w:lang w:val="en-ID"/>
        </w:rPr>
        <w:t>1.0000</w:t>
      </w:r>
    </w:p>
    <w:p w14:paraId="2C46DA5F" w14:textId="77777777" w:rsidR="001B0253" w:rsidRPr="005E79B4" w:rsidRDefault="001B0253" w:rsidP="00486588">
      <w:pPr>
        <w:spacing w:after="0" w:line="240" w:lineRule="auto"/>
        <w:ind w:left="426"/>
        <w:jc w:val="both"/>
        <w:rPr>
          <w:rFonts w:ascii="Times New Roman" w:hAnsi="Times New Roman"/>
          <w:sz w:val="20"/>
          <w:szCs w:val="20"/>
        </w:rPr>
      </w:pPr>
      <w:r w:rsidRPr="005E79B4">
        <w:rPr>
          <w:rFonts w:ascii="Times New Roman" w:hAnsi="Times New Roman"/>
          <w:sz w:val="20"/>
          <w:szCs w:val="20"/>
        </w:rPr>
        <w:t xml:space="preserve">Hasil dari Normalisasi matriks  X di peroleh  matriks </w:t>
      </w:r>
      <m:oMath>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ij</m:t>
            </m:r>
          </m:sub>
        </m:sSub>
      </m:oMath>
    </w:p>
    <w:p w14:paraId="0EC6C72E" w14:textId="1D970876" w:rsidR="000F2D55" w:rsidRPr="005E79B4" w:rsidRDefault="00000000" w:rsidP="00486588">
      <w:pPr>
        <w:tabs>
          <w:tab w:val="left" w:pos="567"/>
        </w:tabs>
        <w:spacing w:before="120" w:after="120" w:line="240" w:lineRule="auto"/>
        <w:jc w:val="both"/>
        <w:rPr>
          <w:rFonts w:ascii="Times New Roman" w:hAnsi="Times New Roman"/>
          <w:sz w:val="20"/>
          <w:szCs w:val="20"/>
          <w:shd w:val="clear" w:color="auto" w:fill="FFFFFF"/>
          <w:vertAlign w:val="subscript"/>
        </w:rPr>
      </w:pPr>
      <m:oMath>
        <m:sSub>
          <m:sSubPr>
            <m:ctrlPr>
              <w:rPr>
                <w:rFonts w:ascii="Cambria Math" w:hAnsi="Cambria Math"/>
                <w:bCs/>
                <w:i/>
                <w:sz w:val="20"/>
                <w:szCs w:val="20"/>
              </w:rPr>
            </m:ctrlPr>
          </m:sSubPr>
          <m:e>
            <m:r>
              <w:rPr>
                <w:rFonts w:ascii="Cambria Math" w:hAnsi="Cambria Math"/>
                <w:sz w:val="20"/>
                <w:szCs w:val="20"/>
              </w:rPr>
              <m:t>X</m:t>
            </m:r>
          </m:e>
          <m:sub>
            <m:r>
              <w:rPr>
                <w:rFonts w:ascii="Cambria Math" w:hAnsi="Cambria Math"/>
                <w:sz w:val="20"/>
                <w:szCs w:val="20"/>
              </w:rPr>
              <m:t>ij</m:t>
            </m:r>
          </m:sub>
        </m:sSub>
      </m:oMath>
      <w:r w:rsidR="000F2D55" w:rsidRPr="005E79B4">
        <w:rPr>
          <w:rFonts w:ascii="Times New Roman" w:hAnsi="Times New Roman"/>
          <w:sz w:val="20"/>
          <w:szCs w:val="20"/>
          <w:shd w:val="clear" w:color="auto" w:fill="FFFFFF"/>
          <w:vertAlign w:val="subscript"/>
        </w:rPr>
        <w:t xml:space="preserve">= </w:t>
      </w:r>
      <m:oMath>
        <m:d>
          <m:dPr>
            <m:begChr m:val="["/>
            <m:endChr m:val="]"/>
            <m:ctrlPr>
              <w:rPr>
                <w:rFonts w:ascii="Cambria Math" w:hAnsi="Cambria Math"/>
                <w:i/>
                <w:sz w:val="20"/>
                <w:szCs w:val="20"/>
                <w:shd w:val="clear" w:color="auto" w:fill="FFFFFF"/>
                <w:vertAlign w:val="subscript"/>
              </w:rPr>
            </m:ctrlPr>
          </m:dPr>
          <m:e>
            <m:m>
              <m:mPr>
                <m:mcs>
                  <m:mc>
                    <m:mcPr>
                      <m:count m:val="5"/>
                      <m:mcJc m:val="center"/>
                    </m:mcPr>
                  </m:mc>
                </m:mcs>
                <m:ctrlPr>
                  <w:rPr>
                    <w:rFonts w:ascii="Cambria Math" w:hAnsi="Cambria Math"/>
                    <w:i/>
                    <w:sz w:val="20"/>
                    <w:szCs w:val="20"/>
                    <w:shd w:val="clear" w:color="auto" w:fill="FFFFFF"/>
                    <w:vertAlign w:val="subscript"/>
                  </w:rPr>
                </m:ctrlPr>
              </m:mPr>
              <m:mr>
                <m:e>
                  <m:r>
                    <w:rPr>
                      <w:rFonts w:ascii="Cambria Math" w:hAnsi="Cambria Math"/>
                      <w:sz w:val="20"/>
                      <w:szCs w:val="20"/>
                      <w:shd w:val="clear" w:color="auto" w:fill="FFFFFF"/>
                      <w:vertAlign w:val="subscript"/>
                    </w:rPr>
                    <m:t>1.0000</m:t>
                  </m:r>
                </m:e>
                <m:e>
                  <m:r>
                    <m:rPr>
                      <m:sty m:val="p"/>
                    </m:rPr>
                    <w:rPr>
                      <w:rFonts w:ascii="Cambria Math" w:hAnsi="Cambria Math"/>
                      <w:sz w:val="20"/>
                      <w:szCs w:val="20"/>
                      <w:lang w:val="en-ID"/>
                    </w:rPr>
                    <m:t>0.6667</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0.8167</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0.6429</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0.5000</m:t>
                  </m:r>
                </m:e>
              </m:mr>
              <m:mr>
                <m:e>
                  <m:r>
                    <w:rPr>
                      <w:rFonts w:ascii="Cambria Math" w:hAnsi="Cambria Math"/>
                      <w:sz w:val="20"/>
                      <w:szCs w:val="20"/>
                      <w:shd w:val="clear" w:color="auto" w:fill="FFFFFF"/>
                      <w:vertAlign w:val="subscript"/>
                    </w:rPr>
                    <m:t>0.7500</m:t>
                  </m:r>
                </m:e>
                <m:e>
                  <m:r>
                    <m:rPr>
                      <m:sty m:val="p"/>
                    </m:rPr>
                    <w:rPr>
                      <w:rFonts w:ascii="Cambria Math" w:hAnsi="Cambria Math"/>
                      <w:sz w:val="20"/>
                      <w:szCs w:val="20"/>
                      <w:lang w:val="en-ID"/>
                    </w:rPr>
                    <m:t>1.0000</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0.8333</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0.5625</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0.6000</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0.5000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0.3333</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0.7250</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0.9000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1.0000</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0.2500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0.6667</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0.9167</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0.7500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0.5000</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0.5000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0.3333</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0.8083</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1.0000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1.0000</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0.7500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0.6667</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1.0000</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0.6923</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0.4286</m:t>
                  </m:r>
                  <m:ctrlPr>
                    <w:rPr>
                      <w:rFonts w:ascii="Cambria Math" w:eastAsia="Cambria Math" w:hAnsi="Cambria Math" w:cs="Cambria Math"/>
                      <w:i/>
                      <w:sz w:val="20"/>
                      <w:szCs w:val="20"/>
                      <w:shd w:val="clear" w:color="auto" w:fill="FFFFFF"/>
                      <w:vertAlign w:val="subscript"/>
                    </w:rPr>
                  </m:ctrlPr>
                </m:e>
              </m:mr>
              <m:mr>
                <m:e>
                  <m:r>
                    <w:rPr>
                      <w:rFonts w:ascii="Cambria Math" w:eastAsia="Cambria Math" w:hAnsi="Cambria Math" w:cs="Cambria Math"/>
                      <w:sz w:val="20"/>
                      <w:szCs w:val="20"/>
                      <w:shd w:val="clear" w:color="auto" w:fill="FFFFFF"/>
                      <w:vertAlign w:val="subscript"/>
                    </w:rPr>
                    <m:t>0.7500</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1.0000</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0.8417</m:t>
                  </m:r>
                  <m:ctrlPr>
                    <w:rPr>
                      <w:rFonts w:ascii="Cambria Math" w:eastAsia="Cambria Math" w:hAnsi="Cambria Math" w:cs="Cambria Math"/>
                      <w:i/>
                      <w:sz w:val="20"/>
                      <w:szCs w:val="20"/>
                      <w:shd w:val="clear" w:color="auto" w:fill="FFFFFF"/>
                      <w:vertAlign w:val="subscript"/>
                    </w:rPr>
                  </m:ctrlPr>
                </m:e>
                <m:e>
                  <m:r>
                    <w:rPr>
                      <w:rFonts w:ascii="Cambria Math" w:eastAsia="Cambria Math" w:hAnsi="Cambria Math" w:cs="Cambria Math"/>
                      <w:sz w:val="20"/>
                      <w:szCs w:val="20"/>
                      <w:shd w:val="clear" w:color="auto" w:fill="FFFFFF"/>
                      <w:vertAlign w:val="subscript"/>
                    </w:rPr>
                    <m:t>0.8182</m:t>
                  </m:r>
                  <m:ctrlPr>
                    <w:rPr>
                      <w:rFonts w:ascii="Cambria Math" w:eastAsia="Cambria Math" w:hAnsi="Cambria Math" w:cs="Cambria Math"/>
                      <w:i/>
                      <w:sz w:val="20"/>
                      <w:szCs w:val="20"/>
                      <w:shd w:val="clear" w:color="auto" w:fill="FFFFFF"/>
                      <w:vertAlign w:val="subscript"/>
                    </w:rPr>
                  </m:ctrlPr>
                </m:e>
                <m:e>
                  <m:r>
                    <m:rPr>
                      <m:sty m:val="p"/>
                    </m:rPr>
                    <w:rPr>
                      <w:rFonts w:ascii="Cambria Math" w:hAnsi="Cambria Math"/>
                      <w:sz w:val="20"/>
                      <w:szCs w:val="20"/>
                      <w:lang w:val="en-ID"/>
                    </w:rPr>
                    <m:t>1.0000</m:t>
                  </m:r>
                </m:e>
              </m:mr>
            </m:m>
          </m:e>
        </m:d>
      </m:oMath>
    </w:p>
    <w:p w14:paraId="316137C1" w14:textId="77777777" w:rsidR="001B0253" w:rsidRPr="005E79B4" w:rsidRDefault="001B0253" w:rsidP="00486588">
      <w:pPr>
        <w:pStyle w:val="ListParagraph"/>
        <w:numPr>
          <w:ilvl w:val="0"/>
          <w:numId w:val="4"/>
        </w:numPr>
        <w:spacing w:after="0" w:line="240" w:lineRule="auto"/>
        <w:ind w:left="426" w:hanging="426"/>
        <w:contextualSpacing w:val="0"/>
        <w:jc w:val="both"/>
        <w:rPr>
          <w:rFonts w:ascii="Times New Roman" w:hAnsi="Times New Roman"/>
          <w:sz w:val="20"/>
          <w:szCs w:val="20"/>
        </w:rPr>
      </w:pPr>
      <w:r w:rsidRPr="005E79B4">
        <w:rPr>
          <w:rFonts w:ascii="Times New Roman" w:hAnsi="Times New Roman"/>
          <w:sz w:val="20"/>
          <w:szCs w:val="20"/>
        </w:rPr>
        <w:t>Langkah selanjutnya mengoptimalkan atribut dengan mengalikan terhadap bobot dari setiap kriteria.</w:t>
      </w:r>
    </w:p>
    <w:p w14:paraId="79A4C24C" w14:textId="4A2CD3D8" w:rsidR="001B0253" w:rsidRPr="005E79B4" w:rsidRDefault="001B0253" w:rsidP="00486588">
      <w:pPr>
        <w:spacing w:after="0" w:line="240" w:lineRule="auto"/>
        <w:ind w:left="426"/>
        <w:jc w:val="both"/>
        <w:rPr>
          <w:rFonts w:ascii="Times New Roman" w:hAnsi="Times New Roman"/>
          <w:sz w:val="20"/>
          <w:szCs w:val="20"/>
          <w:lang w:val="en-ID"/>
        </w:rPr>
      </w:pPr>
      <w:r w:rsidRPr="005E79B4">
        <w:rPr>
          <w:rFonts w:ascii="Times New Roman" w:hAnsi="Times New Roman"/>
          <w:sz w:val="20"/>
          <w:szCs w:val="20"/>
        </w:rPr>
        <w:t>Q</w:t>
      </w:r>
      <w:r w:rsidRPr="005E79B4">
        <w:rPr>
          <w:rFonts w:ascii="Times New Roman" w:hAnsi="Times New Roman"/>
          <w:sz w:val="20"/>
          <w:szCs w:val="20"/>
          <w:vertAlign w:val="subscript"/>
        </w:rPr>
        <w:t>1</w:t>
      </w:r>
      <w:r w:rsidRPr="005E79B4">
        <w:rPr>
          <w:rFonts w:ascii="Times New Roman" w:hAnsi="Times New Roman"/>
          <w:sz w:val="20"/>
          <w:szCs w:val="20"/>
        </w:rPr>
        <w:t xml:space="preserve">  = (0.5)</w:t>
      </w:r>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rPr>
              <m:t>(1.0000 * 0.456)(0.6667 * 0.256)(0.8167 * 0.156)(0.6429 * 0.09)(0.5000 * 0.04)</m:t>
            </m:r>
          </m:e>
        </m:nary>
      </m:oMath>
      <w:r w:rsidR="00B73827" w:rsidRPr="005E79B4">
        <w:rPr>
          <w:rFonts w:ascii="Times New Roman" w:hAnsi="Times New Roman"/>
          <w:sz w:val="20"/>
          <w:szCs w:val="20"/>
          <w:lang w:val="en-ID"/>
        </w:rPr>
        <w:t xml:space="preserve"> + </w:t>
      </w:r>
      <w:r w:rsidR="00B73827"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1.0000</m:t>
                    </m:r>
                  </m:e>
                  <m:sup>
                    <m:r>
                      <w:rPr>
                        <w:rFonts w:ascii="Cambria Math" w:hAnsi="Cambria Math"/>
                        <w:sz w:val="20"/>
                        <w:szCs w:val="20"/>
                      </w:rPr>
                      <m:t>0.456</m:t>
                    </m:r>
                  </m:sup>
                </m:sSup>
              </m:e>
            </m:d>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0.6667</m:t>
                </m:r>
              </m:e>
              <m:sup>
                <m:r>
                  <w:rPr>
                    <w:rFonts w:ascii="Cambria Math" w:hAnsi="Cambria Math"/>
                    <w:sz w:val="20"/>
                    <w:szCs w:val="20"/>
                  </w:rPr>
                  <m:t>0.256</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0.8167</m:t>
                </m:r>
              </m:e>
              <m:sup>
                <m:r>
                  <w:rPr>
                    <w:rFonts w:ascii="Cambria Math" w:hAnsi="Cambria Math"/>
                    <w:sz w:val="20"/>
                    <w:szCs w:val="20"/>
                  </w:rPr>
                  <m:t>0.156</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0.6429</m:t>
                </m:r>
              </m:e>
              <m:sup>
                <m:r>
                  <w:rPr>
                    <w:rFonts w:ascii="Cambria Math" w:hAnsi="Cambria Math"/>
                    <w:sz w:val="20"/>
                    <w:szCs w:val="20"/>
                  </w:rPr>
                  <m:t>0.09</m:t>
                </m:r>
              </m:sup>
            </m:sSup>
            <m:r>
              <w:rPr>
                <w:rFonts w:ascii="Cambria Math" w:hAnsi="Cambria Math"/>
                <w:sz w:val="20"/>
                <w:szCs w:val="20"/>
              </w:rPr>
              <m:t>)</m:t>
            </m:r>
          </m:e>
        </m:nary>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0.5000</m:t>
            </m:r>
          </m:e>
          <m:sup>
            <m:r>
              <w:rPr>
                <w:rFonts w:ascii="Cambria Math" w:hAnsi="Cambria Math"/>
                <w:sz w:val="20"/>
                <w:szCs w:val="20"/>
              </w:rPr>
              <m:t>0.04</m:t>
            </m:r>
          </m:sup>
        </m:sSup>
        <m:r>
          <w:rPr>
            <w:rFonts w:ascii="Cambria Math" w:hAnsi="Cambria Math"/>
            <w:sz w:val="20"/>
            <w:szCs w:val="20"/>
          </w:rPr>
          <m:t>)</m:t>
        </m:r>
      </m:oMath>
    </w:p>
    <w:p w14:paraId="40BEDFFC" w14:textId="6E1A2D8A" w:rsidR="001B0253" w:rsidRPr="005E79B4" w:rsidRDefault="001B0253" w:rsidP="00486588">
      <w:pPr>
        <w:spacing w:after="0" w:line="240" w:lineRule="auto"/>
        <w:ind w:left="426" w:firstLine="426"/>
        <w:jc w:val="both"/>
        <w:rPr>
          <w:rFonts w:ascii="Times New Roman" w:hAnsi="Times New Roman"/>
          <w:sz w:val="20"/>
          <w:szCs w:val="20"/>
          <w:lang w:val="en-ID"/>
        </w:rPr>
      </w:pP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 xml:space="preserve">0.4560 + 0.1707 + 0.1274 + 0.0579 + 0.0200 </m:t>
                </m:r>
              </m:e>
            </m:d>
            <m:r>
              <w:rPr>
                <w:rFonts w:ascii="Cambria Math" w:hAnsi="Cambria Math"/>
                <w:sz w:val="20"/>
                <w:szCs w:val="20"/>
              </w:rPr>
              <m:t xml:space="preserve"> </m:t>
            </m:r>
          </m:e>
        </m:nary>
      </m:oMath>
      <w:r w:rsidR="00792DCF" w:rsidRPr="005E79B4">
        <w:rPr>
          <w:rFonts w:ascii="Times New Roman" w:hAnsi="Times New Roman"/>
          <w:sz w:val="20"/>
          <w:szCs w:val="20"/>
          <w:lang w:val="en-ID"/>
        </w:rPr>
        <w:t xml:space="preserve">+ </w:t>
      </w:r>
      <w:r w:rsidR="00792DCF" w:rsidRPr="005E79B4">
        <w:rPr>
          <w:rFonts w:ascii="Times New Roman" w:hAnsi="Times New Roman"/>
          <w:sz w:val="20"/>
          <w:szCs w:val="20"/>
        </w:rPr>
        <w:t>0.5</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1.0000 * 0.9014 * 0.9689 * 0.9610 * 0.9727</m:t>
                </m:r>
              </m:e>
            </m:d>
          </m:e>
        </m:nary>
      </m:oMath>
      <w:r w:rsidR="00792DCF" w:rsidRPr="005E79B4">
        <w:rPr>
          <w:rFonts w:ascii="Times New Roman" w:hAnsi="Times New Roman"/>
          <w:sz w:val="20"/>
          <w:szCs w:val="20"/>
        </w:rPr>
        <w:t xml:space="preserve"> </w:t>
      </w:r>
    </w:p>
    <w:p w14:paraId="1EFFB1D9" w14:textId="1A7AD991" w:rsidR="00792DCF" w:rsidRPr="005E79B4" w:rsidRDefault="001B0253" w:rsidP="00486588">
      <w:pPr>
        <w:spacing w:after="0" w:line="240" w:lineRule="auto"/>
        <w:ind w:left="426" w:firstLine="426"/>
        <w:jc w:val="both"/>
        <w:rPr>
          <w:rFonts w:ascii="Times New Roman" w:hAnsi="Times New Roman"/>
          <w:sz w:val="20"/>
          <w:szCs w:val="20"/>
        </w:rPr>
      </w:pPr>
      <w:r w:rsidRPr="005E79B4">
        <w:rPr>
          <w:rFonts w:ascii="Times New Roman" w:hAnsi="Times New Roman"/>
          <w:sz w:val="20"/>
          <w:szCs w:val="20"/>
        </w:rPr>
        <w:t xml:space="preserve">= (0.5)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0.8319</m:t>
                </m:r>
              </m:e>
            </m:d>
          </m:e>
        </m:nary>
      </m:oMath>
      <w:r w:rsidR="00792DCF" w:rsidRPr="005E79B4">
        <w:rPr>
          <w:rFonts w:ascii="Times New Roman" w:hAnsi="Times New Roman"/>
          <w:sz w:val="20"/>
          <w:szCs w:val="20"/>
          <w:lang w:val="en-ID"/>
        </w:rPr>
        <w:t xml:space="preserve"> +  </w:t>
      </w:r>
      <w:r w:rsidR="00792DCF"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0.8164</m:t>
                </m:r>
              </m:e>
            </m:d>
          </m:e>
        </m:nary>
      </m:oMath>
    </w:p>
    <w:p w14:paraId="294726B2" w14:textId="24E7127B" w:rsidR="001B0253" w:rsidRPr="005E79B4" w:rsidRDefault="00633744" w:rsidP="00486588">
      <w:pPr>
        <w:spacing w:after="0" w:line="240" w:lineRule="auto"/>
        <w:ind w:left="132" w:firstLine="720"/>
        <w:jc w:val="both"/>
        <w:rPr>
          <w:rFonts w:ascii="Times New Roman" w:hAnsi="Times New Roman"/>
          <w:sz w:val="20"/>
          <w:szCs w:val="20"/>
          <w:lang w:val="en-US"/>
        </w:rPr>
      </w:pPr>
      <w:r w:rsidRPr="005E79B4">
        <w:rPr>
          <w:rFonts w:ascii="Times New Roman" w:hAnsi="Times New Roman"/>
          <w:sz w:val="20"/>
          <w:szCs w:val="20"/>
        </w:rPr>
        <w:t>= 0.8241</w:t>
      </w:r>
    </w:p>
    <w:p w14:paraId="0C6F1260" w14:textId="011BAB67" w:rsidR="00792DCF" w:rsidRPr="005E79B4" w:rsidRDefault="00792DCF" w:rsidP="00486588">
      <w:pPr>
        <w:spacing w:after="0" w:line="240" w:lineRule="auto"/>
        <w:ind w:left="426"/>
        <w:jc w:val="both"/>
        <w:rPr>
          <w:rFonts w:ascii="Times New Roman" w:hAnsi="Times New Roman"/>
          <w:sz w:val="20"/>
          <w:szCs w:val="20"/>
          <w:lang w:val="en-ID"/>
        </w:rPr>
      </w:pPr>
      <w:r w:rsidRPr="005E79B4">
        <w:rPr>
          <w:rFonts w:ascii="Times New Roman" w:hAnsi="Times New Roman"/>
          <w:sz w:val="20"/>
          <w:szCs w:val="20"/>
        </w:rPr>
        <w:t>Q</w:t>
      </w:r>
      <w:r w:rsidR="005C2857" w:rsidRPr="005E79B4">
        <w:rPr>
          <w:rFonts w:ascii="Times New Roman" w:hAnsi="Times New Roman"/>
          <w:sz w:val="20"/>
          <w:szCs w:val="20"/>
          <w:vertAlign w:val="subscript"/>
        </w:rPr>
        <w:t>2</w:t>
      </w:r>
      <w:r w:rsidRPr="005E79B4">
        <w:rPr>
          <w:rFonts w:ascii="Times New Roman" w:hAnsi="Times New Roman"/>
          <w:sz w:val="20"/>
          <w:szCs w:val="20"/>
        </w:rPr>
        <w:t xml:space="preserve">  = (0.5)</w:t>
      </w:r>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rPr>
              <m:t>(0.7500 * 0.456)(1.0000 * 0.256)(0.8333 * 0.156)(0.5625 * 0.09)(0.6000 * 0.04)</m:t>
            </m:r>
          </m:e>
        </m:nary>
      </m:oMath>
      <w:r w:rsidRPr="005E79B4">
        <w:rPr>
          <w:rFonts w:ascii="Times New Roman" w:hAnsi="Times New Roman"/>
          <w:sz w:val="20"/>
          <w:szCs w:val="20"/>
          <w:lang w:val="en-ID"/>
        </w:rPr>
        <w:t xml:space="preserve"> + </w:t>
      </w: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0.7500</m:t>
                    </m:r>
                  </m:e>
                  <m:sup>
                    <m:r>
                      <w:rPr>
                        <w:rFonts w:ascii="Cambria Math" w:hAnsi="Cambria Math"/>
                        <w:sz w:val="20"/>
                        <w:szCs w:val="20"/>
                      </w:rPr>
                      <m:t>0.456</m:t>
                    </m:r>
                  </m:sup>
                </m:sSup>
              </m:e>
            </m:d>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1.0000</m:t>
                </m:r>
              </m:e>
              <m:sup>
                <m:r>
                  <w:rPr>
                    <w:rFonts w:ascii="Cambria Math" w:hAnsi="Cambria Math"/>
                    <w:sz w:val="20"/>
                    <w:szCs w:val="20"/>
                  </w:rPr>
                  <m:t>0.256</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0.8333</m:t>
                </m:r>
              </m:e>
              <m:sup>
                <m:r>
                  <w:rPr>
                    <w:rFonts w:ascii="Cambria Math" w:hAnsi="Cambria Math"/>
                    <w:sz w:val="20"/>
                    <w:szCs w:val="20"/>
                  </w:rPr>
                  <m:t>0.156</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0.5625</m:t>
                </m:r>
              </m:e>
              <m:sup>
                <m:r>
                  <w:rPr>
                    <w:rFonts w:ascii="Cambria Math" w:hAnsi="Cambria Math"/>
                    <w:sz w:val="20"/>
                    <w:szCs w:val="20"/>
                  </w:rPr>
                  <m:t>0.09</m:t>
                </m:r>
              </m:sup>
            </m:sSup>
            <m:r>
              <w:rPr>
                <w:rFonts w:ascii="Cambria Math" w:hAnsi="Cambria Math"/>
                <w:sz w:val="20"/>
                <w:szCs w:val="20"/>
              </w:rPr>
              <m:t>)</m:t>
            </m:r>
          </m:e>
        </m:nary>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0.6000</m:t>
            </m:r>
          </m:e>
          <m:sup>
            <m:r>
              <w:rPr>
                <w:rFonts w:ascii="Cambria Math" w:hAnsi="Cambria Math"/>
                <w:sz w:val="20"/>
                <w:szCs w:val="20"/>
              </w:rPr>
              <m:t>0.04</m:t>
            </m:r>
          </m:sup>
        </m:sSup>
        <m:r>
          <w:rPr>
            <w:rFonts w:ascii="Cambria Math" w:hAnsi="Cambria Math"/>
            <w:sz w:val="20"/>
            <w:szCs w:val="20"/>
          </w:rPr>
          <m:t>)</m:t>
        </m:r>
      </m:oMath>
    </w:p>
    <w:p w14:paraId="1C209304" w14:textId="7F6DC237" w:rsidR="00792DCF" w:rsidRPr="005E79B4" w:rsidRDefault="00792DCF" w:rsidP="00486588">
      <w:pPr>
        <w:spacing w:after="0" w:line="240" w:lineRule="auto"/>
        <w:ind w:left="426" w:firstLine="426"/>
        <w:jc w:val="both"/>
        <w:rPr>
          <w:rFonts w:ascii="Times New Roman" w:hAnsi="Times New Roman"/>
          <w:sz w:val="20"/>
          <w:szCs w:val="20"/>
          <w:lang w:val="en-ID"/>
        </w:rPr>
      </w:pP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 xml:space="preserve">0.3420 + 0.2560 + 0.1300 + 0.0506 + 0.0240 </m:t>
                </m:r>
              </m:e>
            </m:d>
            <m:r>
              <w:rPr>
                <w:rFonts w:ascii="Cambria Math" w:hAnsi="Cambria Math"/>
                <w:sz w:val="20"/>
                <w:szCs w:val="20"/>
              </w:rPr>
              <m:t xml:space="preserve"> </m:t>
            </m:r>
          </m:e>
        </m:nary>
      </m:oMath>
      <w:r w:rsidRPr="005E79B4">
        <w:rPr>
          <w:rFonts w:ascii="Times New Roman" w:hAnsi="Times New Roman"/>
          <w:sz w:val="20"/>
          <w:szCs w:val="20"/>
          <w:lang w:val="en-ID"/>
        </w:rPr>
        <w:t xml:space="preserve">+ </w:t>
      </w: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0.8771 * 1.0000 * 0.9720 * 0.9495 * 0.9798</m:t>
                </m:r>
              </m:e>
            </m:d>
          </m:e>
        </m:nary>
      </m:oMath>
    </w:p>
    <w:p w14:paraId="28B4C564" w14:textId="783A3D40" w:rsidR="00792DCF" w:rsidRPr="005E79B4" w:rsidRDefault="00792DCF" w:rsidP="00486588">
      <w:pPr>
        <w:spacing w:after="0" w:line="240" w:lineRule="auto"/>
        <w:ind w:left="426" w:firstLine="426"/>
        <w:jc w:val="both"/>
        <w:rPr>
          <w:rFonts w:ascii="Times New Roman" w:hAnsi="Times New Roman"/>
          <w:sz w:val="20"/>
          <w:szCs w:val="20"/>
        </w:rPr>
      </w:pPr>
      <w:r w:rsidRPr="005E79B4">
        <w:rPr>
          <w:rFonts w:ascii="Times New Roman" w:hAnsi="Times New Roman"/>
          <w:sz w:val="20"/>
          <w:szCs w:val="20"/>
        </w:rPr>
        <w:t xml:space="preserve">= (0.5)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0.8026</m:t>
                </m:r>
              </m:e>
            </m:d>
          </m:e>
        </m:nary>
      </m:oMath>
      <w:r w:rsidRPr="005E79B4">
        <w:rPr>
          <w:rFonts w:ascii="Times New Roman" w:hAnsi="Times New Roman"/>
          <w:sz w:val="20"/>
          <w:szCs w:val="20"/>
          <w:lang w:val="en-ID"/>
        </w:rPr>
        <w:t xml:space="preserve"> +  </w:t>
      </w: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0.7931</m:t>
                </m:r>
              </m:e>
            </m:d>
          </m:e>
        </m:nary>
      </m:oMath>
    </w:p>
    <w:p w14:paraId="7734E943" w14:textId="224E60E1" w:rsidR="00792DCF" w:rsidRPr="005E79B4" w:rsidRDefault="00792DCF" w:rsidP="00486588">
      <w:pPr>
        <w:spacing w:after="0" w:line="240" w:lineRule="auto"/>
        <w:ind w:left="132" w:firstLine="720"/>
        <w:jc w:val="both"/>
        <w:rPr>
          <w:rFonts w:ascii="Times New Roman" w:hAnsi="Times New Roman"/>
          <w:sz w:val="20"/>
          <w:szCs w:val="20"/>
          <w:lang w:val="en-US"/>
        </w:rPr>
      </w:pPr>
      <w:r w:rsidRPr="005E79B4">
        <w:rPr>
          <w:rFonts w:ascii="Times New Roman" w:hAnsi="Times New Roman"/>
          <w:sz w:val="20"/>
          <w:szCs w:val="20"/>
        </w:rPr>
        <w:t xml:space="preserve">= </w:t>
      </w:r>
      <w:r w:rsidR="00633744" w:rsidRPr="005E79B4">
        <w:rPr>
          <w:rFonts w:ascii="Times New Roman" w:hAnsi="Times New Roman"/>
          <w:sz w:val="20"/>
          <w:szCs w:val="20"/>
        </w:rPr>
        <w:t>0.7978</w:t>
      </w:r>
    </w:p>
    <w:p w14:paraId="6BF5A657" w14:textId="24DE30D0" w:rsidR="005C2857" w:rsidRPr="005E79B4" w:rsidRDefault="005C2857" w:rsidP="00486588">
      <w:pPr>
        <w:spacing w:after="0" w:line="240" w:lineRule="auto"/>
        <w:ind w:left="426"/>
        <w:jc w:val="both"/>
        <w:rPr>
          <w:rFonts w:ascii="Times New Roman" w:hAnsi="Times New Roman"/>
          <w:sz w:val="20"/>
          <w:szCs w:val="20"/>
          <w:lang w:val="en-ID"/>
        </w:rPr>
      </w:pPr>
      <w:r w:rsidRPr="005E79B4">
        <w:rPr>
          <w:rFonts w:ascii="Times New Roman" w:hAnsi="Times New Roman"/>
          <w:sz w:val="20"/>
          <w:szCs w:val="20"/>
        </w:rPr>
        <w:t>Q</w:t>
      </w:r>
      <w:r w:rsidRPr="005E79B4">
        <w:rPr>
          <w:rFonts w:ascii="Times New Roman" w:hAnsi="Times New Roman"/>
          <w:sz w:val="20"/>
          <w:szCs w:val="20"/>
          <w:vertAlign w:val="subscript"/>
        </w:rPr>
        <w:t>3</w:t>
      </w:r>
      <w:r w:rsidRPr="005E79B4">
        <w:rPr>
          <w:rFonts w:ascii="Times New Roman" w:hAnsi="Times New Roman"/>
          <w:sz w:val="20"/>
          <w:szCs w:val="20"/>
        </w:rPr>
        <w:t xml:space="preserve">  = (0.5)</w:t>
      </w:r>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rPr>
              <m:t>(0.5000 * 0.456)(0.3333 * 0.256)(0.7250 * 0.156)(0.9000 * 0.09)(1.0000 * 0.04)</m:t>
            </m:r>
          </m:e>
        </m:nary>
      </m:oMath>
      <w:r w:rsidRPr="005E79B4">
        <w:rPr>
          <w:rFonts w:ascii="Times New Roman" w:hAnsi="Times New Roman"/>
          <w:sz w:val="20"/>
          <w:szCs w:val="20"/>
          <w:lang w:val="en-ID"/>
        </w:rPr>
        <w:t xml:space="preserve"> + </w:t>
      </w: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0.5000</m:t>
                    </m:r>
                  </m:e>
                  <m:sup>
                    <m:r>
                      <w:rPr>
                        <w:rFonts w:ascii="Cambria Math" w:hAnsi="Cambria Math"/>
                        <w:sz w:val="20"/>
                        <w:szCs w:val="20"/>
                      </w:rPr>
                      <m:t>0.456</m:t>
                    </m:r>
                  </m:sup>
                </m:sSup>
              </m:e>
            </m:d>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0.3333</m:t>
                </m:r>
              </m:e>
              <m:sup>
                <m:r>
                  <w:rPr>
                    <w:rFonts w:ascii="Cambria Math" w:hAnsi="Cambria Math"/>
                    <w:sz w:val="20"/>
                    <w:szCs w:val="20"/>
                  </w:rPr>
                  <m:t>0.256</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0.7250</m:t>
                </m:r>
              </m:e>
              <m:sup>
                <m:r>
                  <w:rPr>
                    <w:rFonts w:ascii="Cambria Math" w:hAnsi="Cambria Math"/>
                    <w:sz w:val="20"/>
                    <w:szCs w:val="20"/>
                  </w:rPr>
                  <m:t>0.156</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0.9000</m:t>
                </m:r>
              </m:e>
              <m:sup>
                <m:r>
                  <w:rPr>
                    <w:rFonts w:ascii="Cambria Math" w:hAnsi="Cambria Math"/>
                    <w:sz w:val="20"/>
                    <w:szCs w:val="20"/>
                  </w:rPr>
                  <m:t>0.09</m:t>
                </m:r>
              </m:sup>
            </m:sSup>
            <m:r>
              <w:rPr>
                <w:rFonts w:ascii="Cambria Math" w:hAnsi="Cambria Math"/>
                <w:sz w:val="20"/>
                <w:szCs w:val="20"/>
              </w:rPr>
              <m:t>)</m:t>
            </m:r>
          </m:e>
        </m:nary>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1.0000</m:t>
            </m:r>
          </m:e>
          <m:sup>
            <m:r>
              <w:rPr>
                <w:rFonts w:ascii="Cambria Math" w:hAnsi="Cambria Math"/>
                <w:sz w:val="20"/>
                <w:szCs w:val="20"/>
              </w:rPr>
              <m:t>0.04</m:t>
            </m:r>
          </m:sup>
        </m:sSup>
        <m:r>
          <w:rPr>
            <w:rFonts w:ascii="Cambria Math" w:hAnsi="Cambria Math"/>
            <w:sz w:val="20"/>
            <w:szCs w:val="20"/>
          </w:rPr>
          <m:t>)</m:t>
        </m:r>
      </m:oMath>
    </w:p>
    <w:p w14:paraId="49FB393D" w14:textId="5E6B3DA3" w:rsidR="005C2857" w:rsidRPr="005E79B4" w:rsidRDefault="005C2857" w:rsidP="00486588">
      <w:pPr>
        <w:spacing w:after="0" w:line="240" w:lineRule="auto"/>
        <w:ind w:left="426" w:firstLine="426"/>
        <w:jc w:val="both"/>
        <w:rPr>
          <w:rFonts w:ascii="Times New Roman" w:hAnsi="Times New Roman"/>
          <w:sz w:val="20"/>
          <w:szCs w:val="20"/>
          <w:lang w:val="en-ID"/>
        </w:rPr>
      </w:pP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 xml:space="preserve">0.2280 + 0.0853 + 0.1131 + 0.0810 + 0.0400 </m:t>
                </m:r>
              </m:e>
            </m:d>
            <m:r>
              <w:rPr>
                <w:rFonts w:ascii="Cambria Math" w:hAnsi="Cambria Math"/>
                <w:sz w:val="20"/>
                <w:szCs w:val="20"/>
              </w:rPr>
              <m:t xml:space="preserve"> </m:t>
            </m:r>
          </m:e>
        </m:nary>
      </m:oMath>
      <w:r w:rsidRPr="005E79B4">
        <w:rPr>
          <w:rFonts w:ascii="Times New Roman" w:hAnsi="Times New Roman"/>
          <w:sz w:val="20"/>
          <w:szCs w:val="20"/>
          <w:lang w:val="en-ID"/>
        </w:rPr>
        <w:t xml:space="preserve">+ </w:t>
      </w: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0.7290 * 0.7548 * 0.9511 * 0.9906 * 1.0000</m:t>
                </m:r>
              </m:e>
            </m:d>
          </m:e>
        </m:nary>
      </m:oMath>
    </w:p>
    <w:p w14:paraId="45CFA6B6" w14:textId="522802AC" w:rsidR="005C2857" w:rsidRPr="005E79B4" w:rsidRDefault="005C2857" w:rsidP="00486588">
      <w:pPr>
        <w:spacing w:after="0" w:line="240" w:lineRule="auto"/>
        <w:ind w:left="426" w:firstLine="426"/>
        <w:jc w:val="both"/>
        <w:rPr>
          <w:rFonts w:ascii="Times New Roman" w:hAnsi="Times New Roman"/>
          <w:sz w:val="20"/>
          <w:szCs w:val="20"/>
        </w:rPr>
      </w:pPr>
      <w:r w:rsidRPr="005E79B4">
        <w:rPr>
          <w:rFonts w:ascii="Times New Roman" w:hAnsi="Times New Roman"/>
          <w:sz w:val="20"/>
          <w:szCs w:val="20"/>
        </w:rPr>
        <w:t xml:space="preserve">= (0.5)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0.5474</m:t>
                </m:r>
              </m:e>
            </m:d>
          </m:e>
        </m:nary>
      </m:oMath>
      <w:r w:rsidRPr="005E79B4">
        <w:rPr>
          <w:rFonts w:ascii="Times New Roman" w:hAnsi="Times New Roman"/>
          <w:sz w:val="20"/>
          <w:szCs w:val="20"/>
          <w:lang w:val="en-ID"/>
        </w:rPr>
        <w:t xml:space="preserve"> +  </w:t>
      </w: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0.5184</m:t>
                </m:r>
              </m:e>
            </m:d>
          </m:e>
        </m:nary>
      </m:oMath>
    </w:p>
    <w:p w14:paraId="77DDA0CF" w14:textId="601CAF01" w:rsidR="00792DCF" w:rsidRPr="005E79B4" w:rsidRDefault="005C2857" w:rsidP="00486588">
      <w:pPr>
        <w:spacing w:after="0" w:line="240" w:lineRule="auto"/>
        <w:ind w:left="132" w:firstLine="720"/>
        <w:jc w:val="both"/>
        <w:rPr>
          <w:rFonts w:ascii="Times New Roman" w:hAnsi="Times New Roman"/>
          <w:sz w:val="20"/>
          <w:szCs w:val="20"/>
        </w:rPr>
      </w:pPr>
      <w:r w:rsidRPr="005E79B4">
        <w:rPr>
          <w:rFonts w:ascii="Times New Roman" w:hAnsi="Times New Roman"/>
          <w:sz w:val="20"/>
          <w:szCs w:val="20"/>
        </w:rPr>
        <w:t xml:space="preserve">= </w:t>
      </w:r>
      <w:r w:rsidR="00633744" w:rsidRPr="005E79B4">
        <w:rPr>
          <w:rFonts w:ascii="Times New Roman" w:hAnsi="Times New Roman"/>
          <w:sz w:val="20"/>
          <w:szCs w:val="20"/>
        </w:rPr>
        <w:t>0.5329</w:t>
      </w:r>
    </w:p>
    <w:p w14:paraId="50E0792F" w14:textId="2304AE59" w:rsidR="005C2857" w:rsidRPr="005E79B4" w:rsidRDefault="005C2857" w:rsidP="00486588">
      <w:pPr>
        <w:spacing w:after="0" w:line="240" w:lineRule="auto"/>
        <w:ind w:left="426"/>
        <w:jc w:val="both"/>
        <w:rPr>
          <w:rFonts w:ascii="Times New Roman" w:hAnsi="Times New Roman"/>
          <w:sz w:val="20"/>
          <w:szCs w:val="20"/>
          <w:lang w:val="en-ID"/>
        </w:rPr>
      </w:pPr>
      <w:r w:rsidRPr="005E79B4">
        <w:rPr>
          <w:rFonts w:ascii="Times New Roman" w:hAnsi="Times New Roman"/>
          <w:sz w:val="20"/>
          <w:szCs w:val="20"/>
        </w:rPr>
        <w:t>Q</w:t>
      </w:r>
      <w:r w:rsidRPr="005E79B4">
        <w:rPr>
          <w:rFonts w:ascii="Times New Roman" w:hAnsi="Times New Roman"/>
          <w:sz w:val="20"/>
          <w:szCs w:val="20"/>
          <w:vertAlign w:val="subscript"/>
        </w:rPr>
        <w:t>4</w:t>
      </w:r>
      <w:r w:rsidRPr="005E79B4">
        <w:rPr>
          <w:rFonts w:ascii="Times New Roman" w:hAnsi="Times New Roman"/>
          <w:sz w:val="20"/>
          <w:szCs w:val="20"/>
        </w:rPr>
        <w:t xml:space="preserve">  = (0.5)</w:t>
      </w:r>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rPr>
              <m:t>(0.2500 * 0.456)(0.6667 * 0.256)(0.9167 * 0.156)(0.7500 * 0.09)(0.5000 * 0.04)</m:t>
            </m:r>
          </m:e>
        </m:nary>
      </m:oMath>
      <w:r w:rsidRPr="005E79B4">
        <w:rPr>
          <w:rFonts w:ascii="Times New Roman" w:hAnsi="Times New Roman"/>
          <w:sz w:val="20"/>
          <w:szCs w:val="20"/>
          <w:lang w:val="en-ID"/>
        </w:rPr>
        <w:t xml:space="preserve"> + </w:t>
      </w: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0.2500</m:t>
                    </m:r>
                  </m:e>
                  <m:sup>
                    <m:r>
                      <w:rPr>
                        <w:rFonts w:ascii="Cambria Math" w:hAnsi="Cambria Math"/>
                        <w:sz w:val="20"/>
                        <w:szCs w:val="20"/>
                      </w:rPr>
                      <m:t>0.456</m:t>
                    </m:r>
                  </m:sup>
                </m:sSup>
              </m:e>
            </m:d>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0.6667</m:t>
                </m:r>
              </m:e>
              <m:sup>
                <m:r>
                  <w:rPr>
                    <w:rFonts w:ascii="Cambria Math" w:hAnsi="Cambria Math"/>
                    <w:sz w:val="20"/>
                    <w:szCs w:val="20"/>
                  </w:rPr>
                  <m:t>0.256</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0.9167</m:t>
                </m:r>
              </m:e>
              <m:sup>
                <m:r>
                  <w:rPr>
                    <w:rFonts w:ascii="Cambria Math" w:hAnsi="Cambria Math"/>
                    <w:sz w:val="20"/>
                    <w:szCs w:val="20"/>
                  </w:rPr>
                  <m:t>0.156</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0.7500</m:t>
                </m:r>
              </m:e>
              <m:sup>
                <m:r>
                  <w:rPr>
                    <w:rFonts w:ascii="Cambria Math" w:hAnsi="Cambria Math"/>
                    <w:sz w:val="20"/>
                    <w:szCs w:val="20"/>
                  </w:rPr>
                  <m:t>0.09</m:t>
                </m:r>
              </m:sup>
            </m:sSup>
            <m:r>
              <w:rPr>
                <w:rFonts w:ascii="Cambria Math" w:hAnsi="Cambria Math"/>
                <w:sz w:val="20"/>
                <w:szCs w:val="20"/>
              </w:rPr>
              <m:t>)</m:t>
            </m:r>
          </m:e>
        </m:nary>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0.5000</m:t>
            </m:r>
          </m:e>
          <m:sup>
            <m:r>
              <w:rPr>
                <w:rFonts w:ascii="Cambria Math" w:hAnsi="Cambria Math"/>
                <w:sz w:val="20"/>
                <w:szCs w:val="20"/>
              </w:rPr>
              <m:t>0.04</m:t>
            </m:r>
          </m:sup>
        </m:sSup>
        <m:r>
          <w:rPr>
            <w:rFonts w:ascii="Cambria Math" w:hAnsi="Cambria Math"/>
            <w:sz w:val="20"/>
            <w:szCs w:val="20"/>
          </w:rPr>
          <m:t>)</m:t>
        </m:r>
      </m:oMath>
    </w:p>
    <w:p w14:paraId="4E95CF59" w14:textId="419F8FFB" w:rsidR="005C2857" w:rsidRPr="005E79B4" w:rsidRDefault="005C2857" w:rsidP="00486588">
      <w:pPr>
        <w:spacing w:after="0" w:line="240" w:lineRule="auto"/>
        <w:ind w:left="426" w:firstLine="426"/>
        <w:jc w:val="both"/>
        <w:rPr>
          <w:rFonts w:ascii="Times New Roman" w:hAnsi="Times New Roman"/>
          <w:sz w:val="20"/>
          <w:szCs w:val="20"/>
          <w:lang w:val="en-ID"/>
        </w:rPr>
      </w:pP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 xml:space="preserve">0.1140 + 0.1707 + 0.1430 + 0.0675 + 0.0200 </m:t>
                </m:r>
              </m:e>
            </m:d>
            <m:r>
              <w:rPr>
                <w:rFonts w:ascii="Cambria Math" w:hAnsi="Cambria Math"/>
                <w:sz w:val="20"/>
                <w:szCs w:val="20"/>
              </w:rPr>
              <m:t xml:space="preserve"> </m:t>
            </m:r>
          </m:e>
        </m:nary>
      </m:oMath>
      <w:r w:rsidRPr="005E79B4">
        <w:rPr>
          <w:rFonts w:ascii="Times New Roman" w:hAnsi="Times New Roman"/>
          <w:sz w:val="20"/>
          <w:szCs w:val="20"/>
          <w:lang w:val="en-ID"/>
        </w:rPr>
        <w:t xml:space="preserve">+ </w:t>
      </w: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0.5314 * 0.9014 * 0.9865 * 0.9744 * 0.9727</m:t>
                </m:r>
              </m:e>
            </m:d>
          </m:e>
        </m:nary>
      </m:oMath>
    </w:p>
    <w:p w14:paraId="644069EA" w14:textId="5D63316D" w:rsidR="005C2857" w:rsidRPr="005E79B4" w:rsidRDefault="005C2857" w:rsidP="00486588">
      <w:pPr>
        <w:spacing w:after="0" w:line="240" w:lineRule="auto"/>
        <w:ind w:left="426" w:firstLine="426"/>
        <w:jc w:val="both"/>
        <w:rPr>
          <w:rFonts w:ascii="Times New Roman" w:hAnsi="Times New Roman"/>
          <w:sz w:val="20"/>
          <w:szCs w:val="20"/>
        </w:rPr>
      </w:pPr>
      <w:r w:rsidRPr="005E79B4">
        <w:rPr>
          <w:rFonts w:ascii="Times New Roman" w:hAnsi="Times New Roman"/>
          <w:sz w:val="20"/>
          <w:szCs w:val="20"/>
        </w:rPr>
        <w:t xml:space="preserve">= (0.5)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0.5152</m:t>
                </m:r>
              </m:e>
            </m:d>
          </m:e>
        </m:nary>
      </m:oMath>
      <w:r w:rsidRPr="005E79B4">
        <w:rPr>
          <w:rFonts w:ascii="Times New Roman" w:hAnsi="Times New Roman"/>
          <w:sz w:val="20"/>
          <w:szCs w:val="20"/>
          <w:lang w:val="en-ID"/>
        </w:rPr>
        <w:t xml:space="preserve"> +  </w:t>
      </w: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0.4479</m:t>
                </m:r>
              </m:e>
            </m:d>
          </m:e>
        </m:nary>
      </m:oMath>
    </w:p>
    <w:p w14:paraId="63305958" w14:textId="2D8D345A" w:rsidR="005C2857" w:rsidRPr="005E79B4" w:rsidRDefault="005C2857" w:rsidP="00486588">
      <w:pPr>
        <w:spacing w:after="0" w:line="240" w:lineRule="auto"/>
        <w:ind w:left="132" w:firstLine="720"/>
        <w:jc w:val="both"/>
        <w:rPr>
          <w:rFonts w:ascii="Times New Roman" w:hAnsi="Times New Roman"/>
          <w:sz w:val="20"/>
          <w:szCs w:val="20"/>
        </w:rPr>
      </w:pPr>
      <w:r w:rsidRPr="005E79B4">
        <w:rPr>
          <w:rFonts w:ascii="Times New Roman" w:hAnsi="Times New Roman"/>
          <w:sz w:val="20"/>
          <w:szCs w:val="20"/>
        </w:rPr>
        <w:t xml:space="preserve">= </w:t>
      </w:r>
      <w:r w:rsidR="00633744" w:rsidRPr="005E79B4">
        <w:rPr>
          <w:rFonts w:ascii="Times New Roman" w:hAnsi="Times New Roman"/>
          <w:sz w:val="20"/>
          <w:szCs w:val="20"/>
        </w:rPr>
        <w:t>0.4815</w:t>
      </w:r>
    </w:p>
    <w:p w14:paraId="50D7B0D4" w14:textId="1C4D0A26" w:rsidR="005C2857" w:rsidRPr="005E79B4" w:rsidRDefault="005C2857" w:rsidP="00486588">
      <w:pPr>
        <w:spacing w:after="0" w:line="240" w:lineRule="auto"/>
        <w:ind w:left="426"/>
        <w:jc w:val="both"/>
        <w:rPr>
          <w:rFonts w:ascii="Times New Roman" w:hAnsi="Times New Roman"/>
          <w:sz w:val="20"/>
          <w:szCs w:val="20"/>
          <w:lang w:val="en-ID"/>
        </w:rPr>
      </w:pPr>
      <w:r w:rsidRPr="005E79B4">
        <w:rPr>
          <w:rFonts w:ascii="Times New Roman" w:hAnsi="Times New Roman"/>
          <w:sz w:val="20"/>
          <w:szCs w:val="20"/>
        </w:rPr>
        <w:t>Q</w:t>
      </w:r>
      <w:r w:rsidRPr="005E79B4">
        <w:rPr>
          <w:rFonts w:ascii="Times New Roman" w:hAnsi="Times New Roman"/>
          <w:sz w:val="20"/>
          <w:szCs w:val="20"/>
          <w:vertAlign w:val="subscript"/>
        </w:rPr>
        <w:t>5</w:t>
      </w:r>
      <w:r w:rsidRPr="005E79B4">
        <w:rPr>
          <w:rFonts w:ascii="Times New Roman" w:hAnsi="Times New Roman"/>
          <w:sz w:val="20"/>
          <w:szCs w:val="20"/>
        </w:rPr>
        <w:t xml:space="preserve">  = (0.5)</w:t>
      </w:r>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rPr>
              <m:t>(0.5000 * 0.456)(0.3333 * 0.256)(0.8083 * 0.156)(1.0000 * 0.09)(1.0000 * 0.04)</m:t>
            </m:r>
          </m:e>
        </m:nary>
      </m:oMath>
      <w:r w:rsidRPr="005E79B4">
        <w:rPr>
          <w:rFonts w:ascii="Times New Roman" w:hAnsi="Times New Roman"/>
          <w:sz w:val="20"/>
          <w:szCs w:val="20"/>
          <w:lang w:val="en-ID"/>
        </w:rPr>
        <w:t xml:space="preserve"> + </w:t>
      </w: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0.5000</m:t>
                    </m:r>
                  </m:e>
                  <m:sup>
                    <m:r>
                      <w:rPr>
                        <w:rFonts w:ascii="Cambria Math" w:hAnsi="Cambria Math"/>
                        <w:sz w:val="20"/>
                        <w:szCs w:val="20"/>
                      </w:rPr>
                      <m:t>0.456</m:t>
                    </m:r>
                  </m:sup>
                </m:sSup>
              </m:e>
            </m:d>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0.3333</m:t>
                </m:r>
              </m:e>
              <m:sup>
                <m:r>
                  <w:rPr>
                    <w:rFonts w:ascii="Cambria Math" w:hAnsi="Cambria Math"/>
                    <w:sz w:val="20"/>
                    <w:szCs w:val="20"/>
                  </w:rPr>
                  <m:t>0.256</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0.8083</m:t>
                </m:r>
              </m:e>
              <m:sup>
                <m:r>
                  <w:rPr>
                    <w:rFonts w:ascii="Cambria Math" w:hAnsi="Cambria Math"/>
                    <w:sz w:val="20"/>
                    <w:szCs w:val="20"/>
                  </w:rPr>
                  <m:t>0.156</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1.0000</m:t>
                </m:r>
              </m:e>
              <m:sup>
                <m:r>
                  <w:rPr>
                    <w:rFonts w:ascii="Cambria Math" w:hAnsi="Cambria Math"/>
                    <w:sz w:val="20"/>
                    <w:szCs w:val="20"/>
                  </w:rPr>
                  <m:t>0.09</m:t>
                </m:r>
              </m:sup>
            </m:sSup>
            <m:r>
              <w:rPr>
                <w:rFonts w:ascii="Cambria Math" w:hAnsi="Cambria Math"/>
                <w:sz w:val="20"/>
                <w:szCs w:val="20"/>
              </w:rPr>
              <m:t>)</m:t>
            </m:r>
          </m:e>
        </m:nary>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1.0000</m:t>
            </m:r>
          </m:e>
          <m:sup>
            <m:r>
              <w:rPr>
                <w:rFonts w:ascii="Cambria Math" w:hAnsi="Cambria Math"/>
                <w:sz w:val="20"/>
                <w:szCs w:val="20"/>
              </w:rPr>
              <m:t>0.04</m:t>
            </m:r>
          </m:sup>
        </m:sSup>
        <m:r>
          <w:rPr>
            <w:rFonts w:ascii="Cambria Math" w:hAnsi="Cambria Math"/>
            <w:sz w:val="20"/>
            <w:szCs w:val="20"/>
          </w:rPr>
          <m:t>)</m:t>
        </m:r>
      </m:oMath>
    </w:p>
    <w:p w14:paraId="7DA79A51" w14:textId="056D6CDE" w:rsidR="005C2857" w:rsidRPr="005E79B4" w:rsidRDefault="005C2857" w:rsidP="00486588">
      <w:pPr>
        <w:spacing w:after="0" w:line="240" w:lineRule="auto"/>
        <w:ind w:left="426" w:firstLine="426"/>
        <w:jc w:val="both"/>
        <w:rPr>
          <w:rFonts w:ascii="Times New Roman" w:hAnsi="Times New Roman"/>
          <w:sz w:val="20"/>
          <w:szCs w:val="20"/>
          <w:lang w:val="en-ID"/>
        </w:rPr>
      </w:pP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 xml:space="preserve">0.2280 + 0.0853 + 0.1261 + 0.0900 + 0.0400 </m:t>
                </m:r>
              </m:e>
            </m:d>
            <m:r>
              <w:rPr>
                <w:rFonts w:ascii="Cambria Math" w:hAnsi="Cambria Math"/>
                <w:sz w:val="20"/>
                <w:szCs w:val="20"/>
              </w:rPr>
              <m:t xml:space="preserve"> </m:t>
            </m:r>
          </m:e>
        </m:nary>
      </m:oMath>
      <w:r w:rsidRPr="005E79B4">
        <w:rPr>
          <w:rFonts w:ascii="Times New Roman" w:hAnsi="Times New Roman"/>
          <w:sz w:val="20"/>
          <w:szCs w:val="20"/>
          <w:lang w:val="en-ID"/>
        </w:rPr>
        <w:t xml:space="preserve">+ </w:t>
      </w: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0.7290 * 0.7548 * 0.9674 * 1.0000 * 1.0000</m:t>
                </m:r>
              </m:e>
            </m:d>
          </m:e>
        </m:nary>
      </m:oMath>
    </w:p>
    <w:p w14:paraId="21D80572" w14:textId="7299B9C5" w:rsidR="005C2857" w:rsidRPr="005E79B4" w:rsidRDefault="005C2857" w:rsidP="00486588">
      <w:pPr>
        <w:spacing w:after="0" w:line="240" w:lineRule="auto"/>
        <w:ind w:left="426" w:firstLine="426"/>
        <w:jc w:val="both"/>
        <w:rPr>
          <w:rFonts w:ascii="Times New Roman" w:hAnsi="Times New Roman"/>
          <w:sz w:val="20"/>
          <w:szCs w:val="20"/>
        </w:rPr>
      </w:pPr>
      <w:r w:rsidRPr="005E79B4">
        <w:rPr>
          <w:rFonts w:ascii="Times New Roman" w:hAnsi="Times New Roman"/>
          <w:sz w:val="20"/>
          <w:szCs w:val="20"/>
        </w:rPr>
        <w:t xml:space="preserve">= (0.5)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0.5694</m:t>
                </m:r>
              </m:e>
            </m:d>
          </m:e>
        </m:nary>
      </m:oMath>
      <w:r w:rsidRPr="005E79B4">
        <w:rPr>
          <w:rFonts w:ascii="Times New Roman" w:hAnsi="Times New Roman"/>
          <w:sz w:val="20"/>
          <w:szCs w:val="20"/>
          <w:lang w:val="en-ID"/>
        </w:rPr>
        <w:t xml:space="preserve"> +  </w:t>
      </w: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0.5323</m:t>
                </m:r>
              </m:e>
            </m:d>
          </m:e>
        </m:nary>
      </m:oMath>
    </w:p>
    <w:p w14:paraId="0F01BDB6" w14:textId="1025689A" w:rsidR="005C2857" w:rsidRPr="005E79B4" w:rsidRDefault="005C2857" w:rsidP="00486588">
      <w:pPr>
        <w:spacing w:after="0" w:line="240" w:lineRule="auto"/>
        <w:ind w:left="132" w:firstLine="720"/>
        <w:jc w:val="both"/>
        <w:rPr>
          <w:rFonts w:ascii="Times New Roman" w:hAnsi="Times New Roman"/>
          <w:sz w:val="20"/>
          <w:szCs w:val="20"/>
        </w:rPr>
      </w:pPr>
      <w:r w:rsidRPr="005E79B4">
        <w:rPr>
          <w:rFonts w:ascii="Times New Roman" w:hAnsi="Times New Roman"/>
          <w:sz w:val="20"/>
          <w:szCs w:val="20"/>
        </w:rPr>
        <w:t xml:space="preserve">= </w:t>
      </w:r>
      <w:r w:rsidR="00633744" w:rsidRPr="005E79B4">
        <w:rPr>
          <w:rFonts w:ascii="Times New Roman" w:hAnsi="Times New Roman"/>
          <w:sz w:val="20"/>
          <w:szCs w:val="20"/>
        </w:rPr>
        <w:t>0.5509</w:t>
      </w:r>
    </w:p>
    <w:p w14:paraId="3AAE1662" w14:textId="3A48B140" w:rsidR="005C2857" w:rsidRPr="005E79B4" w:rsidRDefault="005C2857" w:rsidP="00486588">
      <w:pPr>
        <w:spacing w:after="0" w:line="240" w:lineRule="auto"/>
        <w:ind w:left="426"/>
        <w:jc w:val="both"/>
        <w:rPr>
          <w:rFonts w:ascii="Times New Roman" w:hAnsi="Times New Roman"/>
          <w:sz w:val="20"/>
          <w:szCs w:val="20"/>
          <w:lang w:val="en-ID"/>
        </w:rPr>
      </w:pPr>
      <w:r w:rsidRPr="005E79B4">
        <w:rPr>
          <w:rFonts w:ascii="Times New Roman" w:hAnsi="Times New Roman"/>
          <w:sz w:val="20"/>
          <w:szCs w:val="20"/>
        </w:rPr>
        <w:t>Q</w:t>
      </w:r>
      <w:r w:rsidRPr="005E79B4">
        <w:rPr>
          <w:rFonts w:ascii="Times New Roman" w:hAnsi="Times New Roman"/>
          <w:sz w:val="20"/>
          <w:szCs w:val="20"/>
          <w:vertAlign w:val="subscript"/>
        </w:rPr>
        <w:t>6</w:t>
      </w:r>
      <w:r w:rsidRPr="005E79B4">
        <w:rPr>
          <w:rFonts w:ascii="Times New Roman" w:hAnsi="Times New Roman"/>
          <w:sz w:val="20"/>
          <w:szCs w:val="20"/>
        </w:rPr>
        <w:t xml:space="preserve">  = (0.5)</w:t>
      </w:r>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rPr>
              <m:t>(0.7500 * 0.456)(0.6667 * 0.256)(1.0000 * 0.156)(0.6923 * 0.09)(0.4286 * 0.04)</m:t>
            </m:r>
          </m:e>
        </m:nary>
      </m:oMath>
      <w:r w:rsidRPr="005E79B4">
        <w:rPr>
          <w:rFonts w:ascii="Times New Roman" w:hAnsi="Times New Roman"/>
          <w:sz w:val="20"/>
          <w:szCs w:val="20"/>
          <w:lang w:val="en-ID"/>
        </w:rPr>
        <w:t xml:space="preserve"> + </w:t>
      </w: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0.7500</m:t>
                    </m:r>
                  </m:e>
                  <m:sup>
                    <m:r>
                      <w:rPr>
                        <w:rFonts w:ascii="Cambria Math" w:hAnsi="Cambria Math"/>
                        <w:sz w:val="20"/>
                        <w:szCs w:val="20"/>
                      </w:rPr>
                      <m:t>0.456</m:t>
                    </m:r>
                  </m:sup>
                </m:sSup>
              </m:e>
            </m:d>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0.6667</m:t>
                </m:r>
              </m:e>
              <m:sup>
                <m:r>
                  <w:rPr>
                    <w:rFonts w:ascii="Cambria Math" w:hAnsi="Cambria Math"/>
                    <w:sz w:val="20"/>
                    <w:szCs w:val="20"/>
                  </w:rPr>
                  <m:t>0.256</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1.0000</m:t>
                </m:r>
              </m:e>
              <m:sup>
                <m:r>
                  <w:rPr>
                    <w:rFonts w:ascii="Cambria Math" w:hAnsi="Cambria Math"/>
                    <w:sz w:val="20"/>
                    <w:szCs w:val="20"/>
                  </w:rPr>
                  <m:t>0.156</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0.6923</m:t>
                </m:r>
              </m:e>
              <m:sup>
                <m:r>
                  <w:rPr>
                    <w:rFonts w:ascii="Cambria Math" w:hAnsi="Cambria Math"/>
                    <w:sz w:val="20"/>
                    <w:szCs w:val="20"/>
                  </w:rPr>
                  <m:t>0.09</m:t>
                </m:r>
              </m:sup>
            </m:sSup>
            <m:r>
              <w:rPr>
                <w:rFonts w:ascii="Cambria Math" w:hAnsi="Cambria Math"/>
                <w:sz w:val="20"/>
                <w:szCs w:val="20"/>
              </w:rPr>
              <m:t>)</m:t>
            </m:r>
          </m:e>
        </m:nary>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0.4286</m:t>
            </m:r>
          </m:e>
          <m:sup>
            <m:r>
              <w:rPr>
                <w:rFonts w:ascii="Cambria Math" w:hAnsi="Cambria Math"/>
                <w:sz w:val="20"/>
                <w:szCs w:val="20"/>
              </w:rPr>
              <m:t>0.04</m:t>
            </m:r>
          </m:sup>
        </m:sSup>
        <m:r>
          <w:rPr>
            <w:rFonts w:ascii="Cambria Math" w:hAnsi="Cambria Math"/>
            <w:sz w:val="20"/>
            <w:szCs w:val="20"/>
          </w:rPr>
          <m:t>)</m:t>
        </m:r>
      </m:oMath>
    </w:p>
    <w:p w14:paraId="439D6E6A" w14:textId="016DD5EF" w:rsidR="005C2857" w:rsidRPr="005E79B4" w:rsidRDefault="005C2857" w:rsidP="00486588">
      <w:pPr>
        <w:spacing w:after="0" w:line="240" w:lineRule="auto"/>
        <w:ind w:left="426" w:firstLine="426"/>
        <w:jc w:val="both"/>
        <w:rPr>
          <w:rFonts w:ascii="Times New Roman" w:hAnsi="Times New Roman"/>
          <w:sz w:val="20"/>
          <w:szCs w:val="20"/>
          <w:lang w:val="en-ID"/>
        </w:rPr>
      </w:pP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 xml:space="preserve">0.3420 + 0.1707 + 0.1560 + 0.0623 + 0.0171 </m:t>
                </m:r>
              </m:e>
            </m:d>
            <m:r>
              <w:rPr>
                <w:rFonts w:ascii="Cambria Math" w:hAnsi="Cambria Math"/>
                <w:sz w:val="20"/>
                <w:szCs w:val="20"/>
              </w:rPr>
              <m:t xml:space="preserve"> </m:t>
            </m:r>
          </m:e>
        </m:nary>
      </m:oMath>
      <w:r w:rsidRPr="005E79B4">
        <w:rPr>
          <w:rFonts w:ascii="Times New Roman" w:hAnsi="Times New Roman"/>
          <w:sz w:val="20"/>
          <w:szCs w:val="20"/>
          <w:lang w:val="en-ID"/>
        </w:rPr>
        <w:t xml:space="preserve">+ </w:t>
      </w: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0.8771 * 0.9014 * 1.0000 * 0.9674 * 0.9667</m:t>
                </m:r>
              </m:e>
            </m:d>
          </m:e>
        </m:nary>
      </m:oMath>
    </w:p>
    <w:p w14:paraId="09A1B6EC" w14:textId="1FF55EEF" w:rsidR="005C2857" w:rsidRPr="005E79B4" w:rsidRDefault="005C2857" w:rsidP="00486588">
      <w:pPr>
        <w:spacing w:after="0" w:line="240" w:lineRule="auto"/>
        <w:ind w:left="426" w:firstLine="426"/>
        <w:jc w:val="both"/>
        <w:rPr>
          <w:rFonts w:ascii="Times New Roman" w:hAnsi="Times New Roman"/>
          <w:sz w:val="20"/>
          <w:szCs w:val="20"/>
        </w:rPr>
      </w:pPr>
      <w:r w:rsidRPr="005E79B4">
        <w:rPr>
          <w:rFonts w:ascii="Times New Roman" w:hAnsi="Times New Roman"/>
          <w:sz w:val="20"/>
          <w:szCs w:val="20"/>
        </w:rPr>
        <w:t xml:space="preserve">= (0.5)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0.7481</m:t>
                </m:r>
              </m:e>
            </m:d>
          </m:e>
        </m:nary>
      </m:oMath>
      <w:r w:rsidRPr="005E79B4">
        <w:rPr>
          <w:rFonts w:ascii="Times New Roman" w:hAnsi="Times New Roman"/>
          <w:sz w:val="20"/>
          <w:szCs w:val="20"/>
          <w:lang w:val="en-ID"/>
        </w:rPr>
        <w:t xml:space="preserve"> +  </w:t>
      </w: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0.7394</m:t>
                </m:r>
              </m:e>
            </m:d>
          </m:e>
        </m:nary>
      </m:oMath>
    </w:p>
    <w:p w14:paraId="1BF32A1E" w14:textId="71D58D67" w:rsidR="00633744" w:rsidRPr="005E79B4" w:rsidRDefault="005C2857" w:rsidP="00486588">
      <w:pPr>
        <w:spacing w:after="0" w:line="240" w:lineRule="auto"/>
        <w:ind w:left="132" w:firstLine="720"/>
        <w:jc w:val="both"/>
        <w:rPr>
          <w:rFonts w:ascii="Times New Roman" w:hAnsi="Times New Roman"/>
          <w:sz w:val="20"/>
          <w:szCs w:val="20"/>
        </w:rPr>
      </w:pPr>
      <w:r w:rsidRPr="005E79B4">
        <w:rPr>
          <w:rFonts w:ascii="Times New Roman" w:hAnsi="Times New Roman"/>
          <w:sz w:val="20"/>
          <w:szCs w:val="20"/>
        </w:rPr>
        <w:t xml:space="preserve">= </w:t>
      </w:r>
      <w:r w:rsidR="00633744" w:rsidRPr="005E79B4">
        <w:rPr>
          <w:rFonts w:ascii="Times New Roman" w:hAnsi="Times New Roman"/>
          <w:sz w:val="20"/>
          <w:szCs w:val="20"/>
        </w:rPr>
        <w:t>0.7437</w:t>
      </w:r>
    </w:p>
    <w:p w14:paraId="0AF46EBD" w14:textId="55D6FCFC" w:rsidR="005C2857" w:rsidRPr="005E79B4" w:rsidRDefault="005C2857" w:rsidP="00486588">
      <w:pPr>
        <w:spacing w:after="0" w:line="240" w:lineRule="auto"/>
        <w:ind w:left="426"/>
        <w:jc w:val="both"/>
        <w:rPr>
          <w:rFonts w:ascii="Times New Roman" w:hAnsi="Times New Roman"/>
          <w:sz w:val="20"/>
          <w:szCs w:val="20"/>
          <w:lang w:val="en-ID"/>
        </w:rPr>
      </w:pPr>
      <w:r w:rsidRPr="005E79B4">
        <w:rPr>
          <w:rFonts w:ascii="Times New Roman" w:hAnsi="Times New Roman"/>
          <w:sz w:val="20"/>
          <w:szCs w:val="20"/>
        </w:rPr>
        <w:t>Q</w:t>
      </w:r>
      <w:r w:rsidRPr="005E79B4">
        <w:rPr>
          <w:rFonts w:ascii="Times New Roman" w:hAnsi="Times New Roman"/>
          <w:sz w:val="20"/>
          <w:szCs w:val="20"/>
          <w:vertAlign w:val="subscript"/>
        </w:rPr>
        <w:t>7</w:t>
      </w:r>
      <w:r w:rsidRPr="005E79B4">
        <w:rPr>
          <w:rFonts w:ascii="Times New Roman" w:hAnsi="Times New Roman"/>
          <w:sz w:val="20"/>
          <w:szCs w:val="20"/>
        </w:rPr>
        <w:t xml:space="preserve">  = (0.5)</w:t>
      </w:r>
      <m:oMath>
        <m:nary>
          <m:naryPr>
            <m:chr m:val="∑"/>
            <m:limLoc m:val="undOvr"/>
            <m:subHide m:val="1"/>
            <m:supHide m:val="1"/>
            <m:ctrlPr>
              <w:rPr>
                <w:rFonts w:ascii="Cambria Math" w:hAnsi="Cambria Math"/>
                <w:i/>
                <w:sz w:val="20"/>
                <w:szCs w:val="20"/>
              </w:rPr>
            </m:ctrlPr>
          </m:naryPr>
          <m:sub/>
          <m:sup/>
          <m:e>
            <m:r>
              <w:rPr>
                <w:rFonts w:ascii="Cambria Math" w:hAnsi="Cambria Math"/>
                <w:sz w:val="20"/>
                <w:szCs w:val="20"/>
              </w:rPr>
              <m:t>(0.7500 * 0.456)(1.0000 * 0.256)(0.8417 * 0.156)(0.8182 * 0.09)(1.0000 * 0.04)</m:t>
            </m:r>
          </m:e>
        </m:nary>
      </m:oMath>
      <w:r w:rsidRPr="005E79B4">
        <w:rPr>
          <w:rFonts w:ascii="Times New Roman" w:hAnsi="Times New Roman"/>
          <w:sz w:val="20"/>
          <w:szCs w:val="20"/>
          <w:lang w:val="en-ID"/>
        </w:rPr>
        <w:t xml:space="preserve"> + </w:t>
      </w: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sSup>
                  <m:sSupPr>
                    <m:ctrlPr>
                      <w:rPr>
                        <w:rFonts w:ascii="Cambria Math" w:hAnsi="Cambria Math"/>
                        <w:i/>
                        <w:sz w:val="20"/>
                        <w:szCs w:val="20"/>
                      </w:rPr>
                    </m:ctrlPr>
                  </m:sSupPr>
                  <m:e>
                    <m:r>
                      <w:rPr>
                        <w:rFonts w:ascii="Cambria Math" w:hAnsi="Cambria Math"/>
                        <w:sz w:val="20"/>
                        <w:szCs w:val="20"/>
                      </w:rPr>
                      <m:t>0.7500</m:t>
                    </m:r>
                  </m:e>
                  <m:sup>
                    <m:r>
                      <w:rPr>
                        <w:rFonts w:ascii="Cambria Math" w:hAnsi="Cambria Math"/>
                        <w:sz w:val="20"/>
                        <w:szCs w:val="20"/>
                      </w:rPr>
                      <m:t>0.456</m:t>
                    </m:r>
                  </m:sup>
                </m:sSup>
              </m:e>
            </m:d>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1.0000</m:t>
                </m:r>
              </m:e>
              <m:sup>
                <m:r>
                  <w:rPr>
                    <w:rFonts w:ascii="Cambria Math" w:hAnsi="Cambria Math"/>
                    <w:sz w:val="20"/>
                    <w:szCs w:val="20"/>
                  </w:rPr>
                  <m:t>0.256</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0.8417</m:t>
                </m:r>
              </m:e>
              <m:sup>
                <m:r>
                  <w:rPr>
                    <w:rFonts w:ascii="Cambria Math" w:hAnsi="Cambria Math"/>
                    <w:sz w:val="20"/>
                    <w:szCs w:val="20"/>
                  </w:rPr>
                  <m:t>0.156</m:t>
                </m:r>
              </m:sup>
            </m:sSup>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0.8182</m:t>
                </m:r>
              </m:e>
              <m:sup>
                <m:r>
                  <w:rPr>
                    <w:rFonts w:ascii="Cambria Math" w:hAnsi="Cambria Math"/>
                    <w:sz w:val="20"/>
                    <w:szCs w:val="20"/>
                  </w:rPr>
                  <m:t>0.09</m:t>
                </m:r>
              </m:sup>
            </m:sSup>
            <m:r>
              <w:rPr>
                <w:rFonts w:ascii="Cambria Math" w:hAnsi="Cambria Math"/>
                <w:sz w:val="20"/>
                <w:szCs w:val="20"/>
              </w:rPr>
              <m:t>)</m:t>
            </m:r>
          </m:e>
        </m:nary>
        <m:r>
          <w:rPr>
            <w:rFonts w:ascii="Cambria Math" w:hAnsi="Cambria Math"/>
            <w:sz w:val="20"/>
            <w:szCs w:val="20"/>
          </w:rPr>
          <m:t>*(</m:t>
        </m:r>
        <m:sSup>
          <m:sSupPr>
            <m:ctrlPr>
              <w:rPr>
                <w:rFonts w:ascii="Cambria Math" w:hAnsi="Cambria Math"/>
                <w:i/>
                <w:sz w:val="20"/>
                <w:szCs w:val="20"/>
              </w:rPr>
            </m:ctrlPr>
          </m:sSupPr>
          <m:e>
            <m:r>
              <w:rPr>
                <w:rFonts w:ascii="Cambria Math" w:hAnsi="Cambria Math"/>
                <w:sz w:val="20"/>
                <w:szCs w:val="20"/>
              </w:rPr>
              <m:t>1.0000</m:t>
            </m:r>
          </m:e>
          <m:sup>
            <m:r>
              <w:rPr>
                <w:rFonts w:ascii="Cambria Math" w:hAnsi="Cambria Math"/>
                <w:sz w:val="20"/>
                <w:szCs w:val="20"/>
              </w:rPr>
              <m:t>0.04</m:t>
            </m:r>
          </m:sup>
        </m:sSup>
        <m:r>
          <w:rPr>
            <w:rFonts w:ascii="Cambria Math" w:hAnsi="Cambria Math"/>
            <w:sz w:val="20"/>
            <w:szCs w:val="20"/>
          </w:rPr>
          <m:t>)</m:t>
        </m:r>
      </m:oMath>
    </w:p>
    <w:p w14:paraId="5E4907E6" w14:textId="4FFB7152" w:rsidR="005C2857" w:rsidRPr="005E79B4" w:rsidRDefault="005C2857" w:rsidP="00486588">
      <w:pPr>
        <w:spacing w:after="0" w:line="240" w:lineRule="auto"/>
        <w:ind w:left="426" w:firstLine="426"/>
        <w:jc w:val="both"/>
        <w:rPr>
          <w:rFonts w:ascii="Times New Roman" w:hAnsi="Times New Roman"/>
          <w:sz w:val="20"/>
          <w:szCs w:val="20"/>
          <w:lang w:val="en-ID"/>
        </w:rPr>
      </w:pP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 xml:space="preserve">0.3420 + 0.2560 + 0.1313 + 0.0736 + 0.0400 </m:t>
                </m:r>
              </m:e>
            </m:d>
            <m:r>
              <w:rPr>
                <w:rFonts w:ascii="Cambria Math" w:hAnsi="Cambria Math"/>
                <w:sz w:val="20"/>
                <w:szCs w:val="20"/>
              </w:rPr>
              <m:t xml:space="preserve"> </m:t>
            </m:r>
          </m:e>
        </m:nary>
      </m:oMath>
      <w:r w:rsidRPr="005E79B4">
        <w:rPr>
          <w:rFonts w:ascii="Times New Roman" w:hAnsi="Times New Roman"/>
          <w:sz w:val="20"/>
          <w:szCs w:val="20"/>
          <w:lang w:val="en-ID"/>
        </w:rPr>
        <w:t xml:space="preserve">+ </w:t>
      </w: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0.8771 * 1.0000 * 0.9735 * 0.9821 * 1.0000</m:t>
                </m:r>
              </m:e>
            </m:d>
          </m:e>
        </m:nary>
      </m:oMath>
    </w:p>
    <w:p w14:paraId="32C0E815" w14:textId="4344ED5B" w:rsidR="005C2857" w:rsidRPr="005E79B4" w:rsidRDefault="005C2857" w:rsidP="00486588">
      <w:pPr>
        <w:spacing w:after="0" w:line="240" w:lineRule="auto"/>
        <w:ind w:left="426" w:firstLine="426"/>
        <w:jc w:val="both"/>
        <w:rPr>
          <w:rFonts w:ascii="Times New Roman" w:hAnsi="Times New Roman"/>
          <w:sz w:val="20"/>
          <w:szCs w:val="20"/>
        </w:rPr>
      </w:pPr>
      <w:r w:rsidRPr="005E79B4">
        <w:rPr>
          <w:rFonts w:ascii="Times New Roman" w:hAnsi="Times New Roman"/>
          <w:sz w:val="20"/>
          <w:szCs w:val="20"/>
        </w:rPr>
        <w:t xml:space="preserve">= (0.5)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0.8429</m:t>
                </m:r>
              </m:e>
            </m:d>
          </m:e>
        </m:nary>
      </m:oMath>
      <w:r w:rsidRPr="005E79B4">
        <w:rPr>
          <w:rFonts w:ascii="Times New Roman" w:hAnsi="Times New Roman"/>
          <w:sz w:val="20"/>
          <w:szCs w:val="20"/>
          <w:lang w:val="en-ID"/>
        </w:rPr>
        <w:t xml:space="preserve"> +  </w:t>
      </w:r>
      <w:r w:rsidRPr="005E79B4">
        <w:rPr>
          <w:rFonts w:ascii="Times New Roman" w:hAnsi="Times New Roman"/>
          <w:sz w:val="20"/>
          <w:szCs w:val="20"/>
        </w:rPr>
        <w:t xml:space="preserve">0.5 </w:t>
      </w:r>
      <m:oMath>
        <m:nary>
          <m:naryPr>
            <m:chr m:val="∏"/>
            <m:limLoc m:val="undOvr"/>
            <m:subHide m:val="1"/>
            <m:supHide m:val="1"/>
            <m:ctrlPr>
              <w:rPr>
                <w:rFonts w:ascii="Cambria Math" w:hAnsi="Cambria Math"/>
                <w:i/>
                <w:sz w:val="20"/>
                <w:szCs w:val="20"/>
              </w:rPr>
            </m:ctrlPr>
          </m:naryPr>
          <m:sub/>
          <m:sup/>
          <m:e>
            <m:d>
              <m:dPr>
                <m:ctrlPr>
                  <w:rPr>
                    <w:rFonts w:ascii="Cambria Math" w:hAnsi="Cambria Math"/>
                    <w:i/>
                    <w:sz w:val="20"/>
                    <w:szCs w:val="20"/>
                  </w:rPr>
                </m:ctrlPr>
              </m:dPr>
              <m:e>
                <m:r>
                  <w:rPr>
                    <w:rFonts w:ascii="Cambria Math" w:hAnsi="Cambria Math"/>
                    <w:sz w:val="20"/>
                    <w:szCs w:val="20"/>
                  </w:rPr>
                  <m:t>0.8385</m:t>
                </m:r>
              </m:e>
            </m:d>
          </m:e>
        </m:nary>
      </m:oMath>
    </w:p>
    <w:p w14:paraId="4E355BB5" w14:textId="29846333" w:rsidR="005C2857" w:rsidRPr="005E79B4" w:rsidRDefault="005C2857" w:rsidP="00486588">
      <w:pPr>
        <w:spacing w:after="0" w:line="240" w:lineRule="auto"/>
        <w:ind w:left="132" w:firstLine="720"/>
        <w:jc w:val="both"/>
        <w:rPr>
          <w:rFonts w:ascii="Times New Roman" w:hAnsi="Times New Roman"/>
          <w:sz w:val="20"/>
          <w:szCs w:val="20"/>
          <w:lang w:val="en-US"/>
        </w:rPr>
      </w:pPr>
      <w:r w:rsidRPr="005E79B4">
        <w:rPr>
          <w:rFonts w:ascii="Times New Roman" w:hAnsi="Times New Roman"/>
          <w:sz w:val="20"/>
          <w:szCs w:val="20"/>
        </w:rPr>
        <w:t xml:space="preserve">= </w:t>
      </w:r>
      <w:r w:rsidR="00633744" w:rsidRPr="005E79B4">
        <w:rPr>
          <w:rFonts w:ascii="Times New Roman" w:hAnsi="Times New Roman"/>
          <w:sz w:val="20"/>
          <w:szCs w:val="20"/>
        </w:rPr>
        <w:t>0.8407</w:t>
      </w:r>
    </w:p>
    <w:p w14:paraId="01DCE3F2" w14:textId="3B8E77EF" w:rsidR="00007392" w:rsidRPr="005E79B4" w:rsidRDefault="00007392" w:rsidP="00486588">
      <w:pPr>
        <w:tabs>
          <w:tab w:val="left" w:pos="567"/>
        </w:tabs>
        <w:spacing w:before="60" w:after="0" w:line="240" w:lineRule="auto"/>
        <w:ind w:firstLine="567"/>
        <w:jc w:val="both"/>
        <w:rPr>
          <w:rFonts w:ascii="Times New Roman" w:hAnsi="Times New Roman"/>
          <w:sz w:val="20"/>
          <w:szCs w:val="20"/>
        </w:rPr>
      </w:pPr>
      <w:r w:rsidRPr="005E79B4">
        <w:rPr>
          <w:rFonts w:ascii="Times New Roman" w:hAnsi="Times New Roman"/>
          <w:sz w:val="20"/>
          <w:szCs w:val="20"/>
        </w:rPr>
        <w:t xml:space="preserve">Setelah melakukan perhitungan diatas, Pada akhir penyelesaian, setiap alternatif digolongkan menurut descending atau menaik untuk mempermudah manajemen interpretasi hasilnya. Hasil dari perhitungan keseluruhan dapat dilihat pada tabel </w:t>
      </w:r>
      <w:r w:rsidR="00AB6055" w:rsidRPr="005E79B4">
        <w:rPr>
          <w:rFonts w:ascii="Times New Roman" w:hAnsi="Times New Roman"/>
          <w:sz w:val="20"/>
          <w:szCs w:val="20"/>
          <w:lang w:val="en-US"/>
        </w:rPr>
        <w:t>9 berikut.</w:t>
      </w:r>
    </w:p>
    <w:p w14:paraId="12216819" w14:textId="77777777" w:rsidR="00007392" w:rsidRPr="005E79B4" w:rsidRDefault="00007392" w:rsidP="00392D44">
      <w:pPr>
        <w:tabs>
          <w:tab w:val="left" w:pos="567"/>
        </w:tabs>
        <w:spacing w:before="120" w:after="120" w:line="240" w:lineRule="auto"/>
        <w:jc w:val="center"/>
        <w:rPr>
          <w:rFonts w:ascii="Times New Roman" w:hAnsi="Times New Roman"/>
          <w:sz w:val="20"/>
          <w:szCs w:val="20"/>
        </w:rPr>
      </w:pPr>
      <w:r w:rsidRPr="005E79B4">
        <w:rPr>
          <w:rFonts w:ascii="Times New Roman" w:hAnsi="Times New Roman"/>
          <w:b/>
          <w:sz w:val="20"/>
          <w:szCs w:val="20"/>
          <w:lang w:val="en-ID"/>
        </w:rPr>
        <w:lastRenderedPageBreak/>
        <w:t xml:space="preserve">Tabel 9. </w:t>
      </w:r>
      <w:r w:rsidRPr="005E79B4">
        <w:rPr>
          <w:rFonts w:ascii="Times New Roman" w:hAnsi="Times New Roman"/>
          <w:sz w:val="20"/>
          <w:szCs w:val="20"/>
          <w:lang w:val="en-ID"/>
        </w:rPr>
        <w:t>Data perangkingan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2099"/>
        <w:gridCol w:w="1544"/>
        <w:gridCol w:w="1061"/>
        <w:gridCol w:w="1544"/>
        <w:gridCol w:w="1061"/>
      </w:tblGrid>
      <w:tr w:rsidR="005E79B4" w:rsidRPr="005E79B4" w14:paraId="524ED1B1" w14:textId="25C7E94A" w:rsidTr="00486588">
        <w:trPr>
          <w:jc w:val="center"/>
        </w:trPr>
        <w:tc>
          <w:tcPr>
            <w:tcW w:w="0" w:type="auto"/>
            <w:tcBorders>
              <w:top w:val="single" w:sz="4" w:space="0" w:color="auto"/>
              <w:bottom w:val="single" w:sz="4" w:space="0" w:color="auto"/>
            </w:tcBorders>
          </w:tcPr>
          <w:p w14:paraId="26A34EDE" w14:textId="77777777" w:rsidR="00633744" w:rsidRPr="00486588" w:rsidRDefault="00633744" w:rsidP="00392D44">
            <w:pPr>
              <w:spacing w:after="0" w:line="240" w:lineRule="auto"/>
              <w:jc w:val="both"/>
              <w:rPr>
                <w:rFonts w:ascii="Times New Roman" w:hAnsi="Times New Roman"/>
                <w:b/>
                <w:sz w:val="20"/>
                <w:szCs w:val="20"/>
                <w:lang w:val="en-ID"/>
              </w:rPr>
            </w:pPr>
            <w:r w:rsidRPr="00486588">
              <w:rPr>
                <w:rFonts w:ascii="Times New Roman" w:hAnsi="Times New Roman"/>
                <w:b/>
                <w:sz w:val="20"/>
                <w:szCs w:val="20"/>
                <w:lang w:val="en-ID"/>
              </w:rPr>
              <w:t xml:space="preserve">Alternatif </w:t>
            </w:r>
          </w:p>
        </w:tc>
        <w:tc>
          <w:tcPr>
            <w:tcW w:w="0" w:type="auto"/>
            <w:tcBorders>
              <w:top w:val="single" w:sz="4" w:space="0" w:color="auto"/>
              <w:bottom w:val="single" w:sz="4" w:space="0" w:color="auto"/>
            </w:tcBorders>
          </w:tcPr>
          <w:p w14:paraId="62156593" w14:textId="77777777" w:rsidR="00633744" w:rsidRPr="00486588" w:rsidRDefault="00633744" w:rsidP="00392D44">
            <w:pPr>
              <w:spacing w:after="0" w:line="240" w:lineRule="auto"/>
              <w:jc w:val="both"/>
              <w:rPr>
                <w:rFonts w:ascii="Times New Roman" w:hAnsi="Times New Roman"/>
                <w:b/>
                <w:sz w:val="20"/>
                <w:szCs w:val="20"/>
                <w:lang w:val="en-ID"/>
              </w:rPr>
            </w:pPr>
            <w:r w:rsidRPr="00486588">
              <w:rPr>
                <w:rFonts w:ascii="Times New Roman" w:hAnsi="Times New Roman"/>
                <w:b/>
                <w:sz w:val="20"/>
                <w:szCs w:val="20"/>
                <w:lang w:val="en-ID"/>
              </w:rPr>
              <w:t>Keterangan</w:t>
            </w:r>
          </w:p>
        </w:tc>
        <w:tc>
          <w:tcPr>
            <w:tcW w:w="0" w:type="auto"/>
            <w:tcBorders>
              <w:top w:val="single" w:sz="4" w:space="0" w:color="auto"/>
              <w:bottom w:val="single" w:sz="4" w:space="0" w:color="auto"/>
            </w:tcBorders>
          </w:tcPr>
          <w:p w14:paraId="69E6AAD1" w14:textId="77777777" w:rsidR="00633744" w:rsidRPr="00486588" w:rsidRDefault="00633744" w:rsidP="00392D44">
            <w:pPr>
              <w:spacing w:after="0" w:line="240" w:lineRule="auto"/>
              <w:jc w:val="both"/>
              <w:rPr>
                <w:rFonts w:ascii="Times New Roman" w:hAnsi="Times New Roman"/>
                <w:b/>
                <w:sz w:val="20"/>
                <w:szCs w:val="20"/>
                <w:lang w:val="en-ID"/>
              </w:rPr>
            </w:pPr>
            <w:r w:rsidRPr="00486588">
              <w:rPr>
                <w:rFonts w:ascii="Times New Roman" w:hAnsi="Times New Roman"/>
                <w:b/>
                <w:sz w:val="20"/>
                <w:szCs w:val="20"/>
                <w:lang w:val="en-ID"/>
              </w:rPr>
              <w:t>Nilai preferensi</w:t>
            </w:r>
          </w:p>
        </w:tc>
        <w:tc>
          <w:tcPr>
            <w:tcW w:w="0" w:type="auto"/>
            <w:tcBorders>
              <w:top w:val="single" w:sz="4" w:space="0" w:color="auto"/>
              <w:bottom w:val="single" w:sz="4" w:space="0" w:color="auto"/>
            </w:tcBorders>
          </w:tcPr>
          <w:p w14:paraId="5133FBC7" w14:textId="77777777" w:rsidR="00633744" w:rsidRPr="00486588" w:rsidRDefault="00633744" w:rsidP="00392D44">
            <w:pPr>
              <w:spacing w:after="0" w:line="240" w:lineRule="auto"/>
              <w:jc w:val="both"/>
              <w:rPr>
                <w:rFonts w:ascii="Times New Roman" w:hAnsi="Times New Roman"/>
                <w:b/>
                <w:sz w:val="20"/>
                <w:szCs w:val="20"/>
                <w:lang w:val="en-ID"/>
              </w:rPr>
            </w:pPr>
            <w:r w:rsidRPr="00486588">
              <w:rPr>
                <w:rFonts w:ascii="Times New Roman" w:hAnsi="Times New Roman"/>
                <w:b/>
                <w:sz w:val="20"/>
                <w:szCs w:val="20"/>
                <w:lang w:val="en-ID"/>
              </w:rPr>
              <w:t xml:space="preserve">Peringkat </w:t>
            </w:r>
          </w:p>
        </w:tc>
        <w:tc>
          <w:tcPr>
            <w:tcW w:w="0" w:type="auto"/>
            <w:tcBorders>
              <w:top w:val="single" w:sz="4" w:space="0" w:color="auto"/>
              <w:bottom w:val="single" w:sz="4" w:space="0" w:color="auto"/>
            </w:tcBorders>
          </w:tcPr>
          <w:p w14:paraId="43091316" w14:textId="1B82B1E8" w:rsidR="00633744" w:rsidRPr="00486588" w:rsidRDefault="00633744" w:rsidP="00392D44">
            <w:pPr>
              <w:spacing w:after="0" w:line="240" w:lineRule="auto"/>
              <w:jc w:val="both"/>
              <w:rPr>
                <w:rFonts w:ascii="Times New Roman" w:hAnsi="Times New Roman"/>
                <w:b/>
                <w:sz w:val="20"/>
                <w:szCs w:val="20"/>
                <w:lang w:val="en-ID"/>
              </w:rPr>
            </w:pPr>
            <w:r w:rsidRPr="00486588">
              <w:rPr>
                <w:rFonts w:ascii="Times New Roman" w:hAnsi="Times New Roman"/>
                <w:b/>
                <w:sz w:val="20"/>
                <w:szCs w:val="20"/>
                <w:lang w:val="en-ID"/>
              </w:rPr>
              <w:t>Nilai preferensi</w:t>
            </w:r>
          </w:p>
        </w:tc>
        <w:tc>
          <w:tcPr>
            <w:tcW w:w="0" w:type="auto"/>
            <w:tcBorders>
              <w:top w:val="single" w:sz="4" w:space="0" w:color="auto"/>
              <w:bottom w:val="single" w:sz="4" w:space="0" w:color="auto"/>
            </w:tcBorders>
          </w:tcPr>
          <w:p w14:paraId="014D7B47" w14:textId="7FEFE220" w:rsidR="00633744" w:rsidRPr="00486588" w:rsidRDefault="00633744" w:rsidP="00392D44">
            <w:pPr>
              <w:spacing w:after="0" w:line="240" w:lineRule="auto"/>
              <w:jc w:val="both"/>
              <w:rPr>
                <w:rFonts w:ascii="Times New Roman" w:hAnsi="Times New Roman"/>
                <w:b/>
                <w:sz w:val="20"/>
                <w:szCs w:val="20"/>
                <w:lang w:val="en-ID"/>
              </w:rPr>
            </w:pPr>
            <w:r w:rsidRPr="00486588">
              <w:rPr>
                <w:rFonts w:ascii="Times New Roman" w:hAnsi="Times New Roman"/>
                <w:b/>
                <w:sz w:val="20"/>
                <w:szCs w:val="20"/>
                <w:lang w:val="en-ID"/>
              </w:rPr>
              <w:t xml:space="preserve">Peringkat </w:t>
            </w:r>
          </w:p>
        </w:tc>
      </w:tr>
      <w:tr w:rsidR="005E79B4" w:rsidRPr="005E79B4" w14:paraId="6A10DD44" w14:textId="147EF989" w:rsidTr="00486588">
        <w:trPr>
          <w:jc w:val="center"/>
        </w:trPr>
        <w:tc>
          <w:tcPr>
            <w:tcW w:w="0" w:type="auto"/>
            <w:tcBorders>
              <w:top w:val="single" w:sz="4" w:space="0" w:color="auto"/>
            </w:tcBorders>
          </w:tcPr>
          <w:p w14:paraId="34CF4952" w14:textId="77777777" w:rsidR="00720D39" w:rsidRPr="005E79B4" w:rsidRDefault="00720D39" w:rsidP="00486588">
            <w:pPr>
              <w:spacing w:after="0" w:line="240" w:lineRule="auto"/>
              <w:jc w:val="center"/>
              <w:rPr>
                <w:rFonts w:ascii="Times New Roman" w:hAnsi="Times New Roman"/>
                <w:bCs/>
                <w:sz w:val="20"/>
                <w:szCs w:val="20"/>
                <w:vertAlign w:val="subscript"/>
                <w:lang w:val="en-ID"/>
              </w:rPr>
            </w:pPr>
            <w:r w:rsidRPr="005E79B4">
              <w:rPr>
                <w:rFonts w:ascii="Times New Roman" w:hAnsi="Times New Roman"/>
                <w:bCs/>
                <w:sz w:val="20"/>
                <w:szCs w:val="20"/>
                <w:lang w:val="en-ID"/>
              </w:rPr>
              <w:t>A</w:t>
            </w:r>
            <w:r w:rsidRPr="005E79B4">
              <w:rPr>
                <w:rFonts w:ascii="Times New Roman" w:hAnsi="Times New Roman"/>
                <w:bCs/>
                <w:sz w:val="20"/>
                <w:szCs w:val="20"/>
                <w:vertAlign w:val="subscript"/>
                <w:lang w:val="en-ID"/>
              </w:rPr>
              <w:t>1</w:t>
            </w:r>
          </w:p>
        </w:tc>
        <w:tc>
          <w:tcPr>
            <w:tcW w:w="0" w:type="auto"/>
            <w:tcBorders>
              <w:top w:val="single" w:sz="4" w:space="0" w:color="auto"/>
            </w:tcBorders>
          </w:tcPr>
          <w:p w14:paraId="0F3C9659" w14:textId="3B383919" w:rsidR="00720D39" w:rsidRPr="005E79B4" w:rsidRDefault="00720D39" w:rsidP="00392D44">
            <w:pPr>
              <w:spacing w:after="0" w:line="240" w:lineRule="auto"/>
              <w:jc w:val="both"/>
              <w:rPr>
                <w:rFonts w:ascii="Times New Roman" w:hAnsi="Times New Roman"/>
                <w:bCs/>
                <w:sz w:val="20"/>
                <w:szCs w:val="20"/>
                <w:lang w:val="en-ID"/>
              </w:rPr>
            </w:pPr>
            <w:r w:rsidRPr="005E79B4">
              <w:rPr>
                <w:rFonts w:ascii="Times New Roman" w:hAnsi="Times New Roman"/>
                <w:bCs/>
                <w:sz w:val="20"/>
                <w:szCs w:val="20"/>
              </w:rPr>
              <w:t>Jalan Setia Budi</w:t>
            </w:r>
          </w:p>
        </w:tc>
        <w:tc>
          <w:tcPr>
            <w:tcW w:w="0" w:type="auto"/>
            <w:tcBorders>
              <w:top w:val="single" w:sz="4" w:space="0" w:color="auto"/>
            </w:tcBorders>
          </w:tcPr>
          <w:p w14:paraId="226099B8" w14:textId="12CDA566"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rPr>
              <w:t>0.2526</w:t>
            </w:r>
          </w:p>
        </w:tc>
        <w:tc>
          <w:tcPr>
            <w:tcW w:w="0" w:type="auto"/>
            <w:tcBorders>
              <w:top w:val="single" w:sz="4" w:space="0" w:color="auto"/>
            </w:tcBorders>
          </w:tcPr>
          <w:p w14:paraId="6EF5E2F6" w14:textId="77777777"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1</w:t>
            </w:r>
          </w:p>
        </w:tc>
        <w:tc>
          <w:tcPr>
            <w:tcW w:w="0" w:type="auto"/>
            <w:tcBorders>
              <w:top w:val="single" w:sz="4" w:space="0" w:color="auto"/>
            </w:tcBorders>
          </w:tcPr>
          <w:p w14:paraId="5595913C" w14:textId="357DEDB5"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rPr>
              <w:t>0.8241</w:t>
            </w:r>
          </w:p>
        </w:tc>
        <w:tc>
          <w:tcPr>
            <w:tcW w:w="0" w:type="auto"/>
            <w:tcBorders>
              <w:top w:val="single" w:sz="4" w:space="0" w:color="auto"/>
            </w:tcBorders>
          </w:tcPr>
          <w:p w14:paraId="6637ACB9" w14:textId="1FA25428"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2</w:t>
            </w:r>
          </w:p>
        </w:tc>
      </w:tr>
      <w:tr w:rsidR="005E79B4" w:rsidRPr="005E79B4" w14:paraId="17E6AE83" w14:textId="00EA2424" w:rsidTr="00486588">
        <w:trPr>
          <w:jc w:val="center"/>
        </w:trPr>
        <w:tc>
          <w:tcPr>
            <w:tcW w:w="0" w:type="auto"/>
          </w:tcPr>
          <w:p w14:paraId="24057B1B" w14:textId="77777777"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A</w:t>
            </w:r>
            <w:r w:rsidRPr="005E79B4">
              <w:rPr>
                <w:rFonts w:ascii="Times New Roman" w:hAnsi="Times New Roman"/>
                <w:bCs/>
                <w:sz w:val="20"/>
                <w:szCs w:val="20"/>
                <w:vertAlign w:val="subscript"/>
                <w:lang w:val="en-ID"/>
              </w:rPr>
              <w:t>2</w:t>
            </w:r>
          </w:p>
        </w:tc>
        <w:tc>
          <w:tcPr>
            <w:tcW w:w="0" w:type="auto"/>
          </w:tcPr>
          <w:p w14:paraId="015088E3" w14:textId="6B74D145" w:rsidR="00720D39" w:rsidRPr="005E79B4" w:rsidRDefault="00720D39" w:rsidP="00392D44">
            <w:pPr>
              <w:spacing w:after="0" w:line="240" w:lineRule="auto"/>
              <w:jc w:val="both"/>
              <w:rPr>
                <w:rFonts w:ascii="Times New Roman" w:hAnsi="Times New Roman"/>
                <w:bCs/>
                <w:sz w:val="20"/>
                <w:szCs w:val="20"/>
                <w:lang w:val="en-ID"/>
              </w:rPr>
            </w:pPr>
            <w:r w:rsidRPr="005E79B4">
              <w:rPr>
                <w:rFonts w:ascii="Times New Roman" w:hAnsi="Times New Roman"/>
                <w:bCs/>
                <w:sz w:val="20"/>
                <w:szCs w:val="20"/>
                <w:lang w:val="en-ID"/>
              </w:rPr>
              <w:t>Jalan Jamin Ginting</w:t>
            </w:r>
          </w:p>
        </w:tc>
        <w:tc>
          <w:tcPr>
            <w:tcW w:w="0" w:type="auto"/>
          </w:tcPr>
          <w:p w14:paraId="09A02A49" w14:textId="4C65D2CD"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rPr>
              <w:t>0.1880</w:t>
            </w:r>
          </w:p>
        </w:tc>
        <w:tc>
          <w:tcPr>
            <w:tcW w:w="0" w:type="auto"/>
          </w:tcPr>
          <w:p w14:paraId="6082E060" w14:textId="77777777"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4</w:t>
            </w:r>
          </w:p>
        </w:tc>
        <w:tc>
          <w:tcPr>
            <w:tcW w:w="0" w:type="auto"/>
          </w:tcPr>
          <w:p w14:paraId="7DEA4DD7" w14:textId="2E3B73A6"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rPr>
              <w:t>0.7978</w:t>
            </w:r>
          </w:p>
        </w:tc>
        <w:tc>
          <w:tcPr>
            <w:tcW w:w="0" w:type="auto"/>
          </w:tcPr>
          <w:p w14:paraId="31793CAA" w14:textId="13D54438"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3</w:t>
            </w:r>
          </w:p>
        </w:tc>
      </w:tr>
      <w:tr w:rsidR="005E79B4" w:rsidRPr="005E79B4" w14:paraId="0282EC64" w14:textId="13191975" w:rsidTr="00486588">
        <w:trPr>
          <w:jc w:val="center"/>
        </w:trPr>
        <w:tc>
          <w:tcPr>
            <w:tcW w:w="0" w:type="auto"/>
          </w:tcPr>
          <w:p w14:paraId="07C19B7B" w14:textId="77777777"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A</w:t>
            </w:r>
            <w:r w:rsidRPr="005E79B4">
              <w:rPr>
                <w:rFonts w:ascii="Times New Roman" w:hAnsi="Times New Roman"/>
                <w:bCs/>
                <w:sz w:val="20"/>
                <w:szCs w:val="20"/>
                <w:vertAlign w:val="subscript"/>
                <w:lang w:val="en-ID"/>
              </w:rPr>
              <w:t>3</w:t>
            </w:r>
          </w:p>
        </w:tc>
        <w:tc>
          <w:tcPr>
            <w:tcW w:w="0" w:type="auto"/>
          </w:tcPr>
          <w:p w14:paraId="29766087" w14:textId="7524E0F3" w:rsidR="00720D39" w:rsidRPr="005E79B4" w:rsidRDefault="00720D39" w:rsidP="00392D44">
            <w:pPr>
              <w:spacing w:after="0" w:line="240" w:lineRule="auto"/>
              <w:jc w:val="both"/>
              <w:rPr>
                <w:rFonts w:ascii="Times New Roman" w:hAnsi="Times New Roman"/>
                <w:bCs/>
                <w:sz w:val="20"/>
                <w:szCs w:val="20"/>
                <w:lang w:val="en-ID"/>
              </w:rPr>
            </w:pPr>
            <w:r w:rsidRPr="005E79B4">
              <w:rPr>
                <w:rFonts w:ascii="Times New Roman" w:hAnsi="Times New Roman"/>
                <w:bCs/>
                <w:sz w:val="20"/>
                <w:szCs w:val="20"/>
              </w:rPr>
              <w:t xml:space="preserve">Jalan </w:t>
            </w:r>
            <w:r w:rsidRPr="005E79B4">
              <w:rPr>
                <w:rFonts w:ascii="Times New Roman" w:hAnsi="Times New Roman"/>
                <w:bCs/>
                <w:sz w:val="20"/>
                <w:szCs w:val="20"/>
                <w:lang w:val="en-ID"/>
              </w:rPr>
              <w:t>A. H Nasution</w:t>
            </w:r>
          </w:p>
        </w:tc>
        <w:tc>
          <w:tcPr>
            <w:tcW w:w="0" w:type="auto"/>
          </w:tcPr>
          <w:p w14:paraId="3D61E047" w14:textId="4AE79474"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rPr>
              <w:t>0.1399</w:t>
            </w:r>
          </w:p>
        </w:tc>
        <w:tc>
          <w:tcPr>
            <w:tcW w:w="0" w:type="auto"/>
          </w:tcPr>
          <w:p w14:paraId="6EE5D756" w14:textId="77777777"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5</w:t>
            </w:r>
          </w:p>
        </w:tc>
        <w:tc>
          <w:tcPr>
            <w:tcW w:w="0" w:type="auto"/>
          </w:tcPr>
          <w:p w14:paraId="7A7D62B0" w14:textId="0C033C21"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rPr>
              <w:t>0.5329</w:t>
            </w:r>
          </w:p>
        </w:tc>
        <w:tc>
          <w:tcPr>
            <w:tcW w:w="0" w:type="auto"/>
          </w:tcPr>
          <w:p w14:paraId="44F2585C" w14:textId="121DDA65"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6</w:t>
            </w:r>
          </w:p>
        </w:tc>
      </w:tr>
      <w:tr w:rsidR="005E79B4" w:rsidRPr="005E79B4" w14:paraId="58AD5527" w14:textId="2034A21E" w:rsidTr="00486588">
        <w:trPr>
          <w:jc w:val="center"/>
        </w:trPr>
        <w:tc>
          <w:tcPr>
            <w:tcW w:w="0" w:type="auto"/>
          </w:tcPr>
          <w:p w14:paraId="73B36C67" w14:textId="77777777"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A</w:t>
            </w:r>
            <w:r w:rsidRPr="005E79B4">
              <w:rPr>
                <w:rFonts w:ascii="Times New Roman" w:hAnsi="Times New Roman"/>
                <w:bCs/>
                <w:sz w:val="20"/>
                <w:szCs w:val="20"/>
                <w:vertAlign w:val="subscript"/>
                <w:lang w:val="en-ID"/>
              </w:rPr>
              <w:t>4</w:t>
            </w:r>
          </w:p>
        </w:tc>
        <w:tc>
          <w:tcPr>
            <w:tcW w:w="0" w:type="auto"/>
          </w:tcPr>
          <w:p w14:paraId="45528E7A" w14:textId="22E3BC4C" w:rsidR="00720D39" w:rsidRPr="005E79B4" w:rsidRDefault="00720D39" w:rsidP="00392D44">
            <w:pPr>
              <w:spacing w:after="0" w:line="240" w:lineRule="auto"/>
              <w:jc w:val="both"/>
              <w:rPr>
                <w:rFonts w:ascii="Times New Roman" w:hAnsi="Times New Roman"/>
                <w:bCs/>
                <w:sz w:val="20"/>
                <w:szCs w:val="20"/>
                <w:lang w:val="en-ID"/>
              </w:rPr>
            </w:pPr>
            <w:r w:rsidRPr="005E79B4">
              <w:rPr>
                <w:rFonts w:ascii="Times New Roman" w:hAnsi="Times New Roman"/>
                <w:bCs/>
                <w:sz w:val="20"/>
                <w:szCs w:val="20"/>
              </w:rPr>
              <w:t xml:space="preserve">Jalan </w:t>
            </w:r>
            <w:r w:rsidRPr="005E79B4">
              <w:rPr>
                <w:rFonts w:ascii="Times New Roman" w:hAnsi="Times New Roman"/>
                <w:bCs/>
                <w:sz w:val="20"/>
                <w:szCs w:val="20"/>
                <w:lang w:val="en-ID"/>
              </w:rPr>
              <w:t>Sisingamangaraja</w:t>
            </w:r>
          </w:p>
        </w:tc>
        <w:tc>
          <w:tcPr>
            <w:tcW w:w="0" w:type="auto"/>
          </w:tcPr>
          <w:p w14:paraId="0B30ADD3" w14:textId="272684ED"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rPr>
              <w:t>0.0753</w:t>
            </w:r>
          </w:p>
        </w:tc>
        <w:tc>
          <w:tcPr>
            <w:tcW w:w="0" w:type="auto"/>
          </w:tcPr>
          <w:p w14:paraId="65892069" w14:textId="77777777"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6</w:t>
            </w:r>
          </w:p>
        </w:tc>
        <w:tc>
          <w:tcPr>
            <w:tcW w:w="0" w:type="auto"/>
          </w:tcPr>
          <w:p w14:paraId="2CB9A569" w14:textId="263D43FF"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rPr>
              <w:t>0.4815</w:t>
            </w:r>
          </w:p>
        </w:tc>
        <w:tc>
          <w:tcPr>
            <w:tcW w:w="0" w:type="auto"/>
          </w:tcPr>
          <w:p w14:paraId="1E3C2F38" w14:textId="02CB8377"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7</w:t>
            </w:r>
          </w:p>
        </w:tc>
      </w:tr>
      <w:tr w:rsidR="005E79B4" w:rsidRPr="005E79B4" w14:paraId="7CD0B861" w14:textId="05EC346A" w:rsidTr="00486588">
        <w:trPr>
          <w:jc w:val="center"/>
        </w:trPr>
        <w:tc>
          <w:tcPr>
            <w:tcW w:w="0" w:type="auto"/>
          </w:tcPr>
          <w:p w14:paraId="0CA8A06C" w14:textId="77777777"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A</w:t>
            </w:r>
            <w:r w:rsidRPr="005E79B4">
              <w:rPr>
                <w:rFonts w:ascii="Times New Roman" w:hAnsi="Times New Roman"/>
                <w:bCs/>
                <w:sz w:val="20"/>
                <w:szCs w:val="20"/>
                <w:vertAlign w:val="subscript"/>
                <w:lang w:val="en-ID"/>
              </w:rPr>
              <w:t>5</w:t>
            </w:r>
          </w:p>
        </w:tc>
        <w:tc>
          <w:tcPr>
            <w:tcW w:w="0" w:type="auto"/>
          </w:tcPr>
          <w:p w14:paraId="3C1F0E40" w14:textId="54980957" w:rsidR="00720D39" w:rsidRPr="005E79B4" w:rsidRDefault="00720D39" w:rsidP="00392D44">
            <w:pPr>
              <w:spacing w:after="0" w:line="240" w:lineRule="auto"/>
              <w:jc w:val="both"/>
              <w:rPr>
                <w:rFonts w:ascii="Times New Roman" w:hAnsi="Times New Roman"/>
                <w:bCs/>
                <w:sz w:val="20"/>
                <w:szCs w:val="20"/>
                <w:lang w:val="en-ID"/>
              </w:rPr>
            </w:pPr>
            <w:r w:rsidRPr="005E79B4">
              <w:rPr>
                <w:rFonts w:ascii="Times New Roman" w:hAnsi="Times New Roman"/>
                <w:bCs/>
                <w:sz w:val="20"/>
                <w:szCs w:val="20"/>
              </w:rPr>
              <w:t>Jalan Kapten Muslim</w:t>
            </w:r>
          </w:p>
        </w:tc>
        <w:tc>
          <w:tcPr>
            <w:tcW w:w="0" w:type="auto"/>
          </w:tcPr>
          <w:p w14:paraId="0E727DE0" w14:textId="4DECA7C7"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rPr>
              <w:t>0.1484</w:t>
            </w:r>
          </w:p>
        </w:tc>
        <w:tc>
          <w:tcPr>
            <w:tcW w:w="0" w:type="auto"/>
          </w:tcPr>
          <w:p w14:paraId="5953BEEF" w14:textId="77777777"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7</w:t>
            </w:r>
          </w:p>
        </w:tc>
        <w:tc>
          <w:tcPr>
            <w:tcW w:w="0" w:type="auto"/>
          </w:tcPr>
          <w:p w14:paraId="771E878E" w14:textId="4D54D3BC"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rPr>
              <w:t>0.5509</w:t>
            </w:r>
          </w:p>
        </w:tc>
        <w:tc>
          <w:tcPr>
            <w:tcW w:w="0" w:type="auto"/>
          </w:tcPr>
          <w:p w14:paraId="51A37B68" w14:textId="29902C3C"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5</w:t>
            </w:r>
          </w:p>
        </w:tc>
      </w:tr>
      <w:tr w:rsidR="005E79B4" w:rsidRPr="005E79B4" w14:paraId="7C8FFFD7" w14:textId="07C227C4" w:rsidTr="00486588">
        <w:trPr>
          <w:jc w:val="center"/>
        </w:trPr>
        <w:tc>
          <w:tcPr>
            <w:tcW w:w="0" w:type="auto"/>
          </w:tcPr>
          <w:p w14:paraId="6E3E4E1B" w14:textId="77777777"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A</w:t>
            </w:r>
            <w:r w:rsidRPr="005E79B4">
              <w:rPr>
                <w:rFonts w:ascii="Times New Roman" w:hAnsi="Times New Roman"/>
                <w:bCs/>
                <w:sz w:val="20"/>
                <w:szCs w:val="20"/>
                <w:vertAlign w:val="subscript"/>
                <w:lang w:val="en-ID"/>
              </w:rPr>
              <w:t>6</w:t>
            </w:r>
          </w:p>
        </w:tc>
        <w:tc>
          <w:tcPr>
            <w:tcW w:w="0" w:type="auto"/>
          </w:tcPr>
          <w:p w14:paraId="67475F29" w14:textId="2C3E4EF5" w:rsidR="00720D39" w:rsidRPr="005E79B4" w:rsidRDefault="00720D39" w:rsidP="00392D44">
            <w:pPr>
              <w:spacing w:after="0" w:line="240" w:lineRule="auto"/>
              <w:jc w:val="both"/>
              <w:rPr>
                <w:rFonts w:ascii="Times New Roman" w:hAnsi="Times New Roman"/>
                <w:bCs/>
                <w:sz w:val="20"/>
                <w:szCs w:val="20"/>
                <w:lang w:val="en-ID"/>
              </w:rPr>
            </w:pPr>
            <w:r w:rsidRPr="005E79B4">
              <w:rPr>
                <w:rFonts w:ascii="Times New Roman" w:hAnsi="Times New Roman"/>
                <w:bCs/>
                <w:sz w:val="20"/>
                <w:szCs w:val="20"/>
              </w:rPr>
              <w:t xml:space="preserve">Jalan </w:t>
            </w:r>
            <w:r w:rsidRPr="005E79B4">
              <w:rPr>
                <w:rFonts w:ascii="Times New Roman" w:hAnsi="Times New Roman"/>
                <w:bCs/>
                <w:sz w:val="20"/>
                <w:szCs w:val="20"/>
                <w:lang w:val="en-ID"/>
              </w:rPr>
              <w:t>Brigjen Katamsi</w:t>
            </w:r>
          </w:p>
        </w:tc>
        <w:tc>
          <w:tcPr>
            <w:tcW w:w="0" w:type="auto"/>
          </w:tcPr>
          <w:p w14:paraId="381AA3C0" w14:textId="50CF6705"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rPr>
              <w:t>0.2018</w:t>
            </w:r>
          </w:p>
        </w:tc>
        <w:tc>
          <w:tcPr>
            <w:tcW w:w="0" w:type="auto"/>
          </w:tcPr>
          <w:p w14:paraId="7108E041" w14:textId="77777777"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3</w:t>
            </w:r>
          </w:p>
        </w:tc>
        <w:tc>
          <w:tcPr>
            <w:tcW w:w="0" w:type="auto"/>
          </w:tcPr>
          <w:p w14:paraId="57CBB58B" w14:textId="5596D9DE"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rPr>
              <w:t>0.7437</w:t>
            </w:r>
          </w:p>
        </w:tc>
        <w:tc>
          <w:tcPr>
            <w:tcW w:w="0" w:type="auto"/>
          </w:tcPr>
          <w:p w14:paraId="3E7C3BA8" w14:textId="54536F8E"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4</w:t>
            </w:r>
          </w:p>
        </w:tc>
      </w:tr>
      <w:tr w:rsidR="005E79B4" w:rsidRPr="005E79B4" w14:paraId="43DFA87E" w14:textId="3F097160" w:rsidTr="00486588">
        <w:trPr>
          <w:jc w:val="center"/>
        </w:trPr>
        <w:tc>
          <w:tcPr>
            <w:tcW w:w="0" w:type="auto"/>
          </w:tcPr>
          <w:p w14:paraId="3B56E067" w14:textId="77777777"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A</w:t>
            </w:r>
            <w:r w:rsidRPr="005E79B4">
              <w:rPr>
                <w:rFonts w:ascii="Times New Roman" w:hAnsi="Times New Roman"/>
                <w:bCs/>
                <w:sz w:val="20"/>
                <w:szCs w:val="20"/>
                <w:vertAlign w:val="subscript"/>
                <w:lang w:val="en-ID"/>
              </w:rPr>
              <w:t>7</w:t>
            </w:r>
          </w:p>
        </w:tc>
        <w:tc>
          <w:tcPr>
            <w:tcW w:w="0" w:type="auto"/>
          </w:tcPr>
          <w:p w14:paraId="0EEBAEA8" w14:textId="45606608" w:rsidR="00720D39" w:rsidRPr="005E79B4" w:rsidRDefault="00720D39" w:rsidP="00392D44">
            <w:pPr>
              <w:spacing w:after="0" w:line="240" w:lineRule="auto"/>
              <w:jc w:val="both"/>
              <w:rPr>
                <w:rFonts w:ascii="Times New Roman" w:hAnsi="Times New Roman"/>
                <w:bCs/>
                <w:sz w:val="20"/>
                <w:szCs w:val="20"/>
                <w:lang w:val="en-ID"/>
              </w:rPr>
            </w:pPr>
            <w:r w:rsidRPr="005E79B4">
              <w:rPr>
                <w:rFonts w:ascii="Times New Roman" w:hAnsi="Times New Roman"/>
                <w:bCs/>
                <w:sz w:val="20"/>
                <w:szCs w:val="20"/>
              </w:rPr>
              <w:t xml:space="preserve">Jalan </w:t>
            </w:r>
            <w:r w:rsidRPr="005E79B4">
              <w:rPr>
                <w:rFonts w:ascii="Times New Roman" w:hAnsi="Times New Roman"/>
                <w:bCs/>
                <w:sz w:val="20"/>
                <w:szCs w:val="20"/>
                <w:lang w:val="en-ID"/>
              </w:rPr>
              <w:t>Gatot Subroto</w:t>
            </w:r>
          </w:p>
        </w:tc>
        <w:tc>
          <w:tcPr>
            <w:tcW w:w="0" w:type="auto"/>
          </w:tcPr>
          <w:p w14:paraId="02981157" w14:textId="5F112E4E"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rPr>
              <w:t>0.2085</w:t>
            </w:r>
          </w:p>
        </w:tc>
        <w:tc>
          <w:tcPr>
            <w:tcW w:w="0" w:type="auto"/>
          </w:tcPr>
          <w:p w14:paraId="1EDDF3D3" w14:textId="77777777"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2</w:t>
            </w:r>
          </w:p>
        </w:tc>
        <w:tc>
          <w:tcPr>
            <w:tcW w:w="0" w:type="auto"/>
          </w:tcPr>
          <w:p w14:paraId="57318B97" w14:textId="4C898D9E"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rPr>
              <w:t>0.8407</w:t>
            </w:r>
          </w:p>
        </w:tc>
        <w:tc>
          <w:tcPr>
            <w:tcW w:w="0" w:type="auto"/>
          </w:tcPr>
          <w:p w14:paraId="684F4571" w14:textId="7603AF94" w:rsidR="00720D39" w:rsidRPr="005E79B4" w:rsidRDefault="00720D39" w:rsidP="00486588">
            <w:pPr>
              <w:spacing w:after="0" w:line="240" w:lineRule="auto"/>
              <w:jc w:val="center"/>
              <w:rPr>
                <w:rFonts w:ascii="Times New Roman" w:hAnsi="Times New Roman"/>
                <w:bCs/>
                <w:sz w:val="20"/>
                <w:szCs w:val="20"/>
                <w:lang w:val="en-ID"/>
              </w:rPr>
            </w:pPr>
            <w:r w:rsidRPr="005E79B4">
              <w:rPr>
                <w:rFonts w:ascii="Times New Roman" w:hAnsi="Times New Roman"/>
                <w:bCs/>
                <w:sz w:val="20"/>
                <w:szCs w:val="20"/>
                <w:lang w:val="en-ID"/>
              </w:rPr>
              <w:t>1</w:t>
            </w:r>
          </w:p>
        </w:tc>
      </w:tr>
    </w:tbl>
    <w:p w14:paraId="764FB526" w14:textId="7D2069E6" w:rsidR="00007392" w:rsidRPr="005E79B4" w:rsidRDefault="00E8055D" w:rsidP="00392D44">
      <w:pPr>
        <w:spacing w:before="120" w:after="0" w:line="240" w:lineRule="auto"/>
        <w:ind w:firstLine="567"/>
        <w:jc w:val="both"/>
        <w:rPr>
          <w:rFonts w:ascii="Times New Roman" w:hAnsi="Times New Roman"/>
          <w:sz w:val="20"/>
          <w:szCs w:val="20"/>
          <w:lang w:val="en-ID"/>
        </w:rPr>
      </w:pPr>
      <w:r w:rsidRPr="005E79B4">
        <w:rPr>
          <w:rFonts w:ascii="Times New Roman" w:hAnsi="Times New Roman"/>
          <w:sz w:val="20"/>
          <w:szCs w:val="20"/>
          <w:shd w:val="clear" w:color="auto" w:fill="FFFFFF"/>
          <w:lang w:val="en-ID"/>
        </w:rPr>
        <w:t>Berdasarkan hasil penelitia</w:t>
      </w:r>
      <w:r w:rsidR="0076476A" w:rsidRPr="005E79B4">
        <w:rPr>
          <w:rFonts w:ascii="Times New Roman" w:hAnsi="Times New Roman"/>
          <w:sz w:val="20"/>
          <w:szCs w:val="20"/>
          <w:shd w:val="clear" w:color="auto" w:fill="FFFFFF"/>
          <w:lang w:val="en-ID"/>
        </w:rPr>
        <w:t xml:space="preserve">n </w:t>
      </w:r>
      <w:r w:rsidRPr="005E79B4">
        <w:rPr>
          <w:rFonts w:ascii="Times New Roman" w:hAnsi="Times New Roman"/>
          <w:sz w:val="20"/>
          <w:szCs w:val="20"/>
          <w:shd w:val="clear" w:color="auto" w:fill="FFFFFF"/>
          <w:lang w:val="en-ID"/>
        </w:rPr>
        <w:t xml:space="preserve">dengan menggunakan </w:t>
      </w:r>
      <w:r w:rsidRPr="005E79B4">
        <w:rPr>
          <w:rFonts w:ascii="Times New Roman" w:hAnsi="Times New Roman"/>
          <w:sz w:val="20"/>
          <w:szCs w:val="20"/>
          <w:shd w:val="clear" w:color="auto" w:fill="FFFFFF"/>
        </w:rPr>
        <w:t xml:space="preserve">metode </w:t>
      </w:r>
      <w:r w:rsidR="0083550B" w:rsidRPr="005E79B4">
        <w:rPr>
          <w:rFonts w:ascii="Times New Roman" w:hAnsi="Times New Roman"/>
          <w:sz w:val="20"/>
          <w:szCs w:val="20"/>
          <w:lang w:val="en-ID"/>
        </w:rPr>
        <w:t>MOORA</w:t>
      </w:r>
      <w:r w:rsidRPr="005E79B4">
        <w:rPr>
          <w:rFonts w:ascii="Times New Roman" w:hAnsi="Times New Roman"/>
          <w:sz w:val="20"/>
          <w:szCs w:val="20"/>
          <w:lang w:val="en-ID"/>
        </w:rPr>
        <w:t xml:space="preserve">, bahwa yang memenuhi kriteria sebagai Lokasi Usaha </w:t>
      </w:r>
      <w:r w:rsidR="00272DC8" w:rsidRPr="005E79B4">
        <w:rPr>
          <w:rFonts w:ascii="Times New Roman" w:hAnsi="Times New Roman"/>
          <w:i/>
          <w:sz w:val="20"/>
          <w:szCs w:val="20"/>
          <w:lang w:val="en-ID"/>
        </w:rPr>
        <w:t>Laundry</w:t>
      </w:r>
      <w:r w:rsidRPr="005E79B4">
        <w:rPr>
          <w:rFonts w:ascii="Times New Roman" w:hAnsi="Times New Roman"/>
          <w:sz w:val="20"/>
          <w:szCs w:val="20"/>
          <w:lang w:val="en-ID"/>
        </w:rPr>
        <w:t xml:space="preserve"> terbaik adalah alternative A</w:t>
      </w:r>
      <w:r w:rsidRPr="005E79B4">
        <w:rPr>
          <w:rFonts w:ascii="Times New Roman" w:hAnsi="Times New Roman"/>
          <w:sz w:val="20"/>
          <w:szCs w:val="20"/>
          <w:vertAlign w:val="subscript"/>
          <w:lang w:val="en-ID"/>
        </w:rPr>
        <w:t xml:space="preserve">1 </w:t>
      </w:r>
      <w:r w:rsidRPr="005E79B4">
        <w:rPr>
          <w:rFonts w:ascii="Times New Roman" w:hAnsi="Times New Roman"/>
          <w:sz w:val="20"/>
          <w:szCs w:val="20"/>
          <w:lang w:val="en-ID"/>
        </w:rPr>
        <w:t xml:space="preserve">Yaitu Jalan Setia Budi dengan nilai </w:t>
      </w:r>
      <w:r w:rsidRPr="005E79B4">
        <w:rPr>
          <w:rFonts w:ascii="Times New Roman" w:hAnsi="Times New Roman"/>
          <w:sz w:val="20"/>
          <w:szCs w:val="20"/>
        </w:rPr>
        <w:t>0.2780</w:t>
      </w:r>
      <w:r w:rsidRPr="005E79B4">
        <w:rPr>
          <w:rFonts w:ascii="Times New Roman" w:hAnsi="Times New Roman"/>
          <w:sz w:val="20"/>
          <w:szCs w:val="20"/>
          <w:lang w:val="en-ID"/>
        </w:rPr>
        <w:t xml:space="preserve"> </w:t>
      </w:r>
      <w:r w:rsidRPr="005E79B4">
        <w:rPr>
          <w:rFonts w:ascii="Times New Roman" w:eastAsiaTheme="minorEastAsia" w:hAnsi="Times New Roman"/>
          <w:sz w:val="20"/>
          <w:szCs w:val="20"/>
        </w:rPr>
        <w:t>sebagai peringkat pertama.</w:t>
      </w:r>
      <w:r w:rsidRPr="005E79B4">
        <w:rPr>
          <w:rFonts w:ascii="Times New Roman" w:eastAsiaTheme="minorEastAsia" w:hAnsi="Times New Roman"/>
          <w:sz w:val="20"/>
          <w:szCs w:val="20"/>
          <w:lang w:val="en-ID"/>
        </w:rPr>
        <w:t xml:space="preserve"> Sedangkan berdasarkan metode WASPAS </w:t>
      </w:r>
      <w:r w:rsidRPr="005E79B4">
        <w:rPr>
          <w:rFonts w:ascii="Times New Roman" w:hAnsi="Times New Roman"/>
          <w:sz w:val="20"/>
          <w:szCs w:val="20"/>
          <w:lang w:val="en-ID"/>
        </w:rPr>
        <w:t xml:space="preserve">yang memenuhi kriteria sebagai Lokasi Usaha </w:t>
      </w:r>
      <w:r w:rsidR="00272DC8" w:rsidRPr="005E79B4">
        <w:rPr>
          <w:rFonts w:ascii="Times New Roman" w:hAnsi="Times New Roman"/>
          <w:i/>
          <w:sz w:val="20"/>
          <w:szCs w:val="20"/>
          <w:lang w:val="en-ID"/>
        </w:rPr>
        <w:t>Laundry</w:t>
      </w:r>
      <w:r w:rsidRPr="005E79B4">
        <w:rPr>
          <w:rFonts w:ascii="Times New Roman" w:hAnsi="Times New Roman"/>
          <w:sz w:val="20"/>
          <w:szCs w:val="20"/>
          <w:lang w:val="en-ID"/>
        </w:rPr>
        <w:t xml:space="preserve"> terbaik adalah alternative A</w:t>
      </w:r>
      <w:r w:rsidRPr="005E79B4">
        <w:rPr>
          <w:rFonts w:ascii="Times New Roman" w:hAnsi="Times New Roman"/>
          <w:sz w:val="20"/>
          <w:szCs w:val="20"/>
          <w:vertAlign w:val="subscript"/>
          <w:lang w:val="en-ID"/>
        </w:rPr>
        <w:t>7</w:t>
      </w:r>
      <w:r w:rsidRPr="005E79B4">
        <w:rPr>
          <w:rFonts w:ascii="Times New Roman" w:hAnsi="Times New Roman"/>
          <w:sz w:val="20"/>
          <w:szCs w:val="20"/>
          <w:lang w:val="en-ID"/>
        </w:rPr>
        <w:t xml:space="preserve"> Yaitu Jalan Gatot Subroto dengan nilai </w:t>
      </w:r>
      <w:r w:rsidRPr="005E79B4">
        <w:rPr>
          <w:rFonts w:ascii="Times New Roman" w:hAnsi="Times New Roman"/>
          <w:sz w:val="20"/>
          <w:szCs w:val="20"/>
        </w:rPr>
        <w:t>0.8407</w:t>
      </w:r>
      <w:r w:rsidRPr="005E79B4">
        <w:rPr>
          <w:rFonts w:ascii="Times New Roman" w:hAnsi="Times New Roman"/>
          <w:sz w:val="20"/>
          <w:szCs w:val="20"/>
          <w:lang w:val="en-ID"/>
        </w:rPr>
        <w:t xml:space="preserve"> </w:t>
      </w:r>
      <w:r w:rsidRPr="005E79B4">
        <w:rPr>
          <w:rFonts w:ascii="Times New Roman" w:eastAsiaTheme="minorEastAsia" w:hAnsi="Times New Roman"/>
          <w:sz w:val="20"/>
          <w:szCs w:val="20"/>
        </w:rPr>
        <w:t>sebagai peringkat pertama</w:t>
      </w:r>
      <w:r w:rsidRPr="005E79B4">
        <w:rPr>
          <w:rFonts w:ascii="Times New Roman" w:eastAsiaTheme="minorEastAsia" w:hAnsi="Times New Roman"/>
          <w:sz w:val="20"/>
          <w:szCs w:val="20"/>
          <w:lang w:val="en-ID"/>
        </w:rPr>
        <w:t>.</w:t>
      </w:r>
    </w:p>
    <w:p w14:paraId="44524649" w14:textId="31955B00" w:rsidR="00BC6101" w:rsidRPr="005E79B4" w:rsidRDefault="004023A3" w:rsidP="00392D44">
      <w:pPr>
        <w:spacing w:before="360" w:after="120" w:line="240" w:lineRule="auto"/>
        <w:jc w:val="center"/>
        <w:rPr>
          <w:rFonts w:ascii="Times New Roman" w:hAnsi="Times New Roman"/>
          <w:b/>
          <w:sz w:val="26"/>
          <w:szCs w:val="26"/>
        </w:rPr>
      </w:pPr>
      <w:r w:rsidRPr="005E79B4">
        <w:rPr>
          <w:rFonts w:ascii="Times New Roman" w:hAnsi="Times New Roman"/>
          <w:b/>
          <w:sz w:val="26"/>
          <w:szCs w:val="26"/>
          <w:lang w:val="en-US"/>
        </w:rPr>
        <w:t xml:space="preserve">4. </w:t>
      </w:r>
      <w:r w:rsidR="00BC6101" w:rsidRPr="005E79B4">
        <w:rPr>
          <w:rFonts w:ascii="Times New Roman" w:hAnsi="Times New Roman"/>
          <w:b/>
          <w:sz w:val="26"/>
          <w:szCs w:val="26"/>
        </w:rPr>
        <w:t>KESIMPULAN</w:t>
      </w:r>
    </w:p>
    <w:p w14:paraId="19FC70FC" w14:textId="293CCC8C" w:rsidR="008B1534" w:rsidRPr="005E79B4" w:rsidRDefault="00E8055D" w:rsidP="00392D44">
      <w:pPr>
        <w:spacing w:after="0" w:line="240" w:lineRule="auto"/>
        <w:jc w:val="both"/>
        <w:rPr>
          <w:rFonts w:ascii="Times New Roman" w:eastAsiaTheme="minorEastAsia" w:hAnsi="Times New Roman"/>
          <w:sz w:val="20"/>
          <w:szCs w:val="20"/>
          <w:lang w:val="en-ID"/>
        </w:rPr>
      </w:pPr>
      <w:r w:rsidRPr="005E79B4">
        <w:rPr>
          <w:rFonts w:ascii="Times New Roman" w:hAnsi="Times New Roman"/>
          <w:sz w:val="20"/>
          <w:szCs w:val="20"/>
          <w:lang w:val="en-ID"/>
        </w:rPr>
        <w:t xml:space="preserve">Berdasarkan hasil penelitian yang telah dilakukan, diperoleh kesimpulan bahwa ada 2 metode yang dapat dipakai pada pencarian Lokasi Usaha </w:t>
      </w:r>
      <w:r w:rsidR="00272DC8" w:rsidRPr="005E79B4">
        <w:rPr>
          <w:rFonts w:ascii="Times New Roman" w:hAnsi="Times New Roman"/>
          <w:i/>
          <w:sz w:val="20"/>
          <w:szCs w:val="20"/>
          <w:lang w:val="en-ID"/>
        </w:rPr>
        <w:t>Laundry</w:t>
      </w:r>
      <w:r w:rsidRPr="005E79B4">
        <w:rPr>
          <w:rFonts w:ascii="Times New Roman" w:hAnsi="Times New Roman"/>
          <w:sz w:val="20"/>
          <w:szCs w:val="20"/>
          <w:lang w:val="en-ID"/>
        </w:rPr>
        <w:t xml:space="preserve"> terbaik yaitu metode MOORA dan metode WASPAS. Hasil </w:t>
      </w:r>
      <w:r w:rsidR="0076476A" w:rsidRPr="005E79B4">
        <w:rPr>
          <w:rFonts w:ascii="Times New Roman" w:hAnsi="Times New Roman"/>
          <w:sz w:val="20"/>
          <w:szCs w:val="20"/>
          <w:lang w:val="en-ID"/>
        </w:rPr>
        <w:t xml:space="preserve">dan </w:t>
      </w:r>
      <w:r w:rsidRPr="005E79B4">
        <w:rPr>
          <w:rFonts w:ascii="Times New Roman" w:hAnsi="Times New Roman"/>
          <w:sz w:val="20"/>
          <w:szCs w:val="20"/>
          <w:lang w:val="en-ID"/>
        </w:rPr>
        <w:t>dari keduanya berbeda.</w:t>
      </w:r>
      <w:r w:rsidR="0076476A" w:rsidRPr="005E79B4">
        <w:rPr>
          <w:rFonts w:ascii="Times New Roman" w:hAnsi="Times New Roman"/>
          <w:sz w:val="20"/>
          <w:szCs w:val="20"/>
          <w:lang w:val="en-ID"/>
        </w:rPr>
        <w:t xml:space="preserve"> Dimana </w:t>
      </w:r>
      <w:r w:rsidR="0076476A" w:rsidRPr="005E79B4">
        <w:rPr>
          <w:rFonts w:ascii="Times New Roman" w:hAnsi="Times New Roman"/>
          <w:sz w:val="20"/>
          <w:szCs w:val="20"/>
          <w:shd w:val="clear" w:color="auto" w:fill="FFFFFF"/>
          <w:lang w:val="en-ID"/>
        </w:rPr>
        <w:t xml:space="preserve">hasil penelitian dengan menggunakan </w:t>
      </w:r>
      <w:r w:rsidR="0076476A" w:rsidRPr="005E79B4">
        <w:rPr>
          <w:rFonts w:ascii="Times New Roman" w:hAnsi="Times New Roman"/>
          <w:sz w:val="20"/>
          <w:szCs w:val="20"/>
          <w:shd w:val="clear" w:color="auto" w:fill="FFFFFF"/>
        </w:rPr>
        <w:t xml:space="preserve">metode </w:t>
      </w:r>
      <w:r w:rsidR="0083550B" w:rsidRPr="005E79B4">
        <w:rPr>
          <w:rFonts w:ascii="Times New Roman" w:hAnsi="Times New Roman"/>
          <w:sz w:val="20"/>
          <w:szCs w:val="20"/>
          <w:lang w:val="en-ID"/>
        </w:rPr>
        <w:t>MOORA</w:t>
      </w:r>
      <w:r w:rsidR="0076476A" w:rsidRPr="005E79B4">
        <w:rPr>
          <w:rFonts w:ascii="Times New Roman" w:hAnsi="Times New Roman"/>
          <w:sz w:val="20"/>
          <w:szCs w:val="20"/>
          <w:lang w:val="en-ID"/>
        </w:rPr>
        <w:t xml:space="preserve">, bahwa yang memenuhi kriteria sebagai Lokasi Usaha </w:t>
      </w:r>
      <w:r w:rsidR="00272DC8" w:rsidRPr="005E79B4">
        <w:rPr>
          <w:rFonts w:ascii="Times New Roman" w:hAnsi="Times New Roman"/>
          <w:i/>
          <w:sz w:val="20"/>
          <w:szCs w:val="20"/>
          <w:lang w:val="en-ID"/>
        </w:rPr>
        <w:t>Laundry</w:t>
      </w:r>
      <w:r w:rsidR="0076476A" w:rsidRPr="005E79B4">
        <w:rPr>
          <w:rFonts w:ascii="Times New Roman" w:hAnsi="Times New Roman"/>
          <w:sz w:val="20"/>
          <w:szCs w:val="20"/>
          <w:lang w:val="en-ID"/>
        </w:rPr>
        <w:t xml:space="preserve"> terbaik adalah alternative A</w:t>
      </w:r>
      <w:r w:rsidR="0076476A" w:rsidRPr="005E79B4">
        <w:rPr>
          <w:rFonts w:ascii="Times New Roman" w:hAnsi="Times New Roman"/>
          <w:sz w:val="20"/>
          <w:szCs w:val="20"/>
          <w:vertAlign w:val="subscript"/>
          <w:lang w:val="en-ID"/>
        </w:rPr>
        <w:t xml:space="preserve">1 </w:t>
      </w:r>
      <w:r w:rsidR="0076476A" w:rsidRPr="005E79B4">
        <w:rPr>
          <w:rFonts w:ascii="Times New Roman" w:hAnsi="Times New Roman"/>
          <w:sz w:val="20"/>
          <w:szCs w:val="20"/>
          <w:lang w:val="en-ID"/>
        </w:rPr>
        <w:t xml:space="preserve"> Yaitu Jalan Setia Budi dengan nilai </w:t>
      </w:r>
      <w:r w:rsidR="0076476A" w:rsidRPr="005E79B4">
        <w:rPr>
          <w:rFonts w:ascii="Times New Roman" w:hAnsi="Times New Roman"/>
          <w:sz w:val="20"/>
          <w:szCs w:val="20"/>
        </w:rPr>
        <w:t>0.2780</w:t>
      </w:r>
      <w:r w:rsidR="0076476A" w:rsidRPr="005E79B4">
        <w:rPr>
          <w:rFonts w:ascii="Times New Roman" w:hAnsi="Times New Roman"/>
          <w:sz w:val="20"/>
          <w:szCs w:val="20"/>
          <w:lang w:val="en-ID"/>
        </w:rPr>
        <w:t xml:space="preserve"> </w:t>
      </w:r>
      <w:r w:rsidR="0076476A" w:rsidRPr="005E79B4">
        <w:rPr>
          <w:rFonts w:ascii="Times New Roman" w:eastAsiaTheme="minorEastAsia" w:hAnsi="Times New Roman"/>
          <w:sz w:val="20"/>
          <w:szCs w:val="20"/>
        </w:rPr>
        <w:t>sebagai peringkat pertama.</w:t>
      </w:r>
      <w:r w:rsidR="0076476A" w:rsidRPr="005E79B4">
        <w:rPr>
          <w:rFonts w:ascii="Times New Roman" w:eastAsiaTheme="minorEastAsia" w:hAnsi="Times New Roman"/>
          <w:sz w:val="20"/>
          <w:szCs w:val="20"/>
          <w:lang w:val="en-ID"/>
        </w:rPr>
        <w:t xml:space="preserve"> Sedangkan berdasarkan metode WASPAS </w:t>
      </w:r>
      <w:r w:rsidR="0076476A" w:rsidRPr="005E79B4">
        <w:rPr>
          <w:rFonts w:ascii="Times New Roman" w:hAnsi="Times New Roman"/>
          <w:sz w:val="20"/>
          <w:szCs w:val="20"/>
          <w:lang w:val="en-ID"/>
        </w:rPr>
        <w:t xml:space="preserve">yang memenuhi kriteria sebagai Lokasi Usaha </w:t>
      </w:r>
      <w:r w:rsidR="00272DC8" w:rsidRPr="005E79B4">
        <w:rPr>
          <w:rFonts w:ascii="Times New Roman" w:hAnsi="Times New Roman"/>
          <w:i/>
          <w:sz w:val="20"/>
          <w:szCs w:val="20"/>
          <w:lang w:val="en-ID"/>
        </w:rPr>
        <w:t>Laundry</w:t>
      </w:r>
      <w:r w:rsidR="0076476A" w:rsidRPr="005E79B4">
        <w:rPr>
          <w:rFonts w:ascii="Times New Roman" w:hAnsi="Times New Roman"/>
          <w:sz w:val="20"/>
          <w:szCs w:val="20"/>
          <w:lang w:val="en-ID"/>
        </w:rPr>
        <w:t xml:space="preserve"> terbaik adalah alternative A</w:t>
      </w:r>
      <w:r w:rsidR="0076476A" w:rsidRPr="005E79B4">
        <w:rPr>
          <w:rFonts w:ascii="Times New Roman" w:hAnsi="Times New Roman"/>
          <w:sz w:val="20"/>
          <w:szCs w:val="20"/>
          <w:vertAlign w:val="subscript"/>
          <w:lang w:val="en-ID"/>
        </w:rPr>
        <w:t>7</w:t>
      </w:r>
      <w:r w:rsidR="0076476A" w:rsidRPr="005E79B4">
        <w:rPr>
          <w:rFonts w:ascii="Times New Roman" w:hAnsi="Times New Roman"/>
          <w:sz w:val="20"/>
          <w:szCs w:val="20"/>
          <w:lang w:val="en-ID"/>
        </w:rPr>
        <w:t xml:space="preserve"> Yaitu Jalan Gatot Subroto dengan nilai </w:t>
      </w:r>
      <w:r w:rsidR="0076476A" w:rsidRPr="005E79B4">
        <w:rPr>
          <w:rFonts w:ascii="Times New Roman" w:hAnsi="Times New Roman"/>
          <w:sz w:val="20"/>
          <w:szCs w:val="20"/>
        </w:rPr>
        <w:t>0.8407</w:t>
      </w:r>
      <w:r w:rsidR="0076476A" w:rsidRPr="005E79B4">
        <w:rPr>
          <w:rFonts w:ascii="Times New Roman" w:hAnsi="Times New Roman"/>
          <w:sz w:val="20"/>
          <w:szCs w:val="20"/>
          <w:lang w:val="en-ID"/>
        </w:rPr>
        <w:t xml:space="preserve"> </w:t>
      </w:r>
      <w:r w:rsidR="0076476A" w:rsidRPr="005E79B4">
        <w:rPr>
          <w:rFonts w:ascii="Times New Roman" w:eastAsiaTheme="minorEastAsia" w:hAnsi="Times New Roman"/>
          <w:sz w:val="20"/>
          <w:szCs w:val="20"/>
        </w:rPr>
        <w:t>sebagai peringkat pertama</w:t>
      </w:r>
      <w:r w:rsidR="0076476A" w:rsidRPr="005E79B4">
        <w:rPr>
          <w:rFonts w:ascii="Times New Roman" w:eastAsiaTheme="minorEastAsia" w:hAnsi="Times New Roman"/>
          <w:sz w:val="20"/>
          <w:szCs w:val="20"/>
          <w:lang w:val="en-ID"/>
        </w:rPr>
        <w:t>.</w:t>
      </w:r>
    </w:p>
    <w:p w14:paraId="283BAD30" w14:textId="03D107D7" w:rsidR="00512721" w:rsidRPr="005E79B4" w:rsidRDefault="004023A3" w:rsidP="00392D44">
      <w:pPr>
        <w:spacing w:before="120" w:after="120" w:line="240" w:lineRule="auto"/>
        <w:jc w:val="both"/>
        <w:rPr>
          <w:rFonts w:ascii="Times New Roman" w:hAnsi="Times New Roman"/>
          <w:b/>
          <w:bCs/>
          <w:sz w:val="26"/>
          <w:szCs w:val="26"/>
          <w:lang w:val="en-ID"/>
        </w:rPr>
      </w:pPr>
      <w:r w:rsidRPr="005E79B4">
        <w:rPr>
          <w:rFonts w:ascii="Times New Roman" w:hAnsi="Times New Roman"/>
          <w:b/>
          <w:bCs/>
          <w:sz w:val="26"/>
          <w:szCs w:val="26"/>
          <w:lang w:val="en-ID"/>
        </w:rPr>
        <w:t>REFERENCES</w:t>
      </w:r>
    </w:p>
    <w:p w14:paraId="7F7231B7" w14:textId="2ADA1518" w:rsidR="00FE7EB8" w:rsidRPr="005E79B4" w:rsidRDefault="003820DD"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b/>
          <w:sz w:val="18"/>
          <w:szCs w:val="18"/>
        </w:rPr>
        <w:fldChar w:fldCharType="begin" w:fldLock="1"/>
      </w:r>
      <w:r w:rsidR="008B1534" w:rsidRPr="005E79B4">
        <w:rPr>
          <w:rFonts w:ascii="Times New Roman" w:hAnsi="Times New Roman"/>
          <w:b/>
          <w:sz w:val="18"/>
          <w:szCs w:val="18"/>
        </w:rPr>
        <w:instrText xml:space="preserve">ADDIN Mendeley Bibliography CSL_BIBLIOGRAPHY </w:instrText>
      </w:r>
      <w:r w:rsidRPr="005E79B4">
        <w:rPr>
          <w:rFonts w:ascii="Times New Roman" w:hAnsi="Times New Roman"/>
          <w:b/>
          <w:sz w:val="18"/>
          <w:szCs w:val="18"/>
        </w:rPr>
        <w:fldChar w:fldCharType="separate"/>
      </w:r>
      <w:r w:rsidR="00FE7EB8" w:rsidRPr="005E79B4">
        <w:rPr>
          <w:rFonts w:ascii="Times New Roman" w:hAnsi="Times New Roman"/>
          <w:noProof/>
          <w:sz w:val="18"/>
          <w:szCs w:val="18"/>
        </w:rPr>
        <w:t>[1]</w:t>
      </w:r>
      <w:r w:rsidR="00FE7EB8" w:rsidRPr="005E79B4">
        <w:rPr>
          <w:rFonts w:ascii="Times New Roman" w:hAnsi="Times New Roman"/>
          <w:noProof/>
          <w:sz w:val="18"/>
          <w:szCs w:val="18"/>
        </w:rPr>
        <w:tab/>
        <w:t xml:space="preserve">R. Ristiana and Y. Jumaryadi, “Sistem Pendukung Keputusan Pemilihan Paket Wedding Organizer Menggunakan Metode SAW (Simple Additive Weighting),” </w:t>
      </w:r>
      <w:r w:rsidR="00FE7EB8" w:rsidRPr="005E79B4">
        <w:rPr>
          <w:rFonts w:ascii="Times New Roman" w:hAnsi="Times New Roman"/>
          <w:i/>
          <w:iCs/>
          <w:noProof/>
          <w:sz w:val="18"/>
          <w:szCs w:val="18"/>
        </w:rPr>
        <w:t>J. Sisfokom (Sistem Inf. dan Komputer)</w:t>
      </w:r>
      <w:r w:rsidR="00FE7EB8" w:rsidRPr="005E79B4">
        <w:rPr>
          <w:rFonts w:ascii="Times New Roman" w:hAnsi="Times New Roman"/>
          <w:noProof/>
          <w:sz w:val="18"/>
          <w:szCs w:val="18"/>
        </w:rPr>
        <w:t>, vol. 10, no. 1, pp. 25–30, 2021.</w:t>
      </w:r>
    </w:p>
    <w:p w14:paraId="5AEA2766"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[2]</w:t>
      </w:r>
      <w:r w:rsidRPr="005E79B4">
        <w:rPr>
          <w:rFonts w:ascii="Times New Roman" w:hAnsi="Times New Roman"/>
          <w:noProof/>
          <w:sz w:val="18"/>
          <w:szCs w:val="18"/>
        </w:rPr>
        <w:tab/>
        <w:t xml:space="preserve">N. Nurjannah, Z. Arifin, and D. M. Khairina, “Sistem Pendukung Keputusan Pembelian Sepeda Motor Dengan Metode Weighted Product,” </w:t>
      </w:r>
      <w:r w:rsidRPr="005E79B4">
        <w:rPr>
          <w:rFonts w:ascii="Times New Roman" w:hAnsi="Times New Roman"/>
          <w:i/>
          <w:iCs/>
          <w:noProof/>
          <w:sz w:val="18"/>
          <w:szCs w:val="18"/>
        </w:rPr>
        <w:t>Inform. Mulawarman  J. Ilm. Ilmu Komput.</w:t>
      </w:r>
      <w:r w:rsidRPr="005E79B4">
        <w:rPr>
          <w:rFonts w:ascii="Times New Roman" w:hAnsi="Times New Roman"/>
          <w:noProof/>
          <w:sz w:val="18"/>
          <w:szCs w:val="18"/>
        </w:rPr>
        <w:t>, vol. 10, no. 2, p. 20, 2015.</w:t>
      </w:r>
    </w:p>
    <w:p w14:paraId="63F65FE0"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[3]</w:t>
      </w:r>
      <w:r w:rsidRPr="005E79B4">
        <w:rPr>
          <w:rFonts w:ascii="Times New Roman" w:hAnsi="Times New Roman"/>
          <w:noProof/>
          <w:sz w:val="18"/>
          <w:szCs w:val="18"/>
        </w:rPr>
        <w:tab/>
        <w:t xml:space="preserve">Y. Siagian, “Seleksi Penerimaan Karyawan Baru Menggunakan,” </w:t>
      </w:r>
      <w:r w:rsidRPr="005E79B4">
        <w:rPr>
          <w:rFonts w:ascii="Times New Roman" w:hAnsi="Times New Roman"/>
          <w:i/>
          <w:iCs/>
          <w:noProof/>
          <w:sz w:val="18"/>
          <w:szCs w:val="18"/>
        </w:rPr>
        <w:t>J. Mantik Penusa</w:t>
      </w:r>
      <w:r w:rsidRPr="005E79B4">
        <w:rPr>
          <w:rFonts w:ascii="Times New Roman" w:hAnsi="Times New Roman"/>
          <w:noProof/>
          <w:sz w:val="18"/>
          <w:szCs w:val="18"/>
        </w:rPr>
        <w:t>, vol. 2, no. 1, pp. 65–70, 2018.</w:t>
      </w:r>
    </w:p>
    <w:p w14:paraId="7DC8FCD2"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[4]</w:t>
      </w:r>
      <w:r w:rsidRPr="005E79B4">
        <w:rPr>
          <w:rFonts w:ascii="Times New Roman" w:hAnsi="Times New Roman"/>
          <w:noProof/>
          <w:sz w:val="18"/>
          <w:szCs w:val="18"/>
        </w:rPr>
        <w:tab/>
        <w:t>M. W. Sari and O. Alexander, “Sistem Pendukung Keputusan Pemilihan Sepatu Pada Online Shop Choice Fashion Dengan Menggunakan Metode Moora,” vol. 5, no. 1, pp. 43–52, 2021.</w:t>
      </w:r>
    </w:p>
    <w:p w14:paraId="22980C70"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[5]</w:t>
      </w:r>
      <w:r w:rsidRPr="005E79B4">
        <w:rPr>
          <w:rFonts w:ascii="Times New Roman" w:hAnsi="Times New Roman"/>
          <w:noProof/>
          <w:sz w:val="18"/>
          <w:szCs w:val="18"/>
        </w:rPr>
        <w:tab/>
        <w:t xml:space="preserve">E. L. AMALIA, A. N. Pramudhita, and M. R. Aditya, “Sistem Pendukung Keputusan Penentuan Lokasi Pembangunan Peternakan Ayam Menggunakan Metode MOORA,” </w:t>
      </w:r>
      <w:r w:rsidRPr="005E79B4">
        <w:rPr>
          <w:rFonts w:ascii="Times New Roman" w:hAnsi="Times New Roman"/>
          <w:i/>
          <w:iCs/>
          <w:noProof/>
          <w:sz w:val="18"/>
          <w:szCs w:val="18"/>
        </w:rPr>
        <w:t>Antivirus  J. Ilm. Tek. Inform.</w:t>
      </w:r>
      <w:r w:rsidRPr="005E79B4">
        <w:rPr>
          <w:rFonts w:ascii="Times New Roman" w:hAnsi="Times New Roman"/>
          <w:noProof/>
          <w:sz w:val="18"/>
          <w:szCs w:val="18"/>
        </w:rPr>
        <w:t>, vol. 13, no. 1, pp. 15–23, 2019.</w:t>
      </w:r>
    </w:p>
    <w:p w14:paraId="3E21D9D0"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[6]</w:t>
      </w:r>
      <w:r w:rsidRPr="005E79B4">
        <w:rPr>
          <w:rFonts w:ascii="Times New Roman" w:hAnsi="Times New Roman"/>
          <w:noProof/>
          <w:sz w:val="18"/>
          <w:szCs w:val="18"/>
        </w:rPr>
        <w:tab/>
        <w:t xml:space="preserve">A. Revi, I. Parlina, and S. Wardani, “Analisis Perhitungan Metode MOORA dalam Pemilihan Supplier Bahan Bangunan di Toko Megah Gracindo Jaya,” </w:t>
      </w:r>
      <w:r w:rsidRPr="005E79B4">
        <w:rPr>
          <w:rFonts w:ascii="Times New Roman" w:hAnsi="Times New Roman"/>
          <w:i/>
          <w:iCs/>
          <w:noProof/>
          <w:sz w:val="18"/>
          <w:szCs w:val="18"/>
        </w:rPr>
        <w:t>J. Nas. Inform. dan Teknol. Jar.</w:t>
      </w:r>
      <w:r w:rsidRPr="005E79B4">
        <w:rPr>
          <w:rFonts w:ascii="Times New Roman" w:hAnsi="Times New Roman"/>
          <w:noProof/>
          <w:sz w:val="18"/>
          <w:szCs w:val="18"/>
        </w:rPr>
        <w:t>, vol. 3, no. 1, pp. 95–99, 2018.</w:t>
      </w:r>
    </w:p>
    <w:p w14:paraId="33ADD216"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[7]</w:t>
      </w:r>
      <w:r w:rsidRPr="005E79B4">
        <w:rPr>
          <w:rFonts w:ascii="Times New Roman" w:hAnsi="Times New Roman"/>
          <w:noProof/>
          <w:sz w:val="18"/>
          <w:szCs w:val="18"/>
        </w:rPr>
        <w:tab/>
        <w:t xml:space="preserve">C. Fadlan, A. P. Windarto, and I. S. Damanik, “Penerapan Metode MOORA pada Sistem Pemilihan Bibit Cabai (Kasus: Desa Bandar Siantar Kecamatan Gunung Malela),” </w:t>
      </w:r>
      <w:r w:rsidRPr="005E79B4">
        <w:rPr>
          <w:rFonts w:ascii="Times New Roman" w:hAnsi="Times New Roman"/>
          <w:i/>
          <w:iCs/>
          <w:noProof/>
          <w:sz w:val="18"/>
          <w:szCs w:val="18"/>
        </w:rPr>
        <w:t>J. Appl. Informatics Comput.</w:t>
      </w:r>
      <w:r w:rsidRPr="005E79B4">
        <w:rPr>
          <w:rFonts w:ascii="Times New Roman" w:hAnsi="Times New Roman"/>
          <w:noProof/>
          <w:sz w:val="18"/>
          <w:szCs w:val="18"/>
        </w:rPr>
        <w:t>, vol. 3, no. 2, pp. 42–46, 2019.</w:t>
      </w:r>
    </w:p>
    <w:p w14:paraId="2E616172"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[8]</w:t>
      </w:r>
      <w:r w:rsidRPr="005E79B4">
        <w:rPr>
          <w:rFonts w:ascii="Times New Roman" w:hAnsi="Times New Roman"/>
          <w:noProof/>
          <w:sz w:val="18"/>
          <w:szCs w:val="18"/>
        </w:rPr>
        <w:tab/>
        <w:t xml:space="preserve">L. Nababan and L. Sinambela, “Sistem Pendukung Keputusan Penentuan Kelayakan Bedah Rumah Keluarga Miskin Menggunakan Metode Moora,” </w:t>
      </w:r>
      <w:r w:rsidRPr="005E79B4">
        <w:rPr>
          <w:rFonts w:ascii="Times New Roman" w:hAnsi="Times New Roman"/>
          <w:i/>
          <w:iCs/>
          <w:noProof/>
          <w:sz w:val="18"/>
          <w:szCs w:val="18"/>
        </w:rPr>
        <w:t>J. Tek. Inform. Kaputama</w:t>
      </w:r>
      <w:r w:rsidRPr="005E79B4">
        <w:rPr>
          <w:rFonts w:ascii="Times New Roman" w:hAnsi="Times New Roman"/>
          <w:noProof/>
          <w:sz w:val="18"/>
          <w:szCs w:val="18"/>
        </w:rPr>
        <w:t>, vol. Vol.02, no. 2, pp. 20–27, 2018.</w:t>
      </w:r>
    </w:p>
    <w:p w14:paraId="68E428E1"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[9]</w:t>
      </w:r>
      <w:r w:rsidRPr="005E79B4">
        <w:rPr>
          <w:rFonts w:ascii="Times New Roman" w:hAnsi="Times New Roman"/>
          <w:noProof/>
          <w:sz w:val="18"/>
          <w:szCs w:val="18"/>
        </w:rPr>
        <w:tab/>
        <w:t xml:space="preserve">W. M. Kifti and I. Hasian, “Sistem Pendukung Keputusan Penentuan Merek Smartphone Terbaik Dalam Mendukung Belajar Online Mahasiswa Era Covid-19 Menggunakan Metode PSI ( Preference Selection Index ),” </w:t>
      </w:r>
      <w:r w:rsidRPr="005E79B4">
        <w:rPr>
          <w:rFonts w:ascii="Times New Roman" w:hAnsi="Times New Roman"/>
          <w:i/>
          <w:iCs/>
          <w:noProof/>
          <w:sz w:val="18"/>
          <w:szCs w:val="18"/>
        </w:rPr>
        <w:t>J. Media Inform. Budidarma</w:t>
      </w:r>
      <w:r w:rsidRPr="005E79B4">
        <w:rPr>
          <w:rFonts w:ascii="Times New Roman" w:hAnsi="Times New Roman"/>
          <w:noProof/>
          <w:sz w:val="18"/>
          <w:szCs w:val="18"/>
        </w:rPr>
        <w:t>, vol. 5, no. 1, pp. 762–768, 2021.</w:t>
      </w:r>
    </w:p>
    <w:p w14:paraId="1401311C"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[10]</w:t>
      </w:r>
      <w:r w:rsidRPr="005E79B4">
        <w:rPr>
          <w:rFonts w:ascii="Times New Roman" w:hAnsi="Times New Roman"/>
          <w:noProof/>
          <w:sz w:val="18"/>
          <w:szCs w:val="18"/>
        </w:rPr>
        <w:tab/>
        <w:t xml:space="preserve">T. Limbong </w:t>
      </w:r>
      <w:r w:rsidRPr="005E79B4">
        <w:rPr>
          <w:rFonts w:ascii="Times New Roman" w:hAnsi="Times New Roman"/>
          <w:i/>
          <w:iCs/>
          <w:noProof/>
          <w:sz w:val="18"/>
          <w:szCs w:val="18"/>
        </w:rPr>
        <w:t>et al.</w:t>
      </w:r>
      <w:r w:rsidRPr="005E79B4">
        <w:rPr>
          <w:rFonts w:ascii="Times New Roman" w:hAnsi="Times New Roman"/>
          <w:noProof/>
          <w:sz w:val="18"/>
          <w:szCs w:val="18"/>
        </w:rPr>
        <w:t xml:space="preserve">, </w:t>
      </w:r>
      <w:r w:rsidRPr="005E79B4">
        <w:rPr>
          <w:rFonts w:ascii="Times New Roman" w:hAnsi="Times New Roman"/>
          <w:i/>
          <w:iCs/>
          <w:noProof/>
          <w:sz w:val="18"/>
          <w:szCs w:val="18"/>
        </w:rPr>
        <w:t>Sistem Pendukung Keputusan: Metode &amp; Implementasi</w:t>
      </w:r>
      <w:r w:rsidRPr="005E79B4">
        <w:rPr>
          <w:rFonts w:ascii="Times New Roman" w:hAnsi="Times New Roman"/>
          <w:noProof/>
          <w:sz w:val="18"/>
          <w:szCs w:val="18"/>
        </w:rPr>
        <w:t>. Medan: Yayasan Kita Menulis, 2020.</w:t>
      </w:r>
    </w:p>
    <w:p w14:paraId="0CC5ABD5"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[11]</w:t>
      </w:r>
      <w:r w:rsidRPr="005E79B4">
        <w:rPr>
          <w:rFonts w:ascii="Times New Roman" w:hAnsi="Times New Roman"/>
          <w:noProof/>
          <w:sz w:val="18"/>
          <w:szCs w:val="18"/>
        </w:rPr>
        <w:tab/>
        <w:t xml:space="preserve">D. Nofriansyah, </w:t>
      </w:r>
      <w:r w:rsidRPr="005E79B4">
        <w:rPr>
          <w:rFonts w:ascii="Times New Roman" w:hAnsi="Times New Roman"/>
          <w:i/>
          <w:iCs/>
          <w:noProof/>
          <w:sz w:val="18"/>
          <w:szCs w:val="18"/>
        </w:rPr>
        <w:t>Multi Criteria Decision Making (MCDM) Pada Sistem Pendukung Keputusan</w:t>
      </w:r>
      <w:r w:rsidRPr="005E79B4">
        <w:rPr>
          <w:rFonts w:ascii="Times New Roman" w:hAnsi="Times New Roman"/>
          <w:noProof/>
          <w:sz w:val="18"/>
          <w:szCs w:val="18"/>
        </w:rPr>
        <w:t>. Yogyakarta: CV.Budi Utama, 2017.</w:t>
      </w:r>
    </w:p>
    <w:p w14:paraId="165DC7C0"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[12]</w:t>
      </w:r>
      <w:r w:rsidRPr="005E79B4">
        <w:rPr>
          <w:rFonts w:ascii="Times New Roman" w:hAnsi="Times New Roman"/>
          <w:noProof/>
          <w:sz w:val="18"/>
          <w:szCs w:val="18"/>
        </w:rPr>
        <w:tab/>
        <w:t xml:space="preserve">K. Perencanaan </w:t>
      </w:r>
      <w:r w:rsidRPr="005E79B4">
        <w:rPr>
          <w:rFonts w:ascii="Times New Roman" w:hAnsi="Times New Roman"/>
          <w:i/>
          <w:iCs/>
          <w:noProof/>
          <w:sz w:val="18"/>
          <w:szCs w:val="18"/>
        </w:rPr>
        <w:t>et al.</w:t>
      </w:r>
      <w:r w:rsidRPr="005E79B4">
        <w:rPr>
          <w:rFonts w:ascii="Times New Roman" w:hAnsi="Times New Roman"/>
          <w:noProof/>
          <w:sz w:val="18"/>
          <w:szCs w:val="18"/>
        </w:rPr>
        <w:t xml:space="preserve">, “Covid-19, New Normal, dan Perencanaan Pembangunan di Indonesia,” </w:t>
      </w:r>
      <w:r w:rsidRPr="005E79B4">
        <w:rPr>
          <w:rFonts w:ascii="Times New Roman" w:hAnsi="Times New Roman"/>
          <w:i/>
          <w:iCs/>
          <w:noProof/>
          <w:sz w:val="18"/>
          <w:szCs w:val="18"/>
        </w:rPr>
        <w:t>J. Perenc. Pembang. Indones. J. Dev. Plan.</w:t>
      </w:r>
      <w:r w:rsidRPr="005E79B4">
        <w:rPr>
          <w:rFonts w:ascii="Times New Roman" w:hAnsi="Times New Roman"/>
          <w:noProof/>
          <w:sz w:val="18"/>
          <w:szCs w:val="18"/>
        </w:rPr>
        <w:t>, vol. 4, no. 2, pp. 240–252, 2020.</w:t>
      </w:r>
    </w:p>
    <w:p w14:paraId="26C4BB29"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[13]</w:t>
      </w:r>
      <w:r w:rsidRPr="005E79B4">
        <w:rPr>
          <w:rFonts w:ascii="Times New Roman" w:hAnsi="Times New Roman"/>
          <w:noProof/>
          <w:sz w:val="18"/>
          <w:szCs w:val="18"/>
        </w:rPr>
        <w:tab/>
        <w:t>K. M. H. Juita Hutagaol, “Sistem Pendukung Kepetusan Pembelian Laptop Bekas dengan Menerapkan Metode Preference Selection Index (PSI),” pp. 446– 451, 2019.</w:t>
      </w:r>
    </w:p>
    <w:p w14:paraId="644CE664"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[14]</w:t>
      </w:r>
      <w:r w:rsidRPr="005E79B4">
        <w:rPr>
          <w:rFonts w:ascii="Times New Roman" w:hAnsi="Times New Roman"/>
          <w:noProof/>
          <w:sz w:val="18"/>
          <w:szCs w:val="18"/>
        </w:rPr>
        <w:tab/>
        <w:t xml:space="preserve">M. S. Obeidat and H. Traini, “Ranking of water desalination technologies based on the preference selection index,” </w:t>
      </w:r>
      <w:r w:rsidRPr="005E79B4">
        <w:rPr>
          <w:rFonts w:ascii="Times New Roman" w:hAnsi="Times New Roman"/>
          <w:i/>
          <w:iCs/>
          <w:noProof/>
          <w:sz w:val="18"/>
          <w:szCs w:val="18"/>
        </w:rPr>
        <w:t>Proc. Int. Conf. Ind. Eng. Oper. Manag.</w:t>
      </w:r>
      <w:r w:rsidRPr="005E79B4">
        <w:rPr>
          <w:rFonts w:ascii="Times New Roman" w:hAnsi="Times New Roman"/>
          <w:noProof/>
          <w:sz w:val="18"/>
          <w:szCs w:val="18"/>
        </w:rPr>
        <w:t>, vol. 0, no. March, pp. 1301–1306, 2020.</w:t>
      </w:r>
    </w:p>
    <w:p w14:paraId="752F63A4"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[15]</w:t>
      </w:r>
      <w:r w:rsidRPr="005E79B4">
        <w:rPr>
          <w:rFonts w:ascii="Times New Roman" w:hAnsi="Times New Roman"/>
          <w:noProof/>
          <w:sz w:val="18"/>
          <w:szCs w:val="18"/>
        </w:rPr>
        <w:tab/>
        <w:t xml:space="preserve">R. Attri and S. Grover, “Application of preference selection index method for decision making over the design stage of production system life cycle,” </w:t>
      </w:r>
      <w:r w:rsidRPr="005E79B4">
        <w:rPr>
          <w:rFonts w:ascii="Times New Roman" w:hAnsi="Times New Roman"/>
          <w:i/>
          <w:iCs/>
          <w:noProof/>
          <w:sz w:val="18"/>
          <w:szCs w:val="18"/>
        </w:rPr>
        <w:t>J. King Saud Univ. - Eng. Sci.</w:t>
      </w:r>
      <w:r w:rsidRPr="005E79B4">
        <w:rPr>
          <w:rFonts w:ascii="Times New Roman" w:hAnsi="Times New Roman"/>
          <w:noProof/>
          <w:sz w:val="18"/>
          <w:szCs w:val="18"/>
        </w:rPr>
        <w:t>, vol. 27, no. 2, pp. 207–216, 2015.</w:t>
      </w:r>
    </w:p>
    <w:p w14:paraId="360E7833"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[16]</w:t>
      </w:r>
      <w:r w:rsidRPr="005E79B4">
        <w:rPr>
          <w:rFonts w:ascii="Times New Roman" w:hAnsi="Times New Roman"/>
          <w:noProof/>
          <w:sz w:val="18"/>
          <w:szCs w:val="18"/>
        </w:rPr>
        <w:tab/>
        <w:t xml:space="preserve">I. K. Widiasa, “Manajemen Perpustakaan Sekolah,” </w:t>
      </w:r>
      <w:r w:rsidRPr="005E79B4">
        <w:rPr>
          <w:rFonts w:ascii="Times New Roman" w:hAnsi="Times New Roman"/>
          <w:i/>
          <w:iCs/>
          <w:noProof/>
          <w:sz w:val="18"/>
          <w:szCs w:val="18"/>
        </w:rPr>
        <w:t>J. Perpust. Sekol.</w:t>
      </w:r>
      <w:r w:rsidRPr="005E79B4">
        <w:rPr>
          <w:rFonts w:ascii="Times New Roman" w:hAnsi="Times New Roman"/>
          <w:noProof/>
          <w:sz w:val="18"/>
          <w:szCs w:val="18"/>
        </w:rPr>
        <w:t>, vol. 1, no. 6, pp. 1–14, 2007.</w:t>
      </w:r>
    </w:p>
    <w:p w14:paraId="64260C79"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[17]</w:t>
      </w:r>
      <w:r w:rsidRPr="005E79B4">
        <w:rPr>
          <w:rFonts w:ascii="Times New Roman" w:hAnsi="Times New Roman"/>
          <w:noProof/>
          <w:sz w:val="18"/>
          <w:szCs w:val="18"/>
        </w:rPr>
        <w:tab/>
        <w:t xml:space="preserve">M. R. Ramadhan, M. K. Nizam, and ..., “Penerapan Metode SAW (Simple Additive Weighting) Dalam Pemilihan Siswa-Siswi Berprestasi Pada Sekolah SMK Swasta Mustafa,” </w:t>
      </w:r>
      <w:r w:rsidRPr="005E79B4">
        <w:rPr>
          <w:rFonts w:ascii="Times New Roman" w:hAnsi="Times New Roman"/>
          <w:i/>
          <w:iCs/>
          <w:noProof/>
          <w:sz w:val="18"/>
          <w:szCs w:val="18"/>
        </w:rPr>
        <w:t>TIN Terap. Inform. …</w:t>
      </w:r>
      <w:r w:rsidRPr="005E79B4">
        <w:rPr>
          <w:rFonts w:ascii="Times New Roman" w:hAnsi="Times New Roman"/>
          <w:noProof/>
          <w:sz w:val="18"/>
          <w:szCs w:val="18"/>
        </w:rPr>
        <w:t>, vol. 1, no. 9, pp. 459–471, 2021.</w:t>
      </w:r>
    </w:p>
    <w:p w14:paraId="22B976E5"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[18]</w:t>
      </w:r>
      <w:r w:rsidRPr="005E79B4">
        <w:rPr>
          <w:rFonts w:ascii="Times New Roman" w:hAnsi="Times New Roman"/>
          <w:noProof/>
          <w:sz w:val="18"/>
          <w:szCs w:val="18"/>
        </w:rPr>
        <w:tab/>
        <w:t xml:space="preserve">T. Panggabean, Mesran, and Y. F. Manalu, “Penerapan Metode Simple Additive Weighting (SAW) dalam Pemberian Reward Bagi Pegawai Honorer Menggunakan Pembobotan Rank Order Centroid,” </w:t>
      </w:r>
      <w:r w:rsidRPr="005E79B4">
        <w:rPr>
          <w:rFonts w:ascii="Times New Roman" w:hAnsi="Times New Roman"/>
          <w:i/>
          <w:iCs/>
          <w:noProof/>
          <w:sz w:val="18"/>
          <w:szCs w:val="18"/>
        </w:rPr>
        <w:t>J. MEDIA Inform. BUDIDARMA</w:t>
      </w:r>
      <w:r w:rsidRPr="005E79B4">
        <w:rPr>
          <w:rFonts w:ascii="Times New Roman" w:hAnsi="Times New Roman"/>
          <w:noProof/>
          <w:sz w:val="18"/>
          <w:szCs w:val="18"/>
        </w:rPr>
        <w:t>, vol. 5, no. 4, pp. 1667–1673, 2021.</w:t>
      </w:r>
    </w:p>
    <w:p w14:paraId="4012E91C"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[19]</w:t>
      </w:r>
      <w:r w:rsidRPr="005E79B4">
        <w:rPr>
          <w:rFonts w:ascii="Times New Roman" w:hAnsi="Times New Roman"/>
          <w:noProof/>
          <w:sz w:val="18"/>
          <w:szCs w:val="18"/>
        </w:rPr>
        <w:tab/>
        <w:t xml:space="preserve">R. T. Aldisa, A. Priyatna, F. Saidah, K. Y. Siahaan, and Mesran, “Analisis Perbandingan Penerapan Metode MOORA dan SAW dalam,” </w:t>
      </w:r>
      <w:r w:rsidRPr="005E79B4">
        <w:rPr>
          <w:rFonts w:ascii="Times New Roman" w:hAnsi="Times New Roman"/>
          <w:i/>
          <w:iCs/>
          <w:noProof/>
          <w:sz w:val="18"/>
          <w:szCs w:val="18"/>
        </w:rPr>
        <w:t>J. Sist. Komput. dan Inform.</w:t>
      </w:r>
      <w:r w:rsidRPr="005E79B4">
        <w:rPr>
          <w:rFonts w:ascii="Times New Roman" w:hAnsi="Times New Roman"/>
          <w:noProof/>
          <w:sz w:val="18"/>
          <w:szCs w:val="18"/>
        </w:rPr>
        <w:t>, vol. 3, no. 4, pp. 393–404, 2022.</w:t>
      </w:r>
    </w:p>
    <w:p w14:paraId="3085C0AC"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[20]</w:t>
      </w:r>
      <w:r w:rsidRPr="005E79B4">
        <w:rPr>
          <w:rFonts w:ascii="Times New Roman" w:hAnsi="Times New Roman"/>
          <w:noProof/>
          <w:sz w:val="18"/>
          <w:szCs w:val="18"/>
        </w:rPr>
        <w:tab/>
        <w:t xml:space="preserve">N. K. Daulay, B. Intan, and M. Irvai, “Comparison of the WASPAS and MOORA Methods in Providing Single Tuition </w:t>
      </w:r>
      <w:r w:rsidRPr="005E79B4">
        <w:rPr>
          <w:rFonts w:ascii="Times New Roman" w:hAnsi="Times New Roman"/>
          <w:noProof/>
          <w:sz w:val="18"/>
          <w:szCs w:val="18"/>
        </w:rPr>
        <w:lastRenderedPageBreak/>
        <w:t xml:space="preserve">Scholarships,” </w:t>
      </w:r>
      <w:r w:rsidRPr="005E79B4">
        <w:rPr>
          <w:rFonts w:ascii="Times New Roman" w:hAnsi="Times New Roman"/>
          <w:i/>
          <w:iCs/>
          <w:noProof/>
          <w:sz w:val="18"/>
          <w:szCs w:val="18"/>
        </w:rPr>
        <w:t>IJICS (International J. Informatics Comput. Sci.</w:t>
      </w:r>
      <w:r w:rsidRPr="005E79B4">
        <w:rPr>
          <w:rFonts w:ascii="Times New Roman" w:hAnsi="Times New Roman"/>
          <w:noProof/>
          <w:sz w:val="18"/>
          <w:szCs w:val="18"/>
        </w:rPr>
        <w:t>, vol. 5, no. 1, pp. 84–94, 2021.</w:t>
      </w:r>
    </w:p>
    <w:p w14:paraId="163D56BC"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[21]</w:t>
      </w:r>
      <w:r w:rsidRPr="005E79B4">
        <w:rPr>
          <w:rFonts w:ascii="Times New Roman" w:hAnsi="Times New Roman"/>
          <w:noProof/>
          <w:sz w:val="18"/>
          <w:szCs w:val="18"/>
        </w:rPr>
        <w:tab/>
        <w:t xml:space="preserve">A. T. Hidayat, N. K. Daulay, and Mesran, “Penerapan Metode Multi-Objective Optimization on The Basis of Ratio Analysis (MOORA) dalam Pemilihan Wiraniaga Terbaik,” </w:t>
      </w:r>
      <w:r w:rsidRPr="005E79B4">
        <w:rPr>
          <w:rFonts w:ascii="Times New Roman" w:hAnsi="Times New Roman"/>
          <w:i/>
          <w:iCs/>
          <w:noProof/>
          <w:sz w:val="18"/>
          <w:szCs w:val="18"/>
        </w:rPr>
        <w:t>J. Comput. Syst. Informatics</w:t>
      </w:r>
      <w:r w:rsidRPr="005E79B4">
        <w:rPr>
          <w:rFonts w:ascii="Times New Roman" w:hAnsi="Times New Roman"/>
          <w:noProof/>
          <w:sz w:val="18"/>
          <w:szCs w:val="18"/>
        </w:rPr>
        <w:t>, vol. 1, no. 4, pp. 367–372, 2020.</w:t>
      </w:r>
    </w:p>
    <w:p w14:paraId="4A353261"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[22]</w:t>
      </w:r>
      <w:r w:rsidRPr="005E79B4">
        <w:rPr>
          <w:rFonts w:ascii="Times New Roman" w:hAnsi="Times New Roman"/>
          <w:noProof/>
          <w:sz w:val="18"/>
          <w:szCs w:val="18"/>
        </w:rPr>
        <w:tab/>
        <w:t xml:space="preserve">R.- Ramadiani, F. P. Rani, D. M. Khairina, and H. R. Hatta, “Sistem Pendukung Keputusan Pemilihan Pramuka Pandega Berprestasi Menggunakan Metode Multi Objective Optimization on the Basis of Ratio Analysis,” </w:t>
      </w:r>
      <w:r w:rsidRPr="005E79B4">
        <w:rPr>
          <w:rFonts w:ascii="Times New Roman" w:hAnsi="Times New Roman"/>
          <w:i/>
          <w:iCs/>
          <w:noProof/>
          <w:sz w:val="18"/>
          <w:szCs w:val="18"/>
        </w:rPr>
        <w:t>J. Teknol. Inf. dan Ilmu Komput.</w:t>
      </w:r>
      <w:r w:rsidRPr="005E79B4">
        <w:rPr>
          <w:rFonts w:ascii="Times New Roman" w:hAnsi="Times New Roman"/>
          <w:noProof/>
          <w:sz w:val="18"/>
          <w:szCs w:val="18"/>
        </w:rPr>
        <w:t>, 2019.</w:t>
      </w:r>
    </w:p>
    <w:p w14:paraId="75DA8309"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[23]</w:t>
      </w:r>
      <w:r w:rsidRPr="005E79B4">
        <w:rPr>
          <w:rFonts w:ascii="Times New Roman" w:hAnsi="Times New Roman"/>
          <w:noProof/>
          <w:sz w:val="18"/>
          <w:szCs w:val="18"/>
        </w:rPr>
        <w:tab/>
        <w:t xml:space="preserve">A. D. Amanda, F. N. Arieni, and A. P. Windarto, “Penerapan Metode Multi Objective Optimization on The Basic of Ratio Analysis ( MOORA ) pada Pemilihan Masker Organik Wajah Berdasarkan Kriteria,” </w:t>
      </w:r>
      <w:r w:rsidRPr="005E79B4">
        <w:rPr>
          <w:rFonts w:ascii="Times New Roman" w:hAnsi="Times New Roman"/>
          <w:i/>
          <w:iCs/>
          <w:noProof/>
          <w:sz w:val="18"/>
          <w:szCs w:val="18"/>
        </w:rPr>
        <w:t>J. Sist. Komput. dan Inform.</w:t>
      </w:r>
      <w:r w:rsidRPr="005E79B4">
        <w:rPr>
          <w:rFonts w:ascii="Times New Roman" w:hAnsi="Times New Roman"/>
          <w:noProof/>
          <w:sz w:val="18"/>
          <w:szCs w:val="18"/>
        </w:rPr>
        <w:t>, vol. 2, no. 3, pp. 283–288, 2021.</w:t>
      </w:r>
    </w:p>
    <w:p w14:paraId="5AE1DB44"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[24]</w:t>
      </w:r>
      <w:r w:rsidRPr="005E79B4">
        <w:rPr>
          <w:rFonts w:ascii="Times New Roman" w:hAnsi="Times New Roman"/>
          <w:noProof/>
          <w:sz w:val="18"/>
          <w:szCs w:val="18"/>
        </w:rPr>
        <w:tab/>
        <w:t xml:space="preserve">D. Pasaribu and R. K. Hondro, “Sistem Pendukung Keputusan Pemilihan Bidan Terbaik Dengan Metode MOORA (Studi Kasus Rumah Sakit Ridos),” </w:t>
      </w:r>
      <w:r w:rsidRPr="005E79B4">
        <w:rPr>
          <w:rFonts w:ascii="Times New Roman" w:hAnsi="Times New Roman"/>
          <w:i/>
          <w:iCs/>
          <w:noProof/>
          <w:sz w:val="18"/>
          <w:szCs w:val="18"/>
        </w:rPr>
        <w:t>JURIKOM (Jurnal Ris. Komputer)</w:t>
      </w:r>
      <w:r w:rsidRPr="005E79B4">
        <w:rPr>
          <w:rFonts w:ascii="Times New Roman" w:hAnsi="Times New Roman"/>
          <w:noProof/>
          <w:sz w:val="18"/>
          <w:szCs w:val="18"/>
        </w:rPr>
        <w:t>, vol. 6, no. 2, pp. 143–149, 2019.</w:t>
      </w:r>
    </w:p>
    <w:p w14:paraId="25A5A83B"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[25]</w:t>
      </w:r>
      <w:r w:rsidRPr="005E79B4">
        <w:rPr>
          <w:rFonts w:ascii="Times New Roman" w:hAnsi="Times New Roman"/>
          <w:noProof/>
          <w:sz w:val="18"/>
          <w:szCs w:val="18"/>
        </w:rPr>
        <w:tab/>
        <w:t xml:space="preserve">Y. Primadasa and Alfiarini, “Sistem Pendukung Keputusan Penilaian Kinerja Karyawan Menggunakan Pembobotan Ahp Dan Moora,” </w:t>
      </w:r>
      <w:r w:rsidRPr="005E79B4">
        <w:rPr>
          <w:rFonts w:ascii="Times New Roman" w:hAnsi="Times New Roman"/>
          <w:i/>
          <w:iCs/>
          <w:noProof/>
          <w:sz w:val="18"/>
          <w:szCs w:val="18"/>
        </w:rPr>
        <w:t>Cogito Smart J.</w:t>
      </w:r>
      <w:r w:rsidRPr="005E79B4">
        <w:rPr>
          <w:rFonts w:ascii="Times New Roman" w:hAnsi="Times New Roman"/>
          <w:noProof/>
          <w:sz w:val="18"/>
          <w:szCs w:val="18"/>
        </w:rPr>
        <w:t>, 2019.</w:t>
      </w:r>
    </w:p>
    <w:p w14:paraId="5F33A1D2"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[26]</w:t>
      </w:r>
      <w:r w:rsidRPr="005E79B4">
        <w:rPr>
          <w:rFonts w:ascii="Times New Roman" w:hAnsi="Times New Roman"/>
          <w:noProof/>
          <w:sz w:val="18"/>
          <w:szCs w:val="18"/>
        </w:rPr>
        <w:tab/>
        <w:t>J. Afriany, L. Ratna, S. Br, I. Julianty, and E. L. Nainggolan, “Penerapan MOORA Untuk Mendukung Efektifitas Keputusan Manajemen Dalam Penentuan Lokasi SPBU,” vol. 5, no. 2, pp. 161–166, 2018.</w:t>
      </w:r>
    </w:p>
    <w:p w14:paraId="5AD3CC94"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[27]</w:t>
      </w:r>
      <w:r w:rsidRPr="005E79B4">
        <w:rPr>
          <w:rFonts w:ascii="Times New Roman" w:hAnsi="Times New Roman"/>
          <w:noProof/>
          <w:sz w:val="18"/>
          <w:szCs w:val="18"/>
        </w:rPr>
        <w:tab/>
        <w:t xml:space="preserve">D. Assrani, N. Huda, R. Sidabutar, I. Saputra, and O. K. Sulaiman, “Penentuan Penerima Bantuan Siswa Miskin Menerapkan Metode Multi Objective Optimization on The Basis of Ratio Analysis (MOORA),” </w:t>
      </w:r>
      <w:r w:rsidRPr="005E79B4">
        <w:rPr>
          <w:rFonts w:ascii="Times New Roman" w:hAnsi="Times New Roman"/>
          <w:i/>
          <w:iCs/>
          <w:noProof/>
          <w:sz w:val="18"/>
          <w:szCs w:val="18"/>
        </w:rPr>
        <w:t>Penentuan Penerima Bantu. Siswa Miskin Menerapkan Metod. Multi Object. Optim. Basis Ratio Anal.</w:t>
      </w:r>
      <w:r w:rsidRPr="005E79B4">
        <w:rPr>
          <w:rFonts w:ascii="Times New Roman" w:hAnsi="Times New Roman"/>
          <w:noProof/>
          <w:sz w:val="18"/>
          <w:szCs w:val="18"/>
        </w:rPr>
        <w:t>, vol. 5, no. 2407–389X (Media Cetak), pp. 1–5, 2018.</w:t>
      </w:r>
    </w:p>
    <w:p w14:paraId="0A5C3B10"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[28]</w:t>
      </w:r>
      <w:r w:rsidRPr="005E79B4">
        <w:rPr>
          <w:rFonts w:ascii="Times New Roman" w:hAnsi="Times New Roman"/>
          <w:noProof/>
          <w:sz w:val="18"/>
          <w:szCs w:val="18"/>
        </w:rPr>
        <w:tab/>
        <w:t xml:space="preserve">S. C. and E. K. Zavadskas, “Applications of WASPAS Method in Manufacturing Decision Making,” </w:t>
      </w:r>
      <w:r w:rsidRPr="005E79B4">
        <w:rPr>
          <w:rFonts w:ascii="Times New Roman" w:hAnsi="Times New Roman"/>
          <w:i/>
          <w:iCs/>
          <w:noProof/>
          <w:sz w:val="18"/>
          <w:szCs w:val="18"/>
        </w:rPr>
        <w:t>Informatica</w:t>
      </w:r>
      <w:r w:rsidRPr="005E79B4">
        <w:rPr>
          <w:rFonts w:ascii="Times New Roman" w:hAnsi="Times New Roman"/>
          <w:noProof/>
          <w:sz w:val="18"/>
          <w:szCs w:val="18"/>
        </w:rPr>
        <w:t>, vol. 25, pp. 1–20, 2014.</w:t>
      </w:r>
    </w:p>
    <w:p w14:paraId="0F527A81" w14:textId="77777777" w:rsidR="00FE7EB8" w:rsidRPr="005E79B4" w:rsidRDefault="00FE7EB8" w:rsidP="00392D44">
      <w:pPr>
        <w:widowControl w:val="0"/>
        <w:autoSpaceDE w:val="0"/>
        <w:autoSpaceDN w:val="0"/>
        <w:adjustRightInd w:val="0"/>
        <w:spacing w:after="0" w:line="240" w:lineRule="auto"/>
        <w:ind w:left="426" w:hanging="426"/>
        <w:jc w:val="both"/>
        <w:rPr>
          <w:rFonts w:ascii="Times New Roman" w:hAnsi="Times New Roman"/>
          <w:noProof/>
          <w:sz w:val="18"/>
          <w:szCs w:val="18"/>
        </w:rPr>
      </w:pPr>
      <w:r w:rsidRPr="005E79B4">
        <w:rPr>
          <w:rFonts w:ascii="Times New Roman" w:hAnsi="Times New Roman"/>
          <w:noProof/>
          <w:sz w:val="18"/>
          <w:szCs w:val="18"/>
        </w:rPr>
        <w:t>[29]</w:t>
      </w:r>
      <w:r w:rsidRPr="005E79B4">
        <w:rPr>
          <w:rFonts w:ascii="Times New Roman" w:hAnsi="Times New Roman"/>
          <w:noProof/>
          <w:sz w:val="18"/>
          <w:szCs w:val="18"/>
        </w:rPr>
        <w:tab/>
        <w:t>A. Ulva, D. Iqbal, Nuraini, Mesran, Dian U Sutikno, and Yuhandri, “Sistem Pendukung Keputusan Pemilihan Bibit Lele Terbaik Menggunakan Metode MOORA (Multi-Objective Optimization On The Basis Of Ratio Analysis) dan WASPAS (Weight Aggregated Sum Product Assesment),” vol. 2, no. 1, pp. 177–185, 2018.</w:t>
      </w:r>
    </w:p>
    <w:p w14:paraId="7153269B" w14:textId="77777777" w:rsidR="008B1534" w:rsidRPr="005E79B4" w:rsidRDefault="003820DD" w:rsidP="00392D44">
      <w:pPr>
        <w:widowControl w:val="0"/>
        <w:autoSpaceDE w:val="0"/>
        <w:autoSpaceDN w:val="0"/>
        <w:adjustRightInd w:val="0"/>
        <w:spacing w:after="0" w:line="240" w:lineRule="auto"/>
        <w:ind w:left="426" w:hanging="426"/>
        <w:jc w:val="both"/>
        <w:rPr>
          <w:rFonts w:ascii="Times New Roman" w:hAnsi="Times New Roman"/>
          <w:b/>
          <w:sz w:val="20"/>
          <w:szCs w:val="20"/>
        </w:rPr>
      </w:pPr>
      <w:r w:rsidRPr="005E79B4">
        <w:rPr>
          <w:rFonts w:ascii="Times New Roman" w:hAnsi="Times New Roman"/>
          <w:b/>
          <w:sz w:val="18"/>
          <w:szCs w:val="18"/>
        </w:rPr>
        <w:fldChar w:fldCharType="end"/>
      </w:r>
    </w:p>
    <w:sectPr w:rsidR="008B1534" w:rsidRPr="005E79B4" w:rsidSect="00220212">
      <w:headerReference w:type="default" r:id="rId9"/>
      <w:footerReference w:type="default" r:id="rId10"/>
      <w:pgSz w:w="11906" w:h="16838"/>
      <w:pgMar w:top="1701" w:right="1134" w:bottom="851" w:left="1701" w:header="397" w:footer="284"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A137C" w14:textId="77777777" w:rsidR="002F09D1" w:rsidRDefault="002F09D1" w:rsidP="006A1FB8">
      <w:pPr>
        <w:spacing w:after="0" w:line="240" w:lineRule="auto"/>
      </w:pPr>
      <w:r>
        <w:separator/>
      </w:r>
    </w:p>
  </w:endnote>
  <w:endnote w:type="continuationSeparator" w:id="0">
    <w:p w14:paraId="409E7E3C" w14:textId="77777777" w:rsidR="002F09D1" w:rsidRDefault="002F09D1" w:rsidP="006A1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Noto Serif">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CA53E" w14:textId="0C60A458" w:rsidR="00220212" w:rsidRPr="00C355E9" w:rsidRDefault="00220212" w:rsidP="00220212">
    <w:pPr>
      <w:spacing w:after="0" w:line="240" w:lineRule="auto"/>
      <w:jc w:val="right"/>
      <w:rPr>
        <w:rFonts w:ascii="Cambria" w:hAnsi="Cambria"/>
        <w:sz w:val="18"/>
        <w:szCs w:val="18"/>
      </w:rPr>
    </w:pPr>
    <w:sdt>
      <w:sdtPr>
        <w:rPr>
          <w:rFonts w:ascii="Cambria" w:hAnsi="Cambria"/>
          <w:sz w:val="18"/>
          <w:szCs w:val="18"/>
        </w:rPr>
        <w:id w:val="-415252448"/>
        <w:docPartObj>
          <w:docPartGallery w:val="Page Numbers (Bottom of Page)"/>
          <w:docPartUnique/>
        </w:docPartObj>
      </w:sdtPr>
      <w:sdtContent>
        <w:r w:rsidRPr="00C355E9">
          <w:rPr>
            <w:rFonts w:ascii="Cambria" w:hAnsi="Cambria"/>
            <w:sz w:val="18"/>
            <w:szCs w:val="18"/>
          </w:rPr>
          <w:t>Copyright</w:t>
        </w:r>
        <w:r w:rsidRPr="00C355E9">
          <w:rPr>
            <w:rFonts w:ascii="Cambria" w:hAnsi="Cambria"/>
            <w:sz w:val="18"/>
            <w:szCs w:val="18"/>
            <w:lang w:val="en-US"/>
          </w:rPr>
          <w:t xml:space="preserve"> © 2022 </w:t>
        </w:r>
        <w:r w:rsidR="00137AB9">
          <w:rPr>
            <w:rFonts w:ascii="Cambria" w:hAnsi="Cambria" w:cstheme="majorBidi"/>
            <w:b/>
            <w:bCs/>
            <w:sz w:val="18"/>
            <w:szCs w:val="18"/>
            <w:lang w:val="en-US"/>
          </w:rPr>
          <w:t>Sanwani</w:t>
        </w:r>
        <w:r w:rsidRPr="00C355E9">
          <w:rPr>
            <w:rFonts w:ascii="Cambria" w:hAnsi="Cambria"/>
            <w:sz w:val="18"/>
            <w:szCs w:val="18"/>
            <w:lang w:val="en-US"/>
          </w:rPr>
          <w:t xml:space="preserve">, </w:t>
        </w:r>
        <w:r w:rsidRPr="00C355E9">
          <w:rPr>
            <w:rFonts w:ascii="Cambria" w:hAnsi="Cambria"/>
            <w:sz w:val="18"/>
            <w:szCs w:val="18"/>
          </w:rPr>
          <w:t xml:space="preserve">Page </w:t>
        </w:r>
        <w:r w:rsidRPr="00C355E9">
          <w:rPr>
            <w:rFonts w:ascii="Cambria" w:hAnsi="Cambria"/>
            <w:sz w:val="18"/>
            <w:szCs w:val="18"/>
          </w:rPr>
          <w:fldChar w:fldCharType="begin"/>
        </w:r>
        <w:r w:rsidRPr="00C355E9">
          <w:rPr>
            <w:rFonts w:ascii="Cambria" w:hAnsi="Cambria"/>
            <w:sz w:val="18"/>
            <w:szCs w:val="18"/>
          </w:rPr>
          <w:instrText xml:space="preserve"> PAGE   \* MERGEFORMAT </w:instrText>
        </w:r>
        <w:r w:rsidRPr="00C355E9">
          <w:rPr>
            <w:rFonts w:ascii="Cambria" w:hAnsi="Cambria"/>
            <w:sz w:val="18"/>
            <w:szCs w:val="18"/>
          </w:rPr>
          <w:fldChar w:fldCharType="separate"/>
        </w:r>
        <w:r>
          <w:rPr>
            <w:rFonts w:ascii="Cambria" w:hAnsi="Cambria"/>
            <w:sz w:val="18"/>
            <w:szCs w:val="18"/>
          </w:rPr>
          <w:t>7</w:t>
        </w:r>
        <w:r w:rsidRPr="00C355E9">
          <w:rPr>
            <w:rFonts w:ascii="Cambria" w:hAnsi="Cambria"/>
            <w:noProof/>
            <w:sz w:val="18"/>
            <w:szCs w:val="18"/>
          </w:rPr>
          <w:fldChar w:fldCharType="end"/>
        </w:r>
        <w:r w:rsidRPr="00C355E9">
          <w:rPr>
            <w:rFonts w:ascii="Cambria" w:hAnsi="Cambria"/>
            <w:sz w:val="18"/>
            <w:szCs w:val="18"/>
          </w:rPr>
          <w:t xml:space="preserve"> </w:t>
        </w:r>
      </w:sdtContent>
    </w:sdt>
  </w:p>
  <w:p w14:paraId="74C231CF" w14:textId="481BEF99" w:rsidR="006A1FB8" w:rsidRDefault="00220212" w:rsidP="00220212">
    <w:pPr>
      <w:pStyle w:val="Footer"/>
      <w:jc w:val="right"/>
    </w:pPr>
    <w:r w:rsidRPr="00C2486B">
      <w:rPr>
        <w:rFonts w:ascii="Cambria" w:hAnsi="Cambria" w:cs="Noto Serif"/>
        <w:sz w:val="18"/>
        <w:szCs w:val="18"/>
      </w:rPr>
      <w:t>This Journal is licensed under a </w:t>
    </w:r>
    <w:hyperlink r:id="rId1" w:history="1">
      <w:r w:rsidRPr="00C2486B">
        <w:rPr>
          <w:rStyle w:val="Hyperlink"/>
          <w:rFonts w:ascii="Cambria" w:hAnsi="Cambria" w:cs="Noto Serif"/>
          <w:color w:val="auto"/>
          <w:sz w:val="18"/>
          <w:szCs w:val="18"/>
          <w:u w:val="none"/>
        </w:rPr>
        <w:t>Creative Commons Attribution 4.0 International License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4CCC4" w14:textId="77777777" w:rsidR="002F09D1" w:rsidRDefault="002F09D1" w:rsidP="006A1FB8">
      <w:pPr>
        <w:spacing w:after="0" w:line="240" w:lineRule="auto"/>
      </w:pPr>
      <w:r>
        <w:separator/>
      </w:r>
    </w:p>
  </w:footnote>
  <w:footnote w:type="continuationSeparator" w:id="0">
    <w:p w14:paraId="47A71E9E" w14:textId="77777777" w:rsidR="002F09D1" w:rsidRDefault="002F09D1" w:rsidP="006A1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3B414" w14:textId="77777777" w:rsidR="006A1FB8" w:rsidRPr="006F14DD" w:rsidRDefault="006A1FB8" w:rsidP="006A1FB8">
    <w:pPr>
      <w:pStyle w:val="Footer"/>
      <w:rPr>
        <w:rFonts w:cs="Calibri"/>
        <w:b/>
        <w:bCs/>
      </w:rPr>
    </w:pPr>
    <w:r w:rsidRPr="006F14DD">
      <w:rPr>
        <w:rFonts w:cs="Calibri"/>
        <w:b/>
        <w:bCs/>
      </w:rPr>
      <w:t xml:space="preserve">Journal of Computer System and Informatics (JoSYC) </w:t>
    </w:r>
  </w:p>
  <w:p w14:paraId="44D0693D" w14:textId="77777777" w:rsidR="006A1FB8" w:rsidRPr="006F14DD" w:rsidRDefault="006A1FB8" w:rsidP="006A1FB8">
    <w:pPr>
      <w:pStyle w:val="Footer"/>
      <w:rPr>
        <w:rFonts w:cs="Calibri"/>
        <w:sz w:val="18"/>
        <w:szCs w:val="18"/>
        <w:shd w:val="clear" w:color="auto" w:fill="FFFFFF"/>
      </w:rPr>
    </w:pPr>
    <w:r w:rsidRPr="006F14DD">
      <w:rPr>
        <w:rFonts w:cs="Calibri"/>
        <w:sz w:val="18"/>
        <w:szCs w:val="18"/>
      </w:rPr>
      <w:t xml:space="preserve">ISSN 2714-8912 (media online), ISSN </w:t>
    </w:r>
    <w:r w:rsidRPr="006F14DD">
      <w:rPr>
        <w:rFonts w:cs="Calibri"/>
        <w:sz w:val="18"/>
        <w:szCs w:val="18"/>
        <w:shd w:val="clear" w:color="auto" w:fill="FFFFFF"/>
      </w:rPr>
      <w:t>2714-7150 (media cetak)</w:t>
    </w:r>
  </w:p>
  <w:p w14:paraId="0A621A50" w14:textId="1E26DE07" w:rsidR="006A1FB8" w:rsidRPr="006F14DD" w:rsidRDefault="006A1FB8" w:rsidP="006A1FB8">
    <w:pPr>
      <w:pStyle w:val="Footer"/>
      <w:rPr>
        <w:rFonts w:cs="Calibri"/>
        <w:sz w:val="18"/>
        <w:szCs w:val="18"/>
      </w:rPr>
    </w:pPr>
    <w:r w:rsidRPr="006F14DD">
      <w:rPr>
        <w:rFonts w:cs="Calibri"/>
        <w:sz w:val="18"/>
        <w:szCs w:val="18"/>
      </w:rPr>
      <w:t xml:space="preserve">Volume </w:t>
    </w:r>
    <w:r>
      <w:rPr>
        <w:rFonts w:cs="Calibri"/>
        <w:sz w:val="18"/>
        <w:szCs w:val="18"/>
      </w:rPr>
      <w:t>4</w:t>
    </w:r>
    <w:r w:rsidRPr="006F14DD">
      <w:rPr>
        <w:rFonts w:cs="Calibri"/>
        <w:sz w:val="18"/>
        <w:szCs w:val="18"/>
      </w:rPr>
      <w:t xml:space="preserve">, No. </w:t>
    </w:r>
    <w:r>
      <w:rPr>
        <w:rFonts w:cs="Calibri"/>
        <w:sz w:val="18"/>
        <w:szCs w:val="18"/>
      </w:rPr>
      <w:t>1</w:t>
    </w:r>
    <w:r w:rsidRPr="006F14DD">
      <w:rPr>
        <w:rFonts w:cs="Calibri"/>
        <w:sz w:val="18"/>
        <w:szCs w:val="18"/>
      </w:rPr>
      <w:t xml:space="preserve">, </w:t>
    </w:r>
    <w:r>
      <w:rPr>
        <w:rFonts w:cs="Calibri"/>
        <w:sz w:val="18"/>
        <w:szCs w:val="18"/>
      </w:rPr>
      <w:t xml:space="preserve">November </w:t>
    </w:r>
    <w:r w:rsidRPr="006F14DD">
      <w:rPr>
        <w:rFonts w:cs="Calibri"/>
        <w:sz w:val="18"/>
        <w:szCs w:val="18"/>
      </w:rPr>
      <w:t xml:space="preserve">2022, Page </w:t>
    </w:r>
    <w:r w:rsidR="0070561A">
      <w:rPr>
        <w:rFonts w:cs="Calibri"/>
        <w:sz w:val="18"/>
        <w:szCs w:val="18"/>
      </w:rPr>
      <w:t>15</w:t>
    </w:r>
    <w:r w:rsidRPr="006F14DD">
      <w:rPr>
        <w:rFonts w:cs="Calibri"/>
        <w:sz w:val="18"/>
        <w:szCs w:val="18"/>
      </w:rPr>
      <w:t>−</w:t>
    </w:r>
    <w:r w:rsidR="00B020DC">
      <w:rPr>
        <w:rFonts w:cs="Calibri"/>
        <w:sz w:val="18"/>
        <w:szCs w:val="18"/>
      </w:rPr>
      <w:t>24</w:t>
    </w:r>
  </w:p>
  <w:p w14:paraId="709817AC" w14:textId="77777777" w:rsidR="006A1FB8" w:rsidRPr="006F14DD" w:rsidRDefault="006A1FB8" w:rsidP="006A1FB8">
    <w:pPr>
      <w:pStyle w:val="Footer"/>
      <w:rPr>
        <w:rFonts w:cs="Calibri"/>
        <w:sz w:val="18"/>
        <w:szCs w:val="18"/>
        <w:shd w:val="clear" w:color="auto" w:fill="FFFFFF"/>
      </w:rPr>
    </w:pPr>
    <w:r w:rsidRPr="006F14DD">
      <w:rPr>
        <w:rFonts w:cs="Calibri"/>
        <w:sz w:val="18"/>
        <w:szCs w:val="18"/>
        <w:shd w:val="clear" w:color="auto" w:fill="FFFFFF"/>
      </w:rPr>
      <w:t>https://ejurnal.seminar-id.com/index.php/josyc</w:t>
    </w:r>
  </w:p>
  <w:p w14:paraId="14D0698E" w14:textId="57B9ECD1" w:rsidR="006A1FB8" w:rsidRDefault="006A1FB8" w:rsidP="006A1FB8">
    <w:pPr>
      <w:pStyle w:val="Header"/>
    </w:pPr>
    <w:r w:rsidRPr="00C9353F">
      <w:rPr>
        <w:rFonts w:cstheme="minorHAnsi"/>
        <w:sz w:val="18"/>
        <w:szCs w:val="18"/>
        <w:shd w:val="clear" w:color="auto" w:fill="FFFFFF"/>
      </w:rPr>
      <w:t xml:space="preserve">DOI </w:t>
    </w:r>
    <w:r w:rsidRPr="00591156">
      <w:rPr>
        <w:sz w:val="18"/>
        <w:szCs w:val="18"/>
      </w:rPr>
      <w:t>10.47065/</w:t>
    </w:r>
    <w:r w:rsidRPr="00415B30">
      <w:rPr>
        <w:sz w:val="18"/>
        <w:szCs w:val="18"/>
      </w:rPr>
      <w:t>josyc.v4i1.</w:t>
    </w:r>
    <w:r w:rsidR="005D7D66">
      <w:rPr>
        <w:sz w:val="18"/>
        <w:szCs w:val="18"/>
      </w:rPr>
      <w:t>2517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80C90"/>
    <w:multiLevelType w:val="hybridMultilevel"/>
    <w:tmpl w:val="842866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F6508"/>
    <w:multiLevelType w:val="multilevel"/>
    <w:tmpl w:val="7F28B7E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504203A"/>
    <w:multiLevelType w:val="hybridMultilevel"/>
    <w:tmpl w:val="27D2EF88"/>
    <w:lvl w:ilvl="0" w:tplc="DE7CEB2E">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E094A"/>
    <w:multiLevelType w:val="multilevel"/>
    <w:tmpl w:val="7EAAC33A"/>
    <w:lvl w:ilvl="0">
      <w:start w:val="2"/>
      <w:numFmt w:val="decimal"/>
      <w:lvlText w:val="%1."/>
      <w:lvlJc w:val="left"/>
      <w:pPr>
        <w:ind w:left="720" w:hanging="360"/>
      </w:pPr>
      <w:rPr>
        <w:rFonts w:hint="default"/>
      </w:rPr>
    </w:lvl>
    <w:lvl w:ilvl="1">
      <w:start w:val="2"/>
      <w:numFmt w:val="decimal"/>
      <w:lvlText w:val="%2.4"/>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A3A1615"/>
    <w:multiLevelType w:val="hybridMultilevel"/>
    <w:tmpl w:val="AF664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F017F"/>
    <w:multiLevelType w:val="hybridMultilevel"/>
    <w:tmpl w:val="4CBE6692"/>
    <w:lvl w:ilvl="0" w:tplc="A026846A">
      <w:start w:val="1"/>
      <w:numFmt w:val="lowerLetter"/>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6" w15:restartNumberingAfterBreak="0">
    <w:nsid w:val="0C3445B9"/>
    <w:multiLevelType w:val="hybridMultilevel"/>
    <w:tmpl w:val="12FCB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6F5A00"/>
    <w:multiLevelType w:val="hybridMultilevel"/>
    <w:tmpl w:val="B08C60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B414E7D"/>
    <w:multiLevelType w:val="hybridMultilevel"/>
    <w:tmpl w:val="AFE20FDA"/>
    <w:lvl w:ilvl="0" w:tplc="E9506466">
      <w:start w:val="2"/>
      <w:numFmt w:val="decimal"/>
      <w:lvlText w:val="%1.5"/>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74D9A"/>
    <w:multiLevelType w:val="hybridMultilevel"/>
    <w:tmpl w:val="2CAAEE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7633E63"/>
    <w:multiLevelType w:val="hybridMultilevel"/>
    <w:tmpl w:val="79566D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0A3C0A"/>
    <w:multiLevelType w:val="hybridMultilevel"/>
    <w:tmpl w:val="21D437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33270AFB"/>
    <w:multiLevelType w:val="hybridMultilevel"/>
    <w:tmpl w:val="813C6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A8F459F"/>
    <w:multiLevelType w:val="hybridMultilevel"/>
    <w:tmpl w:val="93FE1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748D1"/>
    <w:multiLevelType w:val="hybridMultilevel"/>
    <w:tmpl w:val="9D80DF6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8935F2"/>
    <w:multiLevelType w:val="hybridMultilevel"/>
    <w:tmpl w:val="8F46E5D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46E57BE3"/>
    <w:multiLevelType w:val="multilevel"/>
    <w:tmpl w:val="DBCCD9C4"/>
    <w:lvl w:ilvl="0">
      <w:start w:val="1"/>
      <w:numFmt w:val="decimal"/>
      <w:lvlText w:val="%1."/>
      <w:lvlJc w:val="left"/>
      <w:pPr>
        <w:ind w:left="720" w:hanging="360"/>
      </w:pPr>
      <w:rPr>
        <w:rFonts w:hint="default"/>
      </w:rPr>
    </w:lvl>
    <w:lvl w:ilvl="1">
      <w:start w:val="1"/>
      <w:numFmt w:val="decimal"/>
      <w:lvlText w:val="%2.3"/>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7486198"/>
    <w:multiLevelType w:val="multilevel"/>
    <w:tmpl w:val="1D500116"/>
    <w:lvl w:ilvl="0">
      <w:start w:val="2"/>
      <w:numFmt w:val="decimal"/>
      <w:lvlText w:val="%1."/>
      <w:lvlJc w:val="left"/>
      <w:pPr>
        <w:ind w:left="720" w:hanging="360"/>
      </w:pPr>
      <w:rPr>
        <w:rFonts w:hint="default"/>
      </w:rPr>
    </w:lvl>
    <w:lvl w:ilvl="1">
      <w:start w:val="2"/>
      <w:numFmt w:val="decimal"/>
      <w:lvlText w:val="%2.3"/>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1457ED7"/>
    <w:multiLevelType w:val="hybridMultilevel"/>
    <w:tmpl w:val="D106561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D510FD3"/>
    <w:multiLevelType w:val="hybridMultilevel"/>
    <w:tmpl w:val="A78C18EA"/>
    <w:lvl w:ilvl="0" w:tplc="11F0A4FE">
      <w:start w:val="3"/>
      <w:numFmt w:val="decimal"/>
      <w:lvlText w:val="%1.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1441EE"/>
    <w:multiLevelType w:val="multilevel"/>
    <w:tmpl w:val="FA46F064"/>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1" w15:restartNumberingAfterBreak="0">
    <w:nsid w:val="74E25A43"/>
    <w:multiLevelType w:val="hybridMultilevel"/>
    <w:tmpl w:val="813C6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72D3E2F"/>
    <w:multiLevelType w:val="hybridMultilevel"/>
    <w:tmpl w:val="89B20EAE"/>
    <w:lvl w:ilvl="0" w:tplc="2E0CCC92">
      <w:start w:val="1"/>
      <w:numFmt w:val="decimal"/>
      <w:lvlText w:val="%1.5"/>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B5002C2"/>
    <w:multiLevelType w:val="multilevel"/>
    <w:tmpl w:val="72E4F1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BE1D0D"/>
    <w:multiLevelType w:val="hybridMultilevel"/>
    <w:tmpl w:val="AFF4D740"/>
    <w:lvl w:ilvl="0" w:tplc="64F0A55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02508269">
    <w:abstractNumId w:val="18"/>
  </w:num>
  <w:num w:numId="2" w16cid:durableId="770323230">
    <w:abstractNumId w:val="11"/>
  </w:num>
  <w:num w:numId="3" w16cid:durableId="469175544">
    <w:abstractNumId w:val="23"/>
  </w:num>
  <w:num w:numId="4" w16cid:durableId="1731070782">
    <w:abstractNumId w:val="7"/>
  </w:num>
  <w:num w:numId="5" w16cid:durableId="1934586073">
    <w:abstractNumId w:val="15"/>
  </w:num>
  <w:num w:numId="6" w16cid:durableId="754472432">
    <w:abstractNumId w:val="16"/>
  </w:num>
  <w:num w:numId="7" w16cid:durableId="14831543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21465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80761787">
    <w:abstractNumId w:val="17"/>
  </w:num>
  <w:num w:numId="10" w16cid:durableId="328288456">
    <w:abstractNumId w:val="3"/>
  </w:num>
  <w:num w:numId="11" w16cid:durableId="1672097956">
    <w:abstractNumId w:val="9"/>
  </w:num>
  <w:num w:numId="12" w16cid:durableId="2014525422">
    <w:abstractNumId w:val="19"/>
  </w:num>
  <w:num w:numId="13" w16cid:durableId="1253663035">
    <w:abstractNumId w:val="5"/>
  </w:num>
  <w:num w:numId="14" w16cid:durableId="2125997075">
    <w:abstractNumId w:val="22"/>
  </w:num>
  <w:num w:numId="15" w16cid:durableId="1453019532">
    <w:abstractNumId w:val="8"/>
  </w:num>
  <w:num w:numId="16" w16cid:durableId="197865097">
    <w:abstractNumId w:val="14"/>
  </w:num>
  <w:num w:numId="17" w16cid:durableId="343242222">
    <w:abstractNumId w:val="4"/>
  </w:num>
  <w:num w:numId="18" w16cid:durableId="768038935">
    <w:abstractNumId w:val="13"/>
  </w:num>
  <w:num w:numId="19" w16cid:durableId="161051538">
    <w:abstractNumId w:val="10"/>
  </w:num>
  <w:num w:numId="20" w16cid:durableId="842863790">
    <w:abstractNumId w:val="0"/>
  </w:num>
  <w:num w:numId="21" w16cid:durableId="3047427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0845677">
    <w:abstractNumId w:val="6"/>
  </w:num>
  <w:num w:numId="23" w16cid:durableId="1002197397">
    <w:abstractNumId w:val="20"/>
  </w:num>
  <w:num w:numId="24" w16cid:durableId="252592780">
    <w:abstractNumId w:val="1"/>
  </w:num>
  <w:num w:numId="25" w16cid:durableId="258030581">
    <w:abstractNumId w:val="12"/>
  </w:num>
  <w:num w:numId="26" w16cid:durableId="1804469073">
    <w:abstractNumId w:val="21"/>
  </w:num>
  <w:num w:numId="27" w16cid:durableId="3592096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19CE"/>
    <w:rsid w:val="00007392"/>
    <w:rsid w:val="00011626"/>
    <w:rsid w:val="000234E4"/>
    <w:rsid w:val="00025416"/>
    <w:rsid w:val="00040F5D"/>
    <w:rsid w:val="00055CEB"/>
    <w:rsid w:val="000819CE"/>
    <w:rsid w:val="0009077E"/>
    <w:rsid w:val="000929AE"/>
    <w:rsid w:val="000A4928"/>
    <w:rsid w:val="000C3F15"/>
    <w:rsid w:val="000D0189"/>
    <w:rsid w:val="000D418F"/>
    <w:rsid w:val="000F2D55"/>
    <w:rsid w:val="000F4C01"/>
    <w:rsid w:val="00131B42"/>
    <w:rsid w:val="00137AB9"/>
    <w:rsid w:val="00137C5F"/>
    <w:rsid w:val="00192EE6"/>
    <w:rsid w:val="001B0253"/>
    <w:rsid w:val="001B3089"/>
    <w:rsid w:val="001F3E66"/>
    <w:rsid w:val="00220212"/>
    <w:rsid w:val="002237B4"/>
    <w:rsid w:val="00225235"/>
    <w:rsid w:val="002301F1"/>
    <w:rsid w:val="00232EFB"/>
    <w:rsid w:val="002374FF"/>
    <w:rsid w:val="002702A4"/>
    <w:rsid w:val="00272DC8"/>
    <w:rsid w:val="002931EF"/>
    <w:rsid w:val="00293EDA"/>
    <w:rsid w:val="00295835"/>
    <w:rsid w:val="002A1938"/>
    <w:rsid w:val="002A1E62"/>
    <w:rsid w:val="002C1AB5"/>
    <w:rsid w:val="002E056A"/>
    <w:rsid w:val="002F09D1"/>
    <w:rsid w:val="002F2046"/>
    <w:rsid w:val="003105E0"/>
    <w:rsid w:val="00315341"/>
    <w:rsid w:val="003153A4"/>
    <w:rsid w:val="00323994"/>
    <w:rsid w:val="00334BA6"/>
    <w:rsid w:val="00343FEB"/>
    <w:rsid w:val="0035071E"/>
    <w:rsid w:val="003639BE"/>
    <w:rsid w:val="003820DD"/>
    <w:rsid w:val="00392D44"/>
    <w:rsid w:val="003B578E"/>
    <w:rsid w:val="003D17A6"/>
    <w:rsid w:val="004011D0"/>
    <w:rsid w:val="004023A3"/>
    <w:rsid w:val="00436557"/>
    <w:rsid w:val="004454A6"/>
    <w:rsid w:val="00447B00"/>
    <w:rsid w:val="004563E8"/>
    <w:rsid w:val="00486588"/>
    <w:rsid w:val="004877D6"/>
    <w:rsid w:val="004B2804"/>
    <w:rsid w:val="004F7A74"/>
    <w:rsid w:val="00501962"/>
    <w:rsid w:val="005026BD"/>
    <w:rsid w:val="00512721"/>
    <w:rsid w:val="00532DF4"/>
    <w:rsid w:val="00562EE2"/>
    <w:rsid w:val="00563499"/>
    <w:rsid w:val="00566B88"/>
    <w:rsid w:val="00586976"/>
    <w:rsid w:val="0059770F"/>
    <w:rsid w:val="005B3C05"/>
    <w:rsid w:val="005C2857"/>
    <w:rsid w:val="005D7D66"/>
    <w:rsid w:val="005E7786"/>
    <w:rsid w:val="005E79B4"/>
    <w:rsid w:val="0062387A"/>
    <w:rsid w:val="00630A7B"/>
    <w:rsid w:val="00632559"/>
    <w:rsid w:val="00633744"/>
    <w:rsid w:val="00663712"/>
    <w:rsid w:val="006736DE"/>
    <w:rsid w:val="00692AD3"/>
    <w:rsid w:val="006A0FB7"/>
    <w:rsid w:val="006A1FB8"/>
    <w:rsid w:val="006A3B7B"/>
    <w:rsid w:val="006C4917"/>
    <w:rsid w:val="006D6604"/>
    <w:rsid w:val="0070561A"/>
    <w:rsid w:val="007174FB"/>
    <w:rsid w:val="00720D39"/>
    <w:rsid w:val="0072248B"/>
    <w:rsid w:val="0076476A"/>
    <w:rsid w:val="00765660"/>
    <w:rsid w:val="00780EBF"/>
    <w:rsid w:val="00791489"/>
    <w:rsid w:val="00792DCF"/>
    <w:rsid w:val="007B46DD"/>
    <w:rsid w:val="007C4C3D"/>
    <w:rsid w:val="007C5546"/>
    <w:rsid w:val="007D3D94"/>
    <w:rsid w:val="007E259F"/>
    <w:rsid w:val="007F3D44"/>
    <w:rsid w:val="007F457C"/>
    <w:rsid w:val="0082273E"/>
    <w:rsid w:val="0083550B"/>
    <w:rsid w:val="00872651"/>
    <w:rsid w:val="008B1534"/>
    <w:rsid w:val="008B3408"/>
    <w:rsid w:val="008B4668"/>
    <w:rsid w:val="008C0D72"/>
    <w:rsid w:val="008D61D4"/>
    <w:rsid w:val="008E14A8"/>
    <w:rsid w:val="008F3718"/>
    <w:rsid w:val="00912DEC"/>
    <w:rsid w:val="00915C2C"/>
    <w:rsid w:val="00936F8E"/>
    <w:rsid w:val="00940513"/>
    <w:rsid w:val="00945E61"/>
    <w:rsid w:val="009961A2"/>
    <w:rsid w:val="009B308E"/>
    <w:rsid w:val="009E354E"/>
    <w:rsid w:val="009F1DAE"/>
    <w:rsid w:val="00A075F3"/>
    <w:rsid w:val="00A64D3C"/>
    <w:rsid w:val="00A7022C"/>
    <w:rsid w:val="00A9754E"/>
    <w:rsid w:val="00AB2AB5"/>
    <w:rsid w:val="00AB6055"/>
    <w:rsid w:val="00AC031C"/>
    <w:rsid w:val="00AD37D1"/>
    <w:rsid w:val="00AF3BB1"/>
    <w:rsid w:val="00B020DC"/>
    <w:rsid w:val="00B060CA"/>
    <w:rsid w:val="00B1474A"/>
    <w:rsid w:val="00B325C8"/>
    <w:rsid w:val="00B73827"/>
    <w:rsid w:val="00BC6101"/>
    <w:rsid w:val="00BF0F33"/>
    <w:rsid w:val="00C069F6"/>
    <w:rsid w:val="00C11BDD"/>
    <w:rsid w:val="00C35DA0"/>
    <w:rsid w:val="00C50723"/>
    <w:rsid w:val="00C55D09"/>
    <w:rsid w:val="00C77305"/>
    <w:rsid w:val="00C85816"/>
    <w:rsid w:val="00CB14C6"/>
    <w:rsid w:val="00CB686E"/>
    <w:rsid w:val="00CC68CE"/>
    <w:rsid w:val="00CD176E"/>
    <w:rsid w:val="00CE15FB"/>
    <w:rsid w:val="00CE71F7"/>
    <w:rsid w:val="00D027BC"/>
    <w:rsid w:val="00D17F4F"/>
    <w:rsid w:val="00D36614"/>
    <w:rsid w:val="00D4388C"/>
    <w:rsid w:val="00D556A5"/>
    <w:rsid w:val="00D6110C"/>
    <w:rsid w:val="00D76B2F"/>
    <w:rsid w:val="00D857EE"/>
    <w:rsid w:val="00D87B18"/>
    <w:rsid w:val="00D87C06"/>
    <w:rsid w:val="00D923D8"/>
    <w:rsid w:val="00DA5D11"/>
    <w:rsid w:val="00DD407E"/>
    <w:rsid w:val="00DD6F2B"/>
    <w:rsid w:val="00DF0E9D"/>
    <w:rsid w:val="00DF4111"/>
    <w:rsid w:val="00E07DA4"/>
    <w:rsid w:val="00E42802"/>
    <w:rsid w:val="00E467E9"/>
    <w:rsid w:val="00E6296F"/>
    <w:rsid w:val="00E679BC"/>
    <w:rsid w:val="00E7672C"/>
    <w:rsid w:val="00E8055D"/>
    <w:rsid w:val="00EB7375"/>
    <w:rsid w:val="00ED0AA8"/>
    <w:rsid w:val="00EF6610"/>
    <w:rsid w:val="00F221FB"/>
    <w:rsid w:val="00F34A03"/>
    <w:rsid w:val="00F54AFE"/>
    <w:rsid w:val="00F72F79"/>
    <w:rsid w:val="00FB774B"/>
    <w:rsid w:val="00FD0086"/>
    <w:rsid w:val="00FD447C"/>
    <w:rsid w:val="00FE2F3D"/>
    <w:rsid w:val="00FE75C1"/>
    <w:rsid w:val="00FE7EB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D0961"/>
  <w15:docId w15:val="{B3DA57C5-54B9-41DF-8E06-DE69765E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71E"/>
    <w:pPr>
      <w:spacing w:after="200" w:line="276" w:lineRule="auto"/>
    </w:pPr>
    <w:rPr>
      <w:sz w:val="22"/>
      <w:szCs w:val="22"/>
      <w:lang w:val="id-ID" w:eastAsia="id-ID"/>
    </w:rPr>
  </w:style>
  <w:style w:type="paragraph" w:styleId="Heading1">
    <w:name w:val="heading 1"/>
    <w:basedOn w:val="Normal"/>
    <w:next w:val="Normal"/>
    <w:link w:val="Heading1Char"/>
    <w:uiPriority w:val="9"/>
    <w:qFormat/>
    <w:rsid w:val="00512721"/>
    <w:pPr>
      <w:keepNext/>
      <w:keepLines/>
      <w:spacing w:before="240" w:after="0"/>
      <w:outlineLvl w:val="0"/>
    </w:pPr>
    <w:rPr>
      <w:rFonts w:asciiTheme="majorHAnsi" w:eastAsiaTheme="majorEastAsia" w:hAnsiTheme="majorHAnsi" w:cstheme="majorBid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7D6"/>
    <w:pPr>
      <w:ind w:left="720"/>
      <w:contextualSpacing/>
    </w:pPr>
  </w:style>
  <w:style w:type="paragraph" w:styleId="BalloonText">
    <w:name w:val="Balloon Text"/>
    <w:basedOn w:val="Normal"/>
    <w:link w:val="BalloonTextChar"/>
    <w:uiPriority w:val="99"/>
    <w:semiHidden/>
    <w:unhideWhenUsed/>
    <w:rsid w:val="000F4C0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F4C01"/>
    <w:rPr>
      <w:rFonts w:ascii="Tahoma" w:hAnsi="Tahoma" w:cs="Tahoma"/>
      <w:sz w:val="16"/>
      <w:szCs w:val="16"/>
    </w:rPr>
  </w:style>
  <w:style w:type="table" w:styleId="TableGrid">
    <w:name w:val="Table Grid"/>
    <w:basedOn w:val="TableNormal"/>
    <w:uiPriority w:val="59"/>
    <w:rsid w:val="002E05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563E8"/>
    <w:rPr>
      <w:rFonts w:asciiTheme="minorHAnsi" w:eastAsiaTheme="minorHAnsi" w:hAnsiTheme="minorHAnsi" w:cstheme="minorBidi"/>
      <w:sz w:val="22"/>
      <w:szCs w:val="22"/>
    </w:rPr>
  </w:style>
  <w:style w:type="paragraph" w:styleId="Header">
    <w:name w:val="header"/>
    <w:basedOn w:val="Normal"/>
    <w:link w:val="HeaderChar"/>
    <w:uiPriority w:val="99"/>
    <w:unhideWhenUsed/>
    <w:rsid w:val="004563E8"/>
    <w:pPr>
      <w:tabs>
        <w:tab w:val="center" w:pos="4680"/>
        <w:tab w:val="right" w:pos="9360"/>
      </w:tabs>
      <w:spacing w:after="0" w:line="240" w:lineRule="auto"/>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4563E8"/>
    <w:rPr>
      <w:rFonts w:asciiTheme="minorHAnsi" w:eastAsiaTheme="minorHAnsi" w:hAnsiTheme="minorHAnsi" w:cstheme="minorBidi"/>
      <w:sz w:val="22"/>
      <w:szCs w:val="22"/>
    </w:rPr>
  </w:style>
  <w:style w:type="paragraph" w:styleId="Footer">
    <w:name w:val="footer"/>
    <w:basedOn w:val="Normal"/>
    <w:link w:val="FooterChar"/>
    <w:uiPriority w:val="99"/>
    <w:unhideWhenUsed/>
    <w:rsid w:val="004563E8"/>
    <w:pPr>
      <w:tabs>
        <w:tab w:val="center" w:pos="4680"/>
        <w:tab w:val="right" w:pos="9360"/>
      </w:tabs>
      <w:spacing w:after="0" w:line="240" w:lineRule="auto"/>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4563E8"/>
    <w:rPr>
      <w:rFonts w:asciiTheme="minorHAnsi" w:eastAsiaTheme="minorHAnsi" w:hAnsiTheme="minorHAnsi" w:cstheme="minorBidi"/>
      <w:sz w:val="22"/>
      <w:szCs w:val="22"/>
    </w:rPr>
  </w:style>
  <w:style w:type="character" w:styleId="Hyperlink">
    <w:name w:val="Hyperlink"/>
    <w:basedOn w:val="DefaultParagraphFont"/>
    <w:uiPriority w:val="99"/>
    <w:unhideWhenUsed/>
    <w:rsid w:val="004563E8"/>
    <w:rPr>
      <w:color w:val="0000FF" w:themeColor="hyperlink"/>
      <w:u w:val="single"/>
    </w:rPr>
  </w:style>
  <w:style w:type="character" w:styleId="PlaceholderText">
    <w:name w:val="Placeholder Text"/>
    <w:basedOn w:val="DefaultParagraphFont"/>
    <w:uiPriority w:val="99"/>
    <w:semiHidden/>
    <w:rsid w:val="00D87C06"/>
    <w:rPr>
      <w:color w:val="808080"/>
    </w:rPr>
  </w:style>
  <w:style w:type="character" w:customStyle="1" w:styleId="Heading1Char">
    <w:name w:val="Heading 1 Char"/>
    <w:basedOn w:val="DefaultParagraphFont"/>
    <w:link w:val="Heading1"/>
    <w:uiPriority w:val="9"/>
    <w:rsid w:val="00512721"/>
    <w:rPr>
      <w:rFonts w:asciiTheme="majorHAnsi" w:eastAsiaTheme="majorEastAsia" w:hAnsiTheme="majorHAnsi" w:cstheme="majorBidi"/>
      <w:sz w:val="32"/>
      <w:szCs w:val="32"/>
      <w:lang w:val="id-ID" w:eastAsia="id-ID"/>
    </w:rPr>
  </w:style>
  <w:style w:type="character" w:styleId="UnresolvedMention">
    <w:name w:val="Unresolved Mention"/>
    <w:basedOn w:val="DefaultParagraphFont"/>
    <w:uiPriority w:val="99"/>
    <w:semiHidden/>
    <w:unhideWhenUsed/>
    <w:rsid w:val="00CC6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41486">
      <w:bodyDiv w:val="1"/>
      <w:marLeft w:val="0"/>
      <w:marRight w:val="0"/>
      <w:marTop w:val="0"/>
      <w:marBottom w:val="0"/>
      <w:divBdr>
        <w:top w:val="none" w:sz="0" w:space="0" w:color="auto"/>
        <w:left w:val="none" w:sz="0" w:space="0" w:color="auto"/>
        <w:bottom w:val="none" w:sz="0" w:space="0" w:color="auto"/>
        <w:right w:val="none" w:sz="0" w:space="0" w:color="auto"/>
      </w:divBdr>
    </w:div>
    <w:div w:id="33850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mesran.skom.mko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B439D-0A6D-4F18-A623-EE348A81C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694</TotalTime>
  <Pages>10</Pages>
  <Words>12310</Words>
  <Characters>70169</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Dito Putro Utomo</cp:lastModifiedBy>
  <cp:revision>75</cp:revision>
  <cp:lastPrinted>2022-11-29T04:06:00Z</cp:lastPrinted>
  <dcterms:created xsi:type="dcterms:W3CDTF">2018-06-05T09:20:00Z</dcterms:created>
  <dcterms:modified xsi:type="dcterms:W3CDTF">2022-11-29T04:53:00Z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http://www.zotero.org/styles/apa-6th-edition</vt:lpwstr>
  </property>
  <property fmtid="{D5CDD505-2E9C-101B-9397-08002B2CF9AE}" pid="9" name="Mendeley Recent Style Name 3_1">
    <vt:lpwstr>American Psychological Association 6th edition</vt:lpwstr>
  </property>
  <property fmtid="{D5CDD505-2E9C-101B-9397-08002B2CF9AE}" pid="10" name="Mendeley Recent Style Id 4_1">
    <vt:lpwstr>http://csl.mendeley.com/styles/486708611/american-sociological-association-2</vt:lpwstr>
  </property>
  <property fmtid="{D5CDD505-2E9C-101B-9397-08002B2CF9AE}" pid="11" name="Mendeley Recent Style Name 4_1">
    <vt:lpwstr>American Sociological Association 6th edition - Mesran Aan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http://www.zotero.org/styles/elsevier-with-titles</vt:lpwstr>
  </property>
  <property fmtid="{D5CDD505-2E9C-101B-9397-08002B2CF9AE}" pid="15" name="Mendeley Recent Style Name 6_1">
    <vt:lpwstr>Elsevier (numeric, with titles)</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1c5dabf1-43ad-327d-add2-6b9cba14e6c1</vt:lpwstr>
  </property>
  <property fmtid="{D5CDD505-2E9C-101B-9397-08002B2CF9AE}" pid="24" name="Mendeley Citation Style_1">
    <vt:lpwstr>http://www.zotero.org/styles/ieee</vt:lpwstr>
  </property>
</Properties>
</file>