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47E4" w14:textId="77777777" w:rsidR="00C67355" w:rsidRPr="00233092" w:rsidRDefault="00C67355" w:rsidP="00C67355">
      <w:pPr>
        <w:pStyle w:val="Title"/>
        <w:rPr>
          <w:rFonts w:asciiTheme="majorBidi" w:hAnsiTheme="majorBidi" w:cstheme="majorBidi"/>
          <w:szCs w:val="32"/>
        </w:rPr>
      </w:pPr>
      <w:r w:rsidRPr="00507DA6">
        <w:rPr>
          <w:rFonts w:asciiTheme="majorBidi" w:hAnsiTheme="majorBidi" w:cstheme="majorBidi"/>
          <w:szCs w:val="32"/>
        </w:rPr>
        <w:t>Difficulty Level Identification of Indonesian and Mathematics Multiple Choice Questions using Machine Learning Approach</w:t>
      </w:r>
    </w:p>
    <w:p w14:paraId="5E21B599" w14:textId="5FB71332" w:rsidR="00154A1D" w:rsidRDefault="0083628A" w:rsidP="009F0BFF">
      <w:pPr>
        <w:spacing w:before="240" w:after="120" w:line="240" w:lineRule="auto"/>
        <w:jc w:val="center"/>
        <w:rPr>
          <w:rFonts w:ascii="Times New Roman" w:hAnsi="Times New Roman" w:cs="Times New Roman"/>
          <w:color w:val="A6A6A6" w:themeColor="background1" w:themeShade="A6"/>
          <w:sz w:val="16"/>
          <w:szCs w:val="16"/>
        </w:rPr>
      </w:pPr>
      <w:proofErr w:type="spellStart"/>
      <w:r>
        <w:rPr>
          <w:rFonts w:ascii="Times New Roman" w:hAnsi="Times New Roman" w:cs="Times New Roman"/>
          <w:b/>
          <w:bCs/>
          <w:sz w:val="20"/>
          <w:szCs w:val="20"/>
          <w:lang w:val="en-US"/>
        </w:rPr>
        <w:t>Shabrina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Retno</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Ningsih</w:t>
      </w:r>
      <w:proofErr w:type="spellEnd"/>
      <w:r w:rsidR="009F0BFF">
        <w:rPr>
          <w:rFonts w:ascii="Times New Roman" w:hAnsi="Times New Roman" w:cs="Times New Roman"/>
          <w:b/>
          <w:bCs/>
          <w:sz w:val="20"/>
          <w:szCs w:val="20"/>
          <w:vertAlign w:val="superscript"/>
          <w:lang w:val="en-US"/>
        </w:rPr>
        <w:t>*</w:t>
      </w:r>
      <w:r w:rsidR="00154A1D" w:rsidRPr="00994659">
        <w:rPr>
          <w:rFonts w:ascii="Times New Roman" w:hAnsi="Times New Roman" w:cs="Times New Roman"/>
          <w:b/>
          <w:bCs/>
          <w:sz w:val="20"/>
          <w:szCs w:val="20"/>
        </w:rPr>
        <w:t>,</w:t>
      </w:r>
      <w:r w:rsidR="00FB0080">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 xml:space="preserve">Ade </w:t>
      </w:r>
      <w:proofErr w:type="spellStart"/>
      <w:r>
        <w:rPr>
          <w:rFonts w:ascii="Times New Roman" w:hAnsi="Times New Roman" w:cs="Times New Roman"/>
          <w:b/>
          <w:bCs/>
          <w:sz w:val="20"/>
          <w:szCs w:val="20"/>
          <w:lang w:val="en-US"/>
        </w:rPr>
        <w:t>Romadhony</w:t>
      </w:r>
      <w:proofErr w:type="spellEnd"/>
    </w:p>
    <w:p w14:paraId="41440628" w14:textId="65911468" w:rsidR="00154A1D" w:rsidRPr="007A679C" w:rsidRDefault="00BF2A5B" w:rsidP="0077557F">
      <w:pPr>
        <w:spacing w:after="0" w:line="240" w:lineRule="auto"/>
        <w:jc w:val="center"/>
        <w:rPr>
          <w:rFonts w:ascii="Times New Roman" w:hAnsi="Times New Roman" w:cs="Times New Roman"/>
          <w:sz w:val="18"/>
          <w:szCs w:val="20"/>
        </w:rPr>
      </w:pPr>
      <w:r>
        <w:rPr>
          <w:rFonts w:ascii="Times New Roman" w:hAnsi="Times New Roman" w:cs="Times New Roman"/>
          <w:sz w:val="18"/>
          <w:szCs w:val="20"/>
          <w:lang w:val="en-US"/>
        </w:rPr>
        <w:t>School of Computing</w:t>
      </w:r>
      <w:r w:rsidR="00154A1D" w:rsidRPr="007A7227">
        <w:rPr>
          <w:rFonts w:ascii="Times New Roman" w:hAnsi="Times New Roman" w:cs="Times New Roman"/>
          <w:sz w:val="18"/>
          <w:szCs w:val="20"/>
        </w:rPr>
        <w:t xml:space="preserve">, </w:t>
      </w:r>
      <w:r w:rsidR="00B800D6">
        <w:rPr>
          <w:rFonts w:ascii="Times New Roman" w:hAnsi="Times New Roman" w:cs="Times New Roman"/>
          <w:sz w:val="18"/>
          <w:szCs w:val="20"/>
          <w:lang w:val="en-US"/>
        </w:rPr>
        <w:t xml:space="preserve">Telkom </w:t>
      </w:r>
      <w:r w:rsidR="0077557F">
        <w:rPr>
          <w:rFonts w:ascii="Times New Roman" w:hAnsi="Times New Roman" w:cs="Times New Roman"/>
          <w:sz w:val="18"/>
          <w:szCs w:val="20"/>
          <w:lang w:val="en-US"/>
        </w:rPr>
        <w:t>University</w:t>
      </w:r>
      <w:r w:rsidR="00154A1D" w:rsidRPr="007A7227">
        <w:rPr>
          <w:rFonts w:ascii="Times New Roman" w:hAnsi="Times New Roman" w:cs="Times New Roman"/>
          <w:sz w:val="18"/>
          <w:szCs w:val="20"/>
        </w:rPr>
        <w:t xml:space="preserve">, </w:t>
      </w:r>
      <w:r w:rsidR="002D104A">
        <w:rPr>
          <w:rFonts w:ascii="Times New Roman" w:hAnsi="Times New Roman" w:cs="Times New Roman"/>
          <w:sz w:val="18"/>
          <w:szCs w:val="20"/>
          <w:lang w:val="en-US"/>
        </w:rPr>
        <w:t>Bandung</w:t>
      </w:r>
      <w:r w:rsidR="00154A1D" w:rsidRPr="007A7227">
        <w:rPr>
          <w:rFonts w:ascii="Times New Roman" w:hAnsi="Times New Roman" w:cs="Times New Roman"/>
          <w:sz w:val="18"/>
          <w:szCs w:val="20"/>
        </w:rPr>
        <w:t>, Indonesia</w:t>
      </w:r>
    </w:p>
    <w:p w14:paraId="69ACF669" w14:textId="76C75614" w:rsidR="00154A1D" w:rsidRPr="00CD2E22" w:rsidRDefault="00154A1D" w:rsidP="00154A1D">
      <w:pPr>
        <w:tabs>
          <w:tab w:val="center" w:pos="4960"/>
          <w:tab w:val="left" w:pos="8052"/>
        </w:tabs>
        <w:spacing w:after="0" w:line="240" w:lineRule="auto"/>
        <w:jc w:val="center"/>
        <w:rPr>
          <w:rFonts w:ascii="Times New Roman" w:hAnsi="Times New Roman" w:cs="Times New Roman"/>
          <w:sz w:val="18"/>
          <w:szCs w:val="18"/>
        </w:rPr>
      </w:pPr>
      <w:r w:rsidRPr="00DD525F">
        <w:rPr>
          <w:rFonts w:ascii="Times New Roman" w:hAnsi="Times New Roman" w:cs="Times New Roman"/>
          <w:sz w:val="18"/>
          <w:szCs w:val="18"/>
        </w:rPr>
        <w:t xml:space="preserve">Email: </w:t>
      </w:r>
      <w:r w:rsidRPr="00DD525F">
        <w:rPr>
          <w:rFonts w:ascii="Times New Roman" w:hAnsi="Times New Roman" w:cs="Times New Roman"/>
          <w:sz w:val="18"/>
          <w:szCs w:val="18"/>
          <w:vertAlign w:val="superscript"/>
        </w:rPr>
        <w:t>1</w:t>
      </w:r>
      <w:r w:rsidR="00F87863">
        <w:rPr>
          <w:rFonts w:ascii="Times New Roman" w:hAnsi="Times New Roman" w:cs="Times New Roman"/>
          <w:sz w:val="18"/>
          <w:szCs w:val="18"/>
          <w:vertAlign w:val="superscript"/>
          <w:lang w:val="en-US"/>
        </w:rPr>
        <w:t>,*</w:t>
      </w:r>
      <w:proofErr w:type="spellStart"/>
      <w:r w:rsidR="00A1470D">
        <w:rPr>
          <w:rFonts w:ascii="Times New Roman" w:hAnsi="Times New Roman" w:cs="Times New Roman"/>
          <w:sz w:val="18"/>
          <w:szCs w:val="18"/>
          <w:lang w:val="en-US"/>
        </w:rPr>
        <w:t>shabrinaretno</w:t>
      </w:r>
      <w:proofErr w:type="spellEnd"/>
      <w:r w:rsidRPr="00DD525F">
        <w:rPr>
          <w:rFonts w:ascii="Times New Roman" w:hAnsi="Times New Roman" w:cs="Times New Roman"/>
          <w:sz w:val="18"/>
          <w:szCs w:val="18"/>
        </w:rPr>
        <w:t>@</w:t>
      </w:r>
      <w:r w:rsidR="00A1470D">
        <w:rPr>
          <w:rFonts w:ascii="Times New Roman" w:hAnsi="Times New Roman" w:cs="Times New Roman"/>
          <w:sz w:val="18"/>
          <w:szCs w:val="18"/>
          <w:lang w:val="en-US"/>
        </w:rPr>
        <w:t>student.telkomuniversity.ac.id</w:t>
      </w:r>
      <w:r w:rsidRPr="00DD525F">
        <w:rPr>
          <w:rFonts w:ascii="Times New Roman" w:hAnsi="Times New Roman" w:cs="Times New Roman"/>
          <w:sz w:val="18"/>
          <w:szCs w:val="18"/>
        </w:rPr>
        <w:t xml:space="preserve">, </w:t>
      </w:r>
      <w:r w:rsidRPr="00C52418">
        <w:rPr>
          <w:rFonts w:ascii="Times New Roman" w:hAnsi="Times New Roman" w:cs="Times New Roman"/>
          <w:sz w:val="18"/>
          <w:szCs w:val="18"/>
          <w:vertAlign w:val="superscript"/>
        </w:rPr>
        <w:t>2</w:t>
      </w:r>
      <w:r w:rsidR="00CD2E22" w:rsidRPr="00C52418">
        <w:rPr>
          <w:rFonts w:ascii="Times New Roman" w:hAnsi="Times New Roman" w:cs="Times New Roman"/>
          <w:color w:val="222222"/>
          <w:sz w:val="18"/>
          <w:szCs w:val="18"/>
          <w:shd w:val="clear" w:color="auto" w:fill="FFFFFF"/>
        </w:rPr>
        <w:t>aderomadhony@telkomuniversity.ac.id</w:t>
      </w:r>
    </w:p>
    <w:p w14:paraId="2B75F7BB" w14:textId="07A952F6" w:rsidR="00154A1D" w:rsidRDefault="00154A1D" w:rsidP="00154A1D">
      <w:pPr>
        <w:tabs>
          <w:tab w:val="center" w:pos="4960"/>
          <w:tab w:val="left" w:pos="8052"/>
        </w:tabs>
        <w:spacing w:after="0" w:line="240" w:lineRule="auto"/>
        <w:jc w:val="center"/>
        <w:rPr>
          <w:rFonts w:ascii="Times New Roman" w:hAnsi="Times New Roman" w:cs="Times New Roman"/>
          <w:sz w:val="18"/>
          <w:szCs w:val="18"/>
          <w:lang w:val="en-US"/>
        </w:rPr>
      </w:pPr>
      <w:r w:rsidRPr="007A7227">
        <w:rPr>
          <w:rFonts w:ascii="Times New Roman" w:hAnsi="Times New Roman" w:cs="Times New Roman"/>
          <w:sz w:val="18"/>
          <w:szCs w:val="18"/>
          <w:lang w:val="en-US"/>
        </w:rPr>
        <w:t>Correspondence Author Email</w:t>
      </w:r>
      <w:r w:rsidRPr="00DD525F">
        <w:rPr>
          <w:rFonts w:ascii="Times New Roman" w:hAnsi="Times New Roman" w:cs="Times New Roman"/>
          <w:sz w:val="18"/>
          <w:szCs w:val="18"/>
          <w:lang w:val="en-US"/>
        </w:rPr>
        <w:t xml:space="preserve">: </w:t>
      </w:r>
      <w:proofErr w:type="spellStart"/>
      <w:r w:rsidR="00C52418">
        <w:rPr>
          <w:rFonts w:ascii="Times New Roman" w:hAnsi="Times New Roman" w:cs="Times New Roman"/>
          <w:sz w:val="18"/>
          <w:szCs w:val="18"/>
          <w:lang w:val="en-US"/>
        </w:rPr>
        <w:t>shabrinaretno</w:t>
      </w:r>
      <w:proofErr w:type="spellEnd"/>
      <w:r w:rsidR="00C52418" w:rsidRPr="00DD525F">
        <w:rPr>
          <w:rFonts w:ascii="Times New Roman" w:hAnsi="Times New Roman" w:cs="Times New Roman"/>
          <w:sz w:val="18"/>
          <w:szCs w:val="18"/>
        </w:rPr>
        <w:t>@</w:t>
      </w:r>
      <w:r w:rsidR="00C52418">
        <w:rPr>
          <w:rFonts w:ascii="Times New Roman" w:hAnsi="Times New Roman" w:cs="Times New Roman"/>
          <w:sz w:val="18"/>
          <w:szCs w:val="18"/>
          <w:lang w:val="en-US"/>
        </w:rPr>
        <w:t>student.telkomuniversity.ac.id</w:t>
      </w:r>
    </w:p>
    <w:p w14:paraId="58E6DA30" w14:textId="77777777" w:rsidR="00C67355" w:rsidRPr="00233092" w:rsidRDefault="00C67355" w:rsidP="00C67355">
      <w:pPr>
        <w:pStyle w:val="BodyText"/>
        <w:jc w:val="center"/>
        <w:rPr>
          <w:rFonts w:asciiTheme="majorBidi" w:hAnsiTheme="majorBidi" w:cstheme="majorBidi"/>
          <w:b/>
          <w:bCs/>
          <w:iCs/>
          <w:sz w:val="18"/>
          <w:szCs w:val="18"/>
        </w:rPr>
      </w:pPr>
      <w:r w:rsidRPr="00A3272E">
        <w:rPr>
          <w:rFonts w:asciiTheme="majorBidi" w:hAnsiTheme="majorBidi" w:cstheme="majorBidi"/>
          <w:sz w:val="18"/>
          <w:szCs w:val="18"/>
        </w:rPr>
        <w:t xml:space="preserve">Submitted: </w:t>
      </w:r>
      <w:r w:rsidRPr="00A3272E">
        <w:rPr>
          <w:rFonts w:asciiTheme="majorBidi" w:hAnsiTheme="majorBidi" w:cstheme="majorBidi"/>
          <w:b/>
          <w:bCs/>
          <w:sz w:val="18"/>
          <w:szCs w:val="18"/>
          <w:lang w:val="en-ID"/>
        </w:rPr>
        <w:t>1</w:t>
      </w:r>
      <w:r>
        <w:rPr>
          <w:rFonts w:asciiTheme="majorBidi" w:hAnsiTheme="majorBidi" w:cstheme="majorBidi"/>
          <w:b/>
          <w:bCs/>
          <w:sz w:val="18"/>
          <w:szCs w:val="18"/>
          <w:lang w:val="en-ID"/>
        </w:rPr>
        <w:t>4</w:t>
      </w:r>
      <w:r w:rsidRPr="00A3272E">
        <w:rPr>
          <w:rFonts w:asciiTheme="majorBidi" w:hAnsiTheme="majorBidi" w:cstheme="majorBidi"/>
          <w:b/>
          <w:bCs/>
          <w:sz w:val="18"/>
          <w:szCs w:val="18"/>
        </w:rPr>
        <w:t>/</w:t>
      </w:r>
      <w:r w:rsidRPr="00A3272E">
        <w:rPr>
          <w:rFonts w:asciiTheme="majorBidi" w:hAnsiTheme="majorBidi" w:cstheme="majorBidi"/>
          <w:b/>
          <w:bCs/>
          <w:sz w:val="18"/>
          <w:szCs w:val="18"/>
          <w:lang w:val="en-GB"/>
        </w:rPr>
        <w:t>06</w:t>
      </w:r>
      <w:r w:rsidRPr="00A3272E">
        <w:rPr>
          <w:rFonts w:asciiTheme="majorBidi" w:hAnsiTheme="majorBidi" w:cstheme="majorBidi"/>
          <w:b/>
          <w:bCs/>
          <w:sz w:val="18"/>
          <w:szCs w:val="18"/>
        </w:rPr>
        <w:t>/2023</w:t>
      </w:r>
      <w:r w:rsidRPr="00A3272E">
        <w:rPr>
          <w:rFonts w:asciiTheme="majorBidi" w:hAnsiTheme="majorBidi" w:cstheme="majorBidi"/>
          <w:sz w:val="18"/>
          <w:szCs w:val="18"/>
        </w:rPr>
        <w:t xml:space="preserve">; Accepted: </w:t>
      </w:r>
      <w:r w:rsidRPr="00A3272E">
        <w:rPr>
          <w:rFonts w:asciiTheme="majorBidi" w:hAnsiTheme="majorBidi" w:cstheme="majorBidi"/>
          <w:b/>
          <w:bCs/>
          <w:sz w:val="18"/>
          <w:szCs w:val="18"/>
          <w:lang w:val="en-ID"/>
        </w:rPr>
        <w:t>2</w:t>
      </w:r>
      <w:r>
        <w:rPr>
          <w:rFonts w:asciiTheme="majorBidi" w:hAnsiTheme="majorBidi" w:cstheme="majorBidi"/>
          <w:b/>
          <w:bCs/>
          <w:sz w:val="18"/>
          <w:szCs w:val="18"/>
          <w:lang w:val="en-ID"/>
        </w:rPr>
        <w:t>9</w:t>
      </w:r>
      <w:r w:rsidRPr="00A3272E">
        <w:rPr>
          <w:rFonts w:asciiTheme="majorBidi" w:hAnsiTheme="majorBidi" w:cstheme="majorBidi"/>
          <w:b/>
          <w:bCs/>
          <w:sz w:val="18"/>
          <w:szCs w:val="18"/>
        </w:rPr>
        <w:t>/06/2023</w:t>
      </w:r>
      <w:r w:rsidRPr="00A3272E">
        <w:rPr>
          <w:rFonts w:asciiTheme="majorBidi" w:hAnsiTheme="majorBidi" w:cstheme="majorBidi"/>
          <w:sz w:val="18"/>
          <w:szCs w:val="18"/>
        </w:rPr>
        <w:t>; Published</w:t>
      </w:r>
      <w:r w:rsidRPr="00A3272E">
        <w:rPr>
          <w:rFonts w:asciiTheme="majorBidi" w:hAnsiTheme="majorBidi" w:cstheme="majorBidi"/>
          <w:b/>
          <w:bCs/>
          <w:sz w:val="18"/>
          <w:szCs w:val="18"/>
        </w:rPr>
        <w:t>: 29/06/2023</w:t>
      </w:r>
    </w:p>
    <w:p w14:paraId="0F5B2463" w14:textId="1B40BFA1" w:rsidR="001035FC" w:rsidRPr="007F22DC" w:rsidRDefault="00154A1D" w:rsidP="005F11C6">
      <w:pPr>
        <w:pStyle w:val="BodyText"/>
        <w:spacing w:after="0"/>
        <w:rPr>
          <w:rFonts w:eastAsia="Times New Roman"/>
          <w:color w:val="000000"/>
          <w:sz w:val="18"/>
          <w:szCs w:val="18"/>
        </w:rPr>
      </w:pPr>
      <w:r w:rsidRPr="008156D1">
        <w:rPr>
          <w:b/>
          <w:bCs/>
          <w:iCs/>
          <w:sz w:val="18"/>
          <w:szCs w:val="18"/>
        </w:rPr>
        <w:t>Abstract</w:t>
      </w:r>
      <w:bookmarkStart w:id="0" w:name="_Hlk30317610"/>
      <w:r w:rsidRPr="008156D1">
        <w:rPr>
          <w:b/>
          <w:bCs/>
          <w:iCs/>
          <w:sz w:val="18"/>
          <w:szCs w:val="18"/>
          <w:lang w:eastAsia="ja-JP"/>
        </w:rPr>
        <w:t>−</w:t>
      </w:r>
      <w:bookmarkEnd w:id="0"/>
      <w:r w:rsidR="00C67355" w:rsidRPr="00C67355">
        <w:rPr>
          <w:rStyle w:val="cf01"/>
          <w:rFonts w:ascii="Times New Roman" w:hAnsi="Times New Roman" w:cs="Times New Roman"/>
        </w:rPr>
        <w:t>Examination question design is an important factor that could improve education, which could help teachers to analyze student understandings. Designing question should consider difficulty level, which commonly classified into three types: easy, medium, difficult. Predicting the difficulty level of questions is very important to help teachers form questions and know the level of student ability. In this study, we tackle question difficulty level identification as a classification problem. We use a dataset of Indonesian and mathematic question from elementary and junior or school exercise questions set and employ several machine learning methods on classification. We use Random Forest, Logistic Regression, SVM, Gaussian, and Dense NN on the experiment, with embeddings, lexical, and syntactic feature. The evaluation result shows that the best method on identifying question difficult level on Indonesian subject is Random Forest with 83% accuracy, while on mathematic subject the best method is Random Forest with 83% accuracy. Result analysis shows that embedding feature affect the model accuracy</w:t>
      </w:r>
      <w:r w:rsidR="007F22DC" w:rsidRPr="007F22DC">
        <w:rPr>
          <w:rStyle w:val="cf01"/>
          <w:rFonts w:ascii="Times New Roman" w:hAnsi="Times New Roman" w:cs="Times New Roman"/>
        </w:rPr>
        <w:t>.</w:t>
      </w:r>
    </w:p>
    <w:p w14:paraId="63B389A9" w14:textId="52D732B4" w:rsidR="00154A1D" w:rsidRPr="008156D1" w:rsidRDefault="00154A1D" w:rsidP="00C67355">
      <w:pPr>
        <w:pStyle w:val="BodyText"/>
        <w:spacing w:before="120"/>
        <w:rPr>
          <w:color w:val="C00000"/>
          <w:sz w:val="18"/>
          <w:szCs w:val="18"/>
        </w:rPr>
      </w:pPr>
      <w:r w:rsidRPr="008156D1">
        <w:rPr>
          <w:rFonts w:eastAsia="Times New Roman"/>
          <w:b/>
          <w:color w:val="000000"/>
          <w:sz w:val="18"/>
          <w:szCs w:val="18"/>
        </w:rPr>
        <w:t>Keywords</w:t>
      </w:r>
      <w:r w:rsidRPr="008156D1">
        <w:rPr>
          <w:rFonts w:eastAsia="Times New Roman"/>
          <w:color w:val="000000"/>
          <w:sz w:val="18"/>
          <w:szCs w:val="18"/>
        </w:rPr>
        <w:t xml:space="preserve">: </w:t>
      </w:r>
      <w:r w:rsidR="00C67355" w:rsidRPr="001A6CA2">
        <w:rPr>
          <w:rFonts w:eastAsia="Times New Roman"/>
          <w:color w:val="000000"/>
          <w:sz w:val="18"/>
          <w:szCs w:val="18"/>
        </w:rPr>
        <w:t>Text Classification</w:t>
      </w:r>
      <w:r w:rsidR="00C67355" w:rsidRPr="008156D1">
        <w:rPr>
          <w:rFonts w:eastAsia="Times New Roman"/>
          <w:color w:val="000000"/>
          <w:sz w:val="18"/>
          <w:szCs w:val="18"/>
        </w:rPr>
        <w:t xml:space="preserve">; </w:t>
      </w:r>
      <w:r w:rsidR="00C67355" w:rsidRPr="001A6CA2">
        <w:rPr>
          <w:rFonts w:eastAsia="Times New Roman"/>
          <w:color w:val="000000"/>
          <w:sz w:val="18"/>
          <w:szCs w:val="18"/>
        </w:rPr>
        <w:t>Prediction</w:t>
      </w:r>
      <w:r w:rsidR="00C67355" w:rsidRPr="008156D1">
        <w:rPr>
          <w:rFonts w:eastAsia="Times New Roman"/>
          <w:color w:val="000000"/>
          <w:sz w:val="18"/>
          <w:szCs w:val="18"/>
        </w:rPr>
        <w:t xml:space="preserve">; </w:t>
      </w:r>
      <w:r w:rsidR="00C67355">
        <w:rPr>
          <w:rFonts w:eastAsia="Times New Roman"/>
          <w:color w:val="000000"/>
          <w:sz w:val="18"/>
          <w:szCs w:val="18"/>
        </w:rPr>
        <w:t>Machine Learning</w:t>
      </w:r>
      <w:r w:rsidR="00C67355" w:rsidRPr="008156D1">
        <w:rPr>
          <w:rFonts w:eastAsia="Times New Roman"/>
          <w:color w:val="000000"/>
          <w:sz w:val="18"/>
          <w:szCs w:val="18"/>
        </w:rPr>
        <w:t xml:space="preserve">; </w:t>
      </w:r>
      <w:r w:rsidR="00C67355">
        <w:rPr>
          <w:rFonts w:eastAsia="Times New Roman"/>
          <w:color w:val="000000"/>
          <w:sz w:val="18"/>
          <w:szCs w:val="18"/>
        </w:rPr>
        <w:t>Deep Learning</w:t>
      </w:r>
    </w:p>
    <w:p w14:paraId="79B4F3E1" w14:textId="77777777" w:rsidR="00154A1D" w:rsidRPr="008C4D5D" w:rsidRDefault="00154A1D" w:rsidP="00154A1D">
      <w:pPr>
        <w:spacing w:before="360" w:after="120" w:line="240" w:lineRule="auto"/>
        <w:jc w:val="center"/>
        <w:rPr>
          <w:rFonts w:ascii="Times New Roman" w:hAnsi="Times New Roman" w:cs="Times New Roman"/>
          <w:b/>
          <w:sz w:val="26"/>
          <w:szCs w:val="26"/>
        </w:rPr>
      </w:pPr>
      <w:r w:rsidRPr="008C4D5D">
        <w:rPr>
          <w:rFonts w:ascii="Times New Roman" w:hAnsi="Times New Roman" w:cs="Times New Roman"/>
          <w:b/>
          <w:sz w:val="26"/>
          <w:szCs w:val="26"/>
        </w:rPr>
        <w:t xml:space="preserve">1. </w:t>
      </w:r>
      <w:r>
        <w:rPr>
          <w:rFonts w:ascii="Times New Roman" w:hAnsi="Times New Roman" w:cs="Times New Roman"/>
          <w:b/>
          <w:sz w:val="26"/>
          <w:szCs w:val="26"/>
          <w:lang w:val="en-US"/>
        </w:rPr>
        <w:t>INTRODUCTION</w:t>
      </w:r>
    </w:p>
    <w:p w14:paraId="3365A857" w14:textId="185AD745" w:rsidR="0077557F" w:rsidRPr="000C2580" w:rsidRDefault="0077557F" w:rsidP="00C67355">
      <w:pPr>
        <w:spacing w:after="0"/>
        <w:jc w:val="both"/>
        <w:rPr>
          <w:rFonts w:ascii="Times New Roman" w:hAnsi="Times New Roman"/>
          <w:sz w:val="20"/>
          <w:szCs w:val="20"/>
          <w:lang w:val="en-US"/>
        </w:rPr>
      </w:pPr>
      <w:bookmarkStart w:id="1" w:name="_Hlk80000657"/>
      <w:bookmarkStart w:id="2" w:name="_Hlk78354294"/>
      <w:r w:rsidRPr="0077557F">
        <w:rPr>
          <w:rFonts w:ascii="Times New Roman" w:hAnsi="Times New Roman"/>
          <w:sz w:val="20"/>
          <w:szCs w:val="20"/>
        </w:rPr>
        <w:t>Education plays an essential role in developing quality human resources. Through education, humans gain knowledge that is useful for developing various things. Quality education refers to the learning process at all levels of education, one of which is learning evaluation</w:t>
      </w:r>
      <w:r>
        <w:rPr>
          <w:rFonts w:ascii="Times New Roman" w:hAnsi="Times New Roman"/>
          <w:sz w:val="20"/>
          <w:szCs w:val="20"/>
          <w:lang w:val="en-US"/>
        </w:rPr>
        <w:t xml:space="preserve"> </w:t>
      </w:r>
      <w:sdt>
        <w:sdtPr>
          <w:rPr>
            <w:rFonts w:ascii="Times New Roman" w:hAnsi="Times New Roman"/>
            <w:color w:val="000000"/>
            <w:sz w:val="20"/>
            <w:szCs w:val="20"/>
          </w:rPr>
          <w:tag w:val="MENDELEY_CITATION_v3_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"/>
          <w:id w:val="-2000259498"/>
          <w:placeholder>
            <w:docPart w:val="266297C563D541E48F0318DD91A47797"/>
          </w:placeholder>
        </w:sdtPr>
        <w:sdtContent>
          <w:r w:rsidR="00894996" w:rsidRPr="00894996">
            <w:rPr>
              <w:rFonts w:ascii="Times New Roman" w:hAnsi="Times New Roman"/>
              <w:color w:val="000000"/>
              <w:sz w:val="20"/>
              <w:szCs w:val="20"/>
            </w:rPr>
            <w:t>[1]</w:t>
          </w:r>
        </w:sdtContent>
      </w:sdt>
      <w:r w:rsidRPr="0077557F">
        <w:rPr>
          <w:rFonts w:ascii="Times New Roman" w:hAnsi="Times New Roman"/>
          <w:sz w:val="20"/>
          <w:szCs w:val="20"/>
        </w:rPr>
        <w:t xml:space="preserve">. Carrying out learning evaluation involves working on exam questions to assess students' abilities and test their aptitude. Designing questions that are by learning objectives needs to pay attention to the difficulty level of the questions to differentiate between different levels of student ability. </w:t>
      </w:r>
      <w:r w:rsidR="000C2580" w:rsidRPr="00124029">
        <w:rPr>
          <w:rFonts w:ascii="Times New Roman" w:hAnsi="Times New Roman"/>
          <w:sz w:val="20"/>
          <w:szCs w:val="20"/>
          <w:lang w:val="en-US"/>
        </w:rPr>
        <w:t>The importance of question design also makes it easy to identify the difficulty level of questions into three types: easy, medium, and difficult.</w:t>
      </w:r>
    </w:p>
    <w:p w14:paraId="5DF7E05B" w14:textId="492B0FFE" w:rsidR="0077557F" w:rsidRPr="0077557F" w:rsidRDefault="000C2580" w:rsidP="00C67355">
      <w:pPr>
        <w:spacing w:after="0"/>
        <w:ind w:firstLine="567"/>
        <w:jc w:val="both"/>
        <w:rPr>
          <w:rFonts w:ascii="Times New Roman" w:hAnsi="Times New Roman"/>
          <w:sz w:val="20"/>
          <w:szCs w:val="20"/>
        </w:rPr>
      </w:pPr>
      <w:r w:rsidRPr="00F1362A">
        <w:rPr>
          <w:rFonts w:ascii="Times New Roman" w:hAnsi="Times New Roman"/>
          <w:sz w:val="20"/>
          <w:szCs w:val="20"/>
        </w:rPr>
        <w:t>Natural Language Processing can tackle the problem of question difficulty level identification by using text classification</w:t>
      </w:r>
      <w:r w:rsidR="0077557F" w:rsidRPr="0077557F">
        <w:rPr>
          <w:rFonts w:ascii="Times New Roman" w:hAnsi="Times New Roman"/>
          <w:sz w:val="20"/>
          <w:szCs w:val="20"/>
        </w:rPr>
        <w:t xml:space="preserve">. </w:t>
      </w:r>
      <w:r w:rsidR="00590AC8" w:rsidRPr="00590AC8">
        <w:rPr>
          <w:rFonts w:ascii="Times New Roman" w:hAnsi="Times New Roman"/>
          <w:sz w:val="20"/>
          <w:szCs w:val="20"/>
        </w:rPr>
        <w:t>Classification is the process of classifying documents into one or more predefined categories or into classes of similar documents</w:t>
      </w:r>
      <w:sdt>
        <w:sdtPr>
          <w:rPr>
            <w:rFonts w:ascii="Times New Roman" w:hAnsi="Times New Roman"/>
            <w:color w:val="000000"/>
            <w:sz w:val="20"/>
            <w:szCs w:val="20"/>
          </w:rPr>
          <w:tag w:val="MENDELEY_CITATION_v3_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"/>
          <w:id w:val="1078564264"/>
          <w:placeholder>
            <w:docPart w:val="266297C563D541E48F0318DD91A47797"/>
          </w:placeholder>
        </w:sdtPr>
        <w:sdtContent>
          <w:r w:rsidR="00894996" w:rsidRPr="00894996">
            <w:rPr>
              <w:rFonts w:ascii="Times New Roman" w:hAnsi="Times New Roman"/>
              <w:color w:val="000000"/>
              <w:sz w:val="20"/>
              <w:szCs w:val="20"/>
            </w:rPr>
            <w:t>[2]</w:t>
          </w:r>
        </w:sdtContent>
      </w:sdt>
      <w:r w:rsidR="0077557F" w:rsidRPr="0077557F">
        <w:rPr>
          <w:rFonts w:ascii="Times New Roman" w:hAnsi="Times New Roman"/>
          <w:sz w:val="20"/>
          <w:szCs w:val="20"/>
        </w:rPr>
        <w:t>. Classification in NLP can directly analyze text and form categories according to the given content. The text classification approach helps identify the difficulty level of questions by predicting the values of unknown variables based on the values of other variables.</w:t>
      </w:r>
    </w:p>
    <w:p w14:paraId="0966D93B" w14:textId="27E90B0B" w:rsidR="0077557F" w:rsidRPr="0077557F" w:rsidRDefault="0077557F" w:rsidP="00C67355">
      <w:pPr>
        <w:spacing w:after="0"/>
        <w:ind w:firstLine="567"/>
        <w:jc w:val="both"/>
        <w:rPr>
          <w:rFonts w:ascii="Times New Roman" w:hAnsi="Times New Roman"/>
          <w:sz w:val="20"/>
          <w:szCs w:val="20"/>
        </w:rPr>
      </w:pPr>
      <w:r w:rsidRPr="0077557F">
        <w:rPr>
          <w:rFonts w:ascii="Times New Roman" w:hAnsi="Times New Roman"/>
          <w:sz w:val="20"/>
          <w:szCs w:val="20"/>
        </w:rPr>
        <w:t xml:space="preserve">Research on question difficulty prediction has been conducted for high-stakes medical exam questions. The results show that embeddings have the highest predictive power, followed by linguistic features using the Random Forest algorithm </w:t>
      </w:r>
      <w:sdt>
        <w:sdtPr>
          <w:rPr>
            <w:rFonts w:ascii="Times New Roman" w:hAnsi="Times New Roman"/>
            <w:color w:val="000000"/>
            <w:sz w:val="20"/>
            <w:szCs w:val="20"/>
          </w:rPr>
          <w:tag w:val="MENDELEY_CITATION_v3_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"/>
          <w:id w:val="-911085712"/>
          <w:placeholder>
            <w:docPart w:val="266297C563D541E48F0318DD91A47797"/>
          </w:placeholder>
        </w:sdtPr>
        <w:sdtContent>
          <w:r w:rsidR="00894996" w:rsidRPr="00894996">
            <w:rPr>
              <w:rFonts w:ascii="Times New Roman" w:hAnsi="Times New Roman"/>
              <w:color w:val="000000"/>
              <w:sz w:val="20"/>
              <w:szCs w:val="20"/>
            </w:rPr>
            <w:t>[3]</w:t>
          </w:r>
        </w:sdtContent>
      </w:sdt>
      <w:r w:rsidRPr="0077557F">
        <w:rPr>
          <w:rFonts w:ascii="Times New Roman" w:hAnsi="Times New Roman"/>
          <w:sz w:val="20"/>
          <w:szCs w:val="20"/>
        </w:rPr>
        <w:t xml:space="preserve">. In another study, using Item Response Theory (IRT), predicting question difficulty successfully predicted yes/no questions. The prediction error for yes/no questions has a minor average prediction of 0.68 </w:t>
      </w:r>
      <w:sdt>
        <w:sdtPr>
          <w:rPr>
            <w:rFonts w:ascii="Times New Roman" w:hAnsi="Times New Roman"/>
            <w:color w:val="000000"/>
            <w:sz w:val="20"/>
            <w:szCs w:val="20"/>
          </w:rPr>
          <w:tag w:val="MENDELEY_CITATION_v3_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"/>
          <w:id w:val="1228812268"/>
          <w:placeholder>
            <w:docPart w:val="266297C563D541E48F0318DD91A47797"/>
          </w:placeholder>
        </w:sdtPr>
        <w:sdtContent>
          <w:r w:rsidR="00894996" w:rsidRPr="00894996">
            <w:rPr>
              <w:rFonts w:ascii="Times New Roman" w:hAnsi="Times New Roman"/>
              <w:color w:val="000000"/>
              <w:sz w:val="20"/>
              <w:szCs w:val="20"/>
            </w:rPr>
            <w:t>[4]</w:t>
          </w:r>
        </w:sdtContent>
      </w:sdt>
      <w:r w:rsidRPr="0077557F">
        <w:rPr>
          <w:rFonts w:ascii="Times New Roman" w:hAnsi="Times New Roman"/>
          <w:sz w:val="20"/>
          <w:szCs w:val="20"/>
        </w:rPr>
        <w:t>. The study tried using synonyms or changing questions to increase the difficulty of the questions to 0.53 and 1.02.</w:t>
      </w:r>
    </w:p>
    <w:bookmarkEnd w:id="1"/>
    <w:bookmarkEnd w:id="2"/>
    <w:p w14:paraId="49A85B90" w14:textId="3084C352" w:rsidR="0077557F" w:rsidRPr="0077557F" w:rsidRDefault="001A018F" w:rsidP="00C67355">
      <w:pPr>
        <w:spacing w:after="0"/>
        <w:ind w:firstLine="567"/>
        <w:jc w:val="both"/>
        <w:rPr>
          <w:rFonts w:ascii="Times New Roman" w:hAnsi="Times New Roman"/>
          <w:sz w:val="20"/>
          <w:szCs w:val="20"/>
        </w:rPr>
      </w:pPr>
      <w:r w:rsidRPr="001A018F">
        <w:rPr>
          <w:rFonts w:ascii="Times New Roman" w:hAnsi="Times New Roman"/>
          <w:sz w:val="20"/>
          <w:szCs w:val="20"/>
        </w:rPr>
        <w:t xml:space="preserve">This study uses a model to identify the difficulty level of questions in Indonesian Language and Mathematics subjects. As in previous research, the model built uses Random Forest, SVM, Gaussian, and Dense NN [3], but we’re trying to add another method for the experiments, namely Logistic regression. This research predicts the difficulty level of questions developed with </w:t>
      </w:r>
      <w:r w:rsidR="004F1B03">
        <w:rPr>
          <w:rFonts w:ascii="Times New Roman" w:hAnsi="Times New Roman"/>
          <w:sz w:val="20"/>
          <w:szCs w:val="20"/>
          <w:lang w:val="en-US"/>
        </w:rPr>
        <w:t>three</w:t>
      </w:r>
      <w:r w:rsidRPr="001A018F">
        <w:rPr>
          <w:rFonts w:ascii="Times New Roman" w:hAnsi="Times New Roman"/>
          <w:sz w:val="20"/>
          <w:szCs w:val="20"/>
        </w:rPr>
        <w:t xml:space="preserve"> feature extractions from embeddings features using the Word2Vec</w:t>
      </w:r>
      <w:r w:rsidR="004F1B03">
        <w:rPr>
          <w:rFonts w:ascii="Times New Roman" w:hAnsi="Times New Roman"/>
          <w:sz w:val="20"/>
          <w:szCs w:val="20"/>
          <w:lang w:val="en-US"/>
        </w:rPr>
        <w:t>,</w:t>
      </w:r>
      <w:r w:rsidRPr="001A018F">
        <w:rPr>
          <w:rFonts w:ascii="Times New Roman" w:hAnsi="Times New Roman"/>
          <w:sz w:val="20"/>
          <w:szCs w:val="20"/>
        </w:rPr>
        <w:t xml:space="preserve"> </w:t>
      </w:r>
      <w:r w:rsidR="004F1B03">
        <w:rPr>
          <w:rFonts w:ascii="Times New Roman" w:hAnsi="Times New Roman"/>
          <w:sz w:val="20"/>
          <w:szCs w:val="20"/>
          <w:lang w:val="en-US"/>
        </w:rPr>
        <w:t>lexical</w:t>
      </w:r>
      <w:r w:rsidRPr="001A018F">
        <w:rPr>
          <w:rFonts w:ascii="Times New Roman" w:hAnsi="Times New Roman"/>
          <w:sz w:val="20"/>
          <w:szCs w:val="20"/>
        </w:rPr>
        <w:t xml:space="preserve"> features using the TF-IDF and </w:t>
      </w:r>
      <w:r w:rsidR="0048292F">
        <w:rPr>
          <w:rFonts w:ascii="Times New Roman" w:hAnsi="Times New Roman"/>
          <w:sz w:val="20"/>
          <w:szCs w:val="20"/>
          <w:lang w:val="en-US"/>
        </w:rPr>
        <w:t xml:space="preserve">syntactic feature using </w:t>
      </w:r>
      <w:r w:rsidR="005C4783">
        <w:rPr>
          <w:rFonts w:ascii="Times New Roman" w:hAnsi="Times New Roman"/>
          <w:sz w:val="20"/>
          <w:szCs w:val="20"/>
          <w:lang w:val="en-US"/>
        </w:rPr>
        <w:t>POS tagging method</w:t>
      </w:r>
      <w:r w:rsidRPr="001A018F">
        <w:rPr>
          <w:rFonts w:ascii="Times New Roman" w:hAnsi="Times New Roman"/>
          <w:sz w:val="20"/>
          <w:szCs w:val="20"/>
        </w:rPr>
        <w:t>. This study was labeled by surveying Indonesian and Mathematics teachers at the elementary and junior high school levels. We divided the labels into three types: easy, medium, and difficult, based on the questions in the dataset. Before modeling, data is pre-processing to prepare the text to suit the needs during modeling better.</w:t>
      </w:r>
    </w:p>
    <w:p w14:paraId="5ACD86D1" w14:textId="684A5B5F" w:rsidR="0077557F" w:rsidRPr="00BD76B9" w:rsidRDefault="0077557F" w:rsidP="00C67355">
      <w:pPr>
        <w:spacing w:after="0"/>
        <w:ind w:firstLine="567"/>
        <w:jc w:val="both"/>
        <w:rPr>
          <w:rFonts w:ascii="Times New Roman" w:hAnsi="Times New Roman"/>
          <w:sz w:val="20"/>
          <w:szCs w:val="20"/>
          <w:lang w:val="en-US"/>
        </w:rPr>
      </w:pPr>
      <w:r w:rsidRPr="0077557F">
        <w:rPr>
          <w:rFonts w:ascii="Times New Roman" w:hAnsi="Times New Roman"/>
          <w:sz w:val="20"/>
          <w:szCs w:val="20"/>
        </w:rPr>
        <w:t xml:space="preserve">Previous studies predicted the difficulty level of questions using the Random Forest, Item Response Theory (IRT), and Fuzzy Mamdani approaches. In 2019, research was conducted </w:t>
      </w:r>
      <w:r w:rsidR="00C87FA7">
        <w:rPr>
          <w:rFonts w:ascii="Times New Roman" w:hAnsi="Times New Roman"/>
          <w:sz w:val="20"/>
          <w:szCs w:val="20"/>
          <w:lang w:val="en-US"/>
        </w:rPr>
        <w:t xml:space="preserve">by Le An Ha </w:t>
      </w:r>
      <w:r w:rsidRPr="0077557F">
        <w:rPr>
          <w:rFonts w:ascii="Times New Roman" w:hAnsi="Times New Roman"/>
          <w:sz w:val="20"/>
          <w:szCs w:val="20"/>
        </w:rPr>
        <w:t xml:space="preserve">using the Random Forest method to predict the difficulty of multiple-choice questions </w:t>
      </w:r>
      <w:sdt>
        <w:sdtPr>
          <w:rPr>
            <w:rFonts w:ascii="Times New Roman" w:hAnsi="Times New Roman"/>
            <w:color w:val="000000"/>
            <w:sz w:val="20"/>
            <w:szCs w:val="20"/>
          </w:rPr>
          <w:tag w:val="MENDELEY_CITATION_v3_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"/>
          <w:id w:val="-869221642"/>
          <w:placeholder>
            <w:docPart w:val="266297C563D541E48F0318DD91A47797"/>
          </w:placeholder>
        </w:sdtPr>
        <w:sdtContent>
          <w:r w:rsidR="00894996" w:rsidRPr="00894996">
            <w:rPr>
              <w:rFonts w:ascii="Times New Roman" w:hAnsi="Times New Roman"/>
              <w:color w:val="000000"/>
              <w:sz w:val="20"/>
              <w:szCs w:val="20"/>
            </w:rPr>
            <w:t>[3]</w:t>
          </w:r>
        </w:sdtContent>
      </w:sdt>
      <w:r w:rsidRPr="0077557F">
        <w:rPr>
          <w:rFonts w:ascii="Times New Roman" w:hAnsi="Times New Roman"/>
          <w:sz w:val="20"/>
          <w:szCs w:val="20"/>
        </w:rPr>
        <w:t>. This study uses embeddings, linguistic, and Information Retrieval (IR) features to model predictions. Dataset development using 2,038 multiple choice questions from the Clinical Knowledge component of the United States Medical Licensing Examination with the method of writing items, administering items and determining item difficulty.</w:t>
      </w:r>
      <w:r w:rsidR="00BD76B9">
        <w:rPr>
          <w:rFonts w:ascii="Times New Roman" w:hAnsi="Times New Roman"/>
          <w:sz w:val="20"/>
          <w:szCs w:val="20"/>
          <w:lang w:val="en-US"/>
        </w:rPr>
        <w:t xml:space="preserve"> </w:t>
      </w:r>
    </w:p>
    <w:p w14:paraId="19B9E229" w14:textId="788DA349" w:rsidR="0077557F" w:rsidRPr="0077557F" w:rsidRDefault="0077557F" w:rsidP="00C67355">
      <w:pPr>
        <w:spacing w:after="0"/>
        <w:ind w:firstLine="567"/>
        <w:jc w:val="both"/>
        <w:rPr>
          <w:rFonts w:ascii="Times New Roman" w:hAnsi="Times New Roman"/>
          <w:sz w:val="20"/>
          <w:szCs w:val="20"/>
        </w:rPr>
      </w:pPr>
      <w:r w:rsidRPr="0077557F">
        <w:rPr>
          <w:rFonts w:ascii="Times New Roman" w:hAnsi="Times New Roman"/>
          <w:sz w:val="20"/>
          <w:szCs w:val="20"/>
        </w:rPr>
        <w:t xml:space="preserve">Related to other research, prediction </w:t>
      </w:r>
      <w:r w:rsidR="00FF6BED">
        <w:rPr>
          <w:rFonts w:ascii="Times New Roman" w:hAnsi="Times New Roman"/>
          <w:sz w:val="20"/>
          <w:szCs w:val="20"/>
          <w:lang w:val="en-US"/>
        </w:rPr>
        <w:t>are</w:t>
      </w:r>
      <w:r w:rsidRPr="0077557F">
        <w:rPr>
          <w:rFonts w:ascii="Times New Roman" w:hAnsi="Times New Roman"/>
          <w:sz w:val="20"/>
          <w:szCs w:val="20"/>
        </w:rPr>
        <w:t xml:space="preserve"> made</w:t>
      </w:r>
      <w:r w:rsidR="00FF6BED">
        <w:rPr>
          <w:rFonts w:ascii="Times New Roman" w:hAnsi="Times New Roman"/>
          <w:sz w:val="20"/>
          <w:szCs w:val="20"/>
          <w:lang w:val="en-US"/>
        </w:rPr>
        <w:t xml:space="preserve"> by Matthew A. Byrd</w:t>
      </w:r>
      <w:r w:rsidRPr="0077557F">
        <w:rPr>
          <w:rFonts w:ascii="Times New Roman" w:hAnsi="Times New Roman"/>
          <w:sz w:val="20"/>
          <w:szCs w:val="20"/>
        </w:rPr>
        <w:t xml:space="preserve"> using Item Response Theory (IRT) which characterizes item difficulty </w:t>
      </w:r>
      <w:sdt>
        <w:sdtPr>
          <w:rPr>
            <w:rFonts w:ascii="Times New Roman" w:hAnsi="Times New Roman"/>
            <w:color w:val="000000"/>
            <w:sz w:val="20"/>
            <w:szCs w:val="20"/>
          </w:rPr>
          <w:tag w:val="MENDELEY_CITATION_v3_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"/>
          <w:id w:val="1463388821"/>
          <w:placeholder>
            <w:docPart w:val="266297C563D541E48F0318DD91A47797"/>
          </w:placeholder>
        </w:sdtPr>
        <w:sdtContent>
          <w:r w:rsidR="00894996" w:rsidRPr="00894996">
            <w:rPr>
              <w:rFonts w:ascii="Times New Roman" w:hAnsi="Times New Roman"/>
              <w:color w:val="000000"/>
              <w:sz w:val="20"/>
              <w:szCs w:val="20"/>
            </w:rPr>
            <w:t>[4]</w:t>
          </w:r>
        </w:sdtContent>
      </w:sdt>
      <w:r w:rsidRPr="0077557F">
        <w:rPr>
          <w:rFonts w:ascii="Times New Roman" w:hAnsi="Times New Roman"/>
          <w:sz w:val="20"/>
          <w:szCs w:val="20"/>
        </w:rPr>
        <w:t xml:space="preserve">. The illustration used is the HotpotQA or question-answering dataset. HotpotQA datasets are questions with multi-hop reasoning and a more complex language. Where in the research is used to create new question sets and curriculum learning strategies. Another study </w:t>
      </w:r>
      <w:r w:rsidR="006841C2">
        <w:rPr>
          <w:rFonts w:ascii="Times New Roman" w:hAnsi="Times New Roman"/>
          <w:sz w:val="20"/>
          <w:szCs w:val="20"/>
          <w:lang w:val="en-US"/>
        </w:rPr>
        <w:t xml:space="preserve">conducted by Agus </w:t>
      </w:r>
      <w:proofErr w:type="spellStart"/>
      <w:r w:rsidR="006841C2">
        <w:rPr>
          <w:rFonts w:ascii="Times New Roman" w:hAnsi="Times New Roman"/>
          <w:sz w:val="20"/>
          <w:szCs w:val="20"/>
          <w:lang w:val="en-US"/>
        </w:rPr>
        <w:t>Pramono</w:t>
      </w:r>
      <w:proofErr w:type="spellEnd"/>
      <w:r w:rsidR="006841C2">
        <w:rPr>
          <w:rFonts w:ascii="Times New Roman" w:hAnsi="Times New Roman"/>
          <w:sz w:val="20"/>
          <w:szCs w:val="20"/>
          <w:lang w:val="en-US"/>
        </w:rPr>
        <w:t xml:space="preserve"> </w:t>
      </w:r>
      <w:r w:rsidRPr="0077557F">
        <w:rPr>
          <w:rFonts w:ascii="Times New Roman" w:hAnsi="Times New Roman"/>
          <w:sz w:val="20"/>
          <w:szCs w:val="20"/>
        </w:rPr>
        <w:t xml:space="preserve">used the Fuzzy Mamdani method to analyze multiple-choice question items </w:t>
      </w:r>
      <w:sdt>
        <w:sdtPr>
          <w:rPr>
            <w:rFonts w:ascii="Times New Roman" w:hAnsi="Times New Roman"/>
            <w:color w:val="000000"/>
            <w:sz w:val="20"/>
            <w:szCs w:val="20"/>
          </w:rPr>
          <w:tag w:val="MENDELEY_CITATION_v3_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"/>
          <w:id w:val="303737054"/>
          <w:placeholder>
            <w:docPart w:val="266297C563D541E48F0318DD91A47797"/>
          </w:placeholder>
        </w:sdtPr>
        <w:sdtContent>
          <w:r w:rsidR="00894996" w:rsidRPr="00894996">
            <w:rPr>
              <w:rFonts w:ascii="Times New Roman" w:hAnsi="Times New Roman"/>
              <w:color w:val="000000"/>
              <w:sz w:val="20"/>
              <w:szCs w:val="20"/>
            </w:rPr>
            <w:t>[5]</w:t>
          </w:r>
        </w:sdtContent>
      </w:sdt>
      <w:r w:rsidRPr="0077557F">
        <w:rPr>
          <w:rFonts w:ascii="Times New Roman" w:hAnsi="Times New Roman"/>
          <w:sz w:val="20"/>
          <w:szCs w:val="20"/>
        </w:rPr>
        <w:t xml:space="preserve">. The dataset in the study was the Moodle Question </w:t>
      </w:r>
      <w:r w:rsidRPr="0077557F">
        <w:rPr>
          <w:rFonts w:ascii="Times New Roman" w:hAnsi="Times New Roman"/>
          <w:sz w:val="20"/>
          <w:szCs w:val="20"/>
        </w:rPr>
        <w:lastRenderedPageBreak/>
        <w:t>Bank in the Moodle LMS system of SMK 2 Kediri. The study results resulted in a rejected, corrected, or accepted status from analyzing question items using a Fuzzy Mamdani-based decision support system.</w:t>
      </w:r>
    </w:p>
    <w:p w14:paraId="0B25F765" w14:textId="0D051475" w:rsidR="0077557F" w:rsidRPr="00107BB3" w:rsidRDefault="008D60DD" w:rsidP="00C67355">
      <w:pPr>
        <w:spacing w:after="0"/>
        <w:ind w:firstLine="567"/>
        <w:jc w:val="both"/>
        <w:rPr>
          <w:rFonts w:ascii="Times New Roman" w:hAnsi="Times New Roman"/>
          <w:sz w:val="20"/>
          <w:szCs w:val="20"/>
          <w:lang w:val="en-US"/>
        </w:rPr>
      </w:pPr>
      <w:r w:rsidRPr="008D60DD">
        <w:rPr>
          <w:rFonts w:ascii="Times New Roman" w:hAnsi="Times New Roman"/>
          <w:sz w:val="20"/>
          <w:szCs w:val="20"/>
        </w:rPr>
        <w:t>Furthermore, in research conducted by Thipireddy Rishith Redd, the method used to predict the difficulty level of questions is naive bayes classification. The dataset was collected from a class of 65 students containing transaction questions, customer Id, age, income, credit card, and class. The results of the study successfully mastered the topic of Opinion mining and the Naïve Bayes Classifier together</w:t>
      </w:r>
      <w:sdt>
        <w:sdtPr>
          <w:rPr>
            <w:rFonts w:ascii="Times New Roman" w:hAnsi="Times New Roman"/>
            <w:color w:val="000000"/>
            <w:sz w:val="20"/>
            <w:szCs w:val="20"/>
          </w:rPr>
          <w:tag w:val="MENDELEY_CITATION_v3_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"/>
          <w:id w:val="1438169527"/>
          <w:placeholder>
            <w:docPart w:val="DefaultPlaceholder_-1854013440"/>
          </w:placeholder>
        </w:sdtPr>
        <w:sdtEndPr>
          <w:rPr>
            <w:lang w:val="en-US"/>
          </w:rPr>
        </w:sdtEndPr>
        <w:sdtContent>
          <w:r w:rsidR="00894996" w:rsidRPr="00894996">
            <w:rPr>
              <w:rFonts w:ascii="Times New Roman" w:hAnsi="Times New Roman"/>
              <w:color w:val="000000"/>
              <w:sz w:val="20"/>
              <w:szCs w:val="20"/>
              <w:lang w:val="en-US"/>
            </w:rPr>
            <w:t>[6]</w:t>
          </w:r>
        </w:sdtContent>
      </w:sdt>
      <w:r w:rsidR="0077557F" w:rsidRPr="0077557F">
        <w:rPr>
          <w:rFonts w:ascii="Times New Roman" w:hAnsi="Times New Roman"/>
          <w:sz w:val="20"/>
          <w:szCs w:val="20"/>
        </w:rPr>
        <w:t>.</w:t>
      </w:r>
      <w:r w:rsidR="00107BB3">
        <w:rPr>
          <w:rFonts w:ascii="Times New Roman" w:hAnsi="Times New Roman"/>
          <w:sz w:val="20"/>
          <w:szCs w:val="20"/>
          <w:lang w:val="en-US"/>
        </w:rPr>
        <w:t xml:space="preserve"> </w:t>
      </w:r>
      <w:r w:rsidR="009C7910" w:rsidRPr="009C7910">
        <w:rPr>
          <w:rFonts w:ascii="Times New Roman" w:hAnsi="Times New Roman"/>
          <w:sz w:val="20"/>
          <w:szCs w:val="20"/>
          <w:lang w:val="en-US"/>
        </w:rPr>
        <w:t xml:space="preserve">Research on question difficulty conducted by </w:t>
      </w:r>
      <w:proofErr w:type="spellStart"/>
      <w:r w:rsidR="009C7910" w:rsidRPr="009C7910">
        <w:rPr>
          <w:rFonts w:ascii="Times New Roman" w:hAnsi="Times New Roman"/>
          <w:sz w:val="20"/>
          <w:szCs w:val="20"/>
          <w:lang w:val="en-US"/>
        </w:rPr>
        <w:t>Mayang</w:t>
      </w:r>
      <w:proofErr w:type="spellEnd"/>
      <w:r w:rsidR="009C7910" w:rsidRPr="009C7910">
        <w:rPr>
          <w:rFonts w:ascii="Times New Roman" w:hAnsi="Times New Roman"/>
          <w:sz w:val="20"/>
          <w:szCs w:val="20"/>
          <w:lang w:val="en-US"/>
        </w:rPr>
        <w:t xml:space="preserve"> Sari using K-Means resulted in a Davies-Boudin Index value of 0.198 which means the resulting cluster is good</w:t>
      </w:r>
      <w:r w:rsidR="004B2340">
        <w:rPr>
          <w:rFonts w:ascii="Times New Roman" w:hAnsi="Times New Roman"/>
          <w:sz w:val="20"/>
          <w:szCs w:val="20"/>
          <w:lang w:val="en-US"/>
        </w:rPr>
        <w:t xml:space="preserve"> </w:t>
      </w:r>
      <w:sdt>
        <w:sdtPr>
          <w:rPr>
            <w:rFonts w:ascii="Times New Roman" w:hAnsi="Times New Roman"/>
            <w:color w:val="000000"/>
            <w:sz w:val="20"/>
            <w:szCs w:val="20"/>
            <w:lang w:val="en-US"/>
          </w:rPr>
          <w:tag w:val="MENDELEY_CITATION_v3_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"/>
          <w:id w:val="-487558472"/>
          <w:placeholder>
            <w:docPart w:val="DefaultPlaceholder_-1854013440"/>
          </w:placeholder>
        </w:sdtPr>
        <w:sdtContent>
          <w:r w:rsidR="00894996" w:rsidRPr="00894996">
            <w:rPr>
              <w:rFonts w:ascii="Times New Roman" w:hAnsi="Times New Roman"/>
              <w:color w:val="000000"/>
              <w:sz w:val="20"/>
              <w:szCs w:val="20"/>
              <w:lang w:val="en-US"/>
            </w:rPr>
            <w:t>[7]</w:t>
          </w:r>
        </w:sdtContent>
      </w:sdt>
      <w:r w:rsidR="009C7910" w:rsidRPr="009C7910">
        <w:rPr>
          <w:rFonts w:ascii="Times New Roman" w:hAnsi="Times New Roman"/>
          <w:sz w:val="20"/>
          <w:szCs w:val="20"/>
          <w:lang w:val="en-US"/>
        </w:rPr>
        <w:t>.  The study resulted in a proportion of 4-3-3 from easy, medium, and difficult exam questions.</w:t>
      </w:r>
      <w:r w:rsidR="002343FA">
        <w:rPr>
          <w:rFonts w:ascii="Times New Roman" w:hAnsi="Times New Roman"/>
          <w:sz w:val="20"/>
          <w:szCs w:val="20"/>
          <w:lang w:val="en-US"/>
        </w:rPr>
        <w:t xml:space="preserve"> </w:t>
      </w:r>
      <w:r w:rsidR="002343FA" w:rsidRPr="002343FA">
        <w:rPr>
          <w:rFonts w:ascii="Times New Roman" w:hAnsi="Times New Roman"/>
          <w:sz w:val="20"/>
          <w:szCs w:val="20"/>
          <w:lang w:val="en-US"/>
        </w:rPr>
        <w:t>Based on some of the literature study results above, there has never been researched on predicting question difficulty that focuses on classification methods with embedding, lexical, and syntactic extraction features to get more optimal results. Therefore, this research aims to apply the text classification method for multiple choice questions in Indonesian and Mathematics. This research also focuses on the classification methods of Random Forest, SVM, Naive Bayes, Logistic Regression, and DNN using feature extraction.</w:t>
      </w:r>
    </w:p>
    <w:p w14:paraId="0556067F" w14:textId="77777777" w:rsidR="00154A1D" w:rsidRPr="007A1358" w:rsidRDefault="00154A1D" w:rsidP="00154A1D">
      <w:pPr>
        <w:spacing w:before="360" w:after="120" w:line="240" w:lineRule="auto"/>
        <w:jc w:val="center"/>
        <w:rPr>
          <w:rFonts w:ascii="Times New Roman" w:hAnsi="Times New Roman" w:cs="Times New Roman"/>
          <w:b/>
          <w:sz w:val="26"/>
          <w:szCs w:val="26"/>
        </w:rPr>
      </w:pPr>
      <w:r w:rsidRPr="007A1358">
        <w:rPr>
          <w:rFonts w:ascii="Times New Roman" w:hAnsi="Times New Roman" w:cs="Times New Roman"/>
          <w:b/>
          <w:sz w:val="26"/>
          <w:szCs w:val="26"/>
        </w:rPr>
        <w:t xml:space="preserve">2. </w:t>
      </w:r>
      <w:r>
        <w:rPr>
          <w:rFonts w:ascii="Times New Roman" w:hAnsi="Times New Roman" w:cs="Times New Roman"/>
          <w:b/>
          <w:sz w:val="26"/>
          <w:szCs w:val="26"/>
          <w:lang w:val="en-US"/>
        </w:rPr>
        <w:t>RESEARCH METHODOLOGY</w:t>
      </w:r>
    </w:p>
    <w:p w14:paraId="5043F381" w14:textId="217F5300" w:rsidR="00154A1D" w:rsidRPr="002A2E33" w:rsidRDefault="00154A1D" w:rsidP="00154A1D">
      <w:pPr>
        <w:pStyle w:val="ListParagraph"/>
        <w:spacing w:before="120" w:after="120" w:line="240" w:lineRule="auto"/>
        <w:ind w:left="0"/>
        <w:contextualSpacing w:val="0"/>
        <w:jc w:val="both"/>
        <w:rPr>
          <w:rFonts w:ascii="Times New Roman" w:hAnsi="Times New Roman" w:cs="Times New Roman"/>
          <w:b/>
          <w:sz w:val="20"/>
          <w:szCs w:val="20"/>
          <w:lang w:val="en-US"/>
        </w:rPr>
      </w:pPr>
      <w:r w:rsidRPr="00A5700E">
        <w:rPr>
          <w:rFonts w:ascii="Times New Roman" w:hAnsi="Times New Roman" w:cs="Times New Roman"/>
          <w:b/>
          <w:sz w:val="20"/>
          <w:szCs w:val="20"/>
        </w:rPr>
        <w:t xml:space="preserve">2.1 </w:t>
      </w:r>
      <w:r w:rsidRPr="00AE16EA">
        <w:rPr>
          <w:rFonts w:ascii="Times New Roman" w:hAnsi="Times New Roman" w:cs="Times New Roman"/>
          <w:b/>
          <w:sz w:val="20"/>
          <w:szCs w:val="20"/>
        </w:rPr>
        <w:t>Research Stages</w:t>
      </w:r>
      <w:r>
        <w:rPr>
          <w:rFonts w:ascii="Times New Roman" w:hAnsi="Times New Roman" w:cs="Times New Roman"/>
          <w:b/>
          <w:sz w:val="20"/>
          <w:szCs w:val="20"/>
          <w:lang w:val="en-US"/>
        </w:rPr>
        <w:t xml:space="preserve"> </w:t>
      </w:r>
    </w:p>
    <w:p w14:paraId="59E16CA2" w14:textId="7D0D644B" w:rsidR="00154A1D" w:rsidRDefault="000F5CB8" w:rsidP="00C67355">
      <w:pPr>
        <w:jc w:val="both"/>
        <w:rPr>
          <w:rFonts w:ascii="Times New Roman" w:hAnsi="Times New Roman"/>
          <w:noProof/>
          <w:sz w:val="20"/>
          <w:szCs w:val="20"/>
        </w:rPr>
      </w:pPr>
      <w:r w:rsidRPr="000F5CB8">
        <w:rPr>
          <w:rFonts w:ascii="Times New Roman" w:hAnsi="Times New Roman"/>
          <w:noProof/>
          <w:sz w:val="20"/>
          <w:szCs w:val="20"/>
        </w:rPr>
        <w:t xml:space="preserve">This study aims to apply classification methods to predict the difficulty level of Indonesian and Mathematics questions and analyze them. We use a dataset of Indonesian and Mathematics questions from primary and junior high school practice questions. Several methods will be tested and evaluated for their performance. Random Forest, SVM, Naive Bayes, Logistic Regression, and DNN are used in this question text classification. The random forest consists of many decision trees used for prediction. SVM uses the best hyperplane between classes. Naive Bayes uses the Bayes theorem. Logistic Regression predicts probabilities. </w:t>
      </w:r>
      <w:r w:rsidR="00052864" w:rsidRPr="00052864">
        <w:rPr>
          <w:rFonts w:ascii="Times New Roman" w:hAnsi="Times New Roman"/>
          <w:noProof/>
          <w:sz w:val="20"/>
          <w:szCs w:val="20"/>
        </w:rPr>
        <w:t>DNN uses an artificial neural network with many hidden layers connected between each neuron</w:t>
      </w:r>
      <w:r w:rsidRPr="000F5CB8">
        <w:rPr>
          <w:rFonts w:ascii="Times New Roman" w:hAnsi="Times New Roman"/>
          <w:noProof/>
          <w:sz w:val="20"/>
          <w:szCs w:val="20"/>
        </w:rPr>
        <w:t>. The following is the system design built to classify questions, as shown in Figure 1 below.</w:t>
      </w:r>
    </w:p>
    <w:p w14:paraId="7E9D1E23" w14:textId="4FDED144" w:rsidR="0077557F" w:rsidRDefault="0077557F" w:rsidP="00C67355">
      <w:pPr>
        <w:spacing w:before="120" w:after="120"/>
        <w:jc w:val="center"/>
        <w:rPr>
          <w:rFonts w:ascii="Times New Roman" w:hAnsi="Times New Roman"/>
          <w:noProof/>
          <w:sz w:val="20"/>
          <w:szCs w:val="20"/>
        </w:rPr>
      </w:pPr>
      <w:r w:rsidRPr="0092065E">
        <w:rPr>
          <w:rFonts w:ascii="Times New Roman" w:hAnsi="Times New Roman"/>
          <w:noProof/>
        </w:rPr>
        <w:drawing>
          <wp:inline distT="0" distB="0" distL="0" distR="0" wp14:anchorId="6D23042C" wp14:editId="029D180C">
            <wp:extent cx="3476625" cy="2457450"/>
            <wp:effectExtent l="0" t="0" r="9525" b="0"/>
            <wp:docPr id="3" name="Picture 3" descr="A picture containing text, screenshot, font, post-it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post-it not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901"/>
                    <a:stretch/>
                  </pic:blipFill>
                  <pic:spPr bwMode="auto">
                    <a:xfrm>
                      <a:off x="0" y="0"/>
                      <a:ext cx="3512295" cy="2482663"/>
                    </a:xfrm>
                    <a:prstGeom prst="rect">
                      <a:avLst/>
                    </a:prstGeom>
                    <a:noFill/>
                    <a:ln>
                      <a:noFill/>
                    </a:ln>
                    <a:extLst>
                      <a:ext uri="{53640926-AAD7-44D8-BBD7-CCE9431645EC}">
                        <a14:shadowObscured xmlns:a14="http://schemas.microsoft.com/office/drawing/2010/main"/>
                      </a:ext>
                    </a:extLst>
                  </pic:spPr>
                </pic:pic>
              </a:graphicData>
            </a:graphic>
          </wp:inline>
        </w:drawing>
      </w:r>
    </w:p>
    <w:p w14:paraId="035AFFC0" w14:textId="77777777" w:rsidR="009B1900" w:rsidRDefault="009B1900" w:rsidP="009B1900">
      <w:pPr>
        <w:pStyle w:val="FigureandTable"/>
        <w:rPr>
          <w:rFonts w:ascii="Times New Roman" w:hAnsi="Times New Roman"/>
          <w:sz w:val="20"/>
        </w:rPr>
      </w:pPr>
      <w:r w:rsidRPr="00485A73">
        <w:rPr>
          <w:rFonts w:ascii="Times New Roman" w:hAnsi="Times New Roman"/>
          <w:b/>
          <w:bCs/>
          <w:sz w:val="20"/>
          <w:lang w:val="id-ID"/>
        </w:rPr>
        <w:t>Figure 1.</w:t>
      </w:r>
      <w:r w:rsidRPr="0092065E">
        <w:rPr>
          <w:rFonts w:ascii="Times New Roman" w:hAnsi="Times New Roman"/>
          <w:sz w:val="20"/>
          <w:lang w:val="id-ID"/>
        </w:rPr>
        <w:t xml:space="preserve"> </w:t>
      </w:r>
      <w:r w:rsidRPr="0092065E">
        <w:rPr>
          <w:rFonts w:ascii="Times New Roman" w:hAnsi="Times New Roman"/>
          <w:sz w:val="20"/>
        </w:rPr>
        <w:t>Question difficulty classification system</w:t>
      </w:r>
    </w:p>
    <w:p w14:paraId="320EF85E" w14:textId="46D08187" w:rsidR="009B1900" w:rsidRPr="0077557F" w:rsidRDefault="003479CB" w:rsidP="00C67355">
      <w:pPr>
        <w:pStyle w:val="FigureandTable"/>
        <w:ind w:left="0" w:firstLine="567"/>
        <w:jc w:val="both"/>
        <w:rPr>
          <w:rFonts w:ascii="Times New Roman" w:hAnsi="Times New Roman"/>
          <w:sz w:val="20"/>
        </w:rPr>
      </w:pPr>
      <w:r w:rsidRPr="003479CB">
        <w:rPr>
          <w:rFonts w:ascii="Times New Roman" w:hAnsi="Times New Roman"/>
          <w:sz w:val="20"/>
        </w:rPr>
        <w:t>Based on Figure 1 shows the classification process of multiple-choice questions. Starting from collecting</w:t>
      </w:r>
      <w:r>
        <w:rPr>
          <w:rFonts w:ascii="Times New Roman" w:hAnsi="Times New Roman"/>
          <w:sz w:val="20"/>
        </w:rPr>
        <w:t xml:space="preserve"> </w:t>
      </w:r>
      <w:r w:rsidRPr="003479CB">
        <w:rPr>
          <w:rFonts w:ascii="Times New Roman" w:hAnsi="Times New Roman"/>
          <w:sz w:val="20"/>
        </w:rPr>
        <w:t>datasets as much as a total of 548 total question data which is then carried out the labeling process manually. Labeling is done by surveying teachers. After that, the data enters the pre-processing stage, where the data is processed so that it is more easily understood by the model. Then feature extraction is carried out to improve data quality and make the data more informative. After that, the data is split into train data and test data. Then the model classification process is carried out with several methods that have been mentioned. Then produce, predictions which are then evaluated for performance.</w:t>
      </w:r>
    </w:p>
    <w:p w14:paraId="146C883D" w14:textId="2C9FF022" w:rsidR="009B1900" w:rsidRPr="009B1900" w:rsidRDefault="00154A1D" w:rsidP="00154A1D">
      <w:pPr>
        <w:pStyle w:val="ListParagraph"/>
        <w:spacing w:before="120" w:after="120" w:line="240" w:lineRule="auto"/>
        <w:ind w:left="0"/>
        <w:contextualSpacing w:val="0"/>
        <w:jc w:val="both"/>
        <w:rPr>
          <w:rFonts w:ascii="Times New Roman" w:hAnsi="Times New Roman" w:cs="Times New Roman"/>
          <w:bCs/>
          <w:color w:val="A6A6A6" w:themeColor="background1" w:themeShade="A6"/>
          <w:sz w:val="16"/>
          <w:szCs w:val="16"/>
          <w:lang w:val="en-US"/>
        </w:rPr>
      </w:pPr>
      <w:r w:rsidRPr="00A5700E">
        <w:rPr>
          <w:rFonts w:ascii="Times New Roman" w:hAnsi="Times New Roman" w:cs="Times New Roman"/>
          <w:b/>
          <w:sz w:val="20"/>
          <w:szCs w:val="20"/>
        </w:rPr>
        <w:t xml:space="preserve">2.2 </w:t>
      </w:r>
      <w:r w:rsidR="009B1900">
        <w:rPr>
          <w:rFonts w:ascii="Times New Roman" w:hAnsi="Times New Roman" w:cs="Times New Roman"/>
          <w:b/>
          <w:sz w:val="20"/>
          <w:szCs w:val="20"/>
          <w:lang w:val="en-US"/>
        </w:rPr>
        <w:t>Data and Labeling</w:t>
      </w:r>
      <w:r>
        <w:rPr>
          <w:rFonts w:ascii="Times New Roman" w:hAnsi="Times New Roman" w:cs="Times New Roman"/>
          <w:b/>
          <w:sz w:val="20"/>
          <w:szCs w:val="20"/>
          <w:lang w:val="en-US"/>
        </w:rPr>
        <w:t xml:space="preserve"> </w:t>
      </w:r>
    </w:p>
    <w:p w14:paraId="11C3CE6F" w14:textId="1C0DFF37" w:rsidR="00154A1D" w:rsidRPr="009B1900" w:rsidRDefault="009B1900" w:rsidP="00154A1D">
      <w:pPr>
        <w:spacing w:after="0" w:line="240" w:lineRule="auto"/>
        <w:jc w:val="both"/>
        <w:rPr>
          <w:rFonts w:ascii="Times New Roman" w:hAnsi="Times New Roman" w:cs="Times New Roman"/>
          <w:sz w:val="20"/>
          <w:szCs w:val="20"/>
          <w:lang w:val="en-US" w:eastAsia="ja-JP"/>
        </w:rPr>
      </w:pPr>
      <w:r>
        <w:rPr>
          <w:rFonts w:ascii="Times New Roman" w:hAnsi="Times New Roman" w:cs="Times New Roman"/>
          <w:sz w:val="20"/>
          <w:szCs w:val="20"/>
          <w:lang w:val="en-US" w:eastAsia="ja-JP"/>
        </w:rPr>
        <w:t xml:space="preserve">The data processed </w:t>
      </w:r>
      <w:r w:rsidRPr="0092065E">
        <w:rPr>
          <w:rFonts w:ascii="Times New Roman" w:hAnsi="Times New Roman"/>
          <w:sz w:val="20"/>
        </w:rPr>
        <w:t>in this study are multiple choice questions of Indonesian Language and</w:t>
      </w:r>
      <w:r>
        <w:rPr>
          <w:rFonts w:ascii="Times New Roman" w:hAnsi="Times New Roman"/>
          <w:sz w:val="20"/>
          <w:lang w:val="en-US"/>
        </w:rPr>
        <w:t xml:space="preserve"> </w:t>
      </w:r>
      <w:r w:rsidRPr="0092065E">
        <w:rPr>
          <w:rFonts w:ascii="Times New Roman" w:hAnsi="Times New Roman"/>
          <w:sz w:val="20"/>
        </w:rPr>
        <w:t>Mathematics from Elementary School and Junior High School levels. Multiple choice questions are obtained from question banks which are then collected according to the school level. The dataset consists of questions and difficulty labels. The construction of the dataset also involves manual labeling for the difficulty level categories of easy, medium, and difficult</w:t>
      </w:r>
      <w:r>
        <w:rPr>
          <w:rFonts w:ascii="Times New Roman" w:hAnsi="Times New Roman"/>
          <w:sz w:val="20"/>
          <w:lang w:val="en-US"/>
        </w:rPr>
        <w:t xml:space="preserve">. </w:t>
      </w:r>
    </w:p>
    <w:p w14:paraId="38A273EE" w14:textId="0ECC069F" w:rsidR="00154A1D" w:rsidRDefault="00154A1D" w:rsidP="009B1900">
      <w:pPr>
        <w:spacing w:before="120" w:after="120"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 xml:space="preserve">Table </w:t>
      </w:r>
      <w:r w:rsidRPr="009712F3">
        <w:rPr>
          <w:rFonts w:ascii="Times New Roman" w:hAnsi="Times New Roman" w:cs="Times New Roman"/>
          <w:b/>
          <w:sz w:val="20"/>
          <w:szCs w:val="20"/>
        </w:rPr>
        <w:t>1</w:t>
      </w:r>
      <w:r w:rsidRPr="009712F3">
        <w:rPr>
          <w:rFonts w:ascii="Times New Roman" w:hAnsi="Times New Roman" w:cs="Times New Roman"/>
          <w:b/>
          <w:sz w:val="20"/>
          <w:szCs w:val="20"/>
          <w:lang w:eastAsia="ja-JP"/>
        </w:rPr>
        <w:t>.</w:t>
      </w:r>
      <w:r w:rsidRPr="009712F3">
        <w:rPr>
          <w:rFonts w:ascii="Times New Roman" w:hAnsi="Times New Roman" w:cs="Times New Roman"/>
          <w:sz w:val="20"/>
          <w:szCs w:val="20"/>
        </w:rPr>
        <w:t xml:space="preserve"> </w:t>
      </w:r>
      <w:r w:rsidR="009B1900" w:rsidRPr="009B1900">
        <w:rPr>
          <w:rFonts w:ascii="Times New Roman" w:hAnsi="Times New Roman"/>
          <w:color w:val="000000"/>
          <w:sz w:val="20"/>
          <w:szCs w:val="18"/>
          <w:lang w:val="en-ID" w:eastAsia="en-ID"/>
        </w:rPr>
        <w:t>Example of Indonesian question dataset</w:t>
      </w:r>
      <w:r w:rsidRPr="009B1900">
        <w:rPr>
          <w:rFonts w:ascii="Times New Roman" w:hAnsi="Times New Roman" w:cs="Times New Roman"/>
          <w:sz w:val="18"/>
          <w:szCs w:val="18"/>
          <w:lang w:val="en-US"/>
        </w:rPr>
        <w:t xml:space="preserve">   </w:t>
      </w:r>
    </w:p>
    <w:tbl>
      <w:tblPr>
        <w:tblStyle w:val="TableGrid"/>
        <w:tblW w:w="0" w:type="auto"/>
        <w:jc w:val="center"/>
        <w:tblBorders>
          <w:top w:val="single" w:sz="18" w:space="0" w:color="auto"/>
          <w:left w:val="none" w:sz="0" w:space="0" w:color="auto"/>
          <w:bottom w:val="single" w:sz="6" w:space="0" w:color="00B0F0"/>
          <w:right w:val="none" w:sz="0" w:space="0" w:color="auto"/>
          <w:insideH w:val="single" w:sz="6" w:space="0" w:color="00B0F0"/>
          <w:insideV w:val="none" w:sz="0" w:space="0" w:color="auto"/>
        </w:tblBorders>
        <w:tblLook w:val="04A0" w:firstRow="1" w:lastRow="0" w:firstColumn="1" w:lastColumn="0" w:noHBand="0" w:noVBand="1"/>
      </w:tblPr>
      <w:tblGrid>
        <w:gridCol w:w="461"/>
        <w:gridCol w:w="5909"/>
        <w:gridCol w:w="905"/>
      </w:tblGrid>
      <w:tr w:rsidR="009B1900" w:rsidRPr="009B1900" w14:paraId="23B51237" w14:textId="77777777" w:rsidTr="00C67355">
        <w:trPr>
          <w:trHeight w:val="113"/>
          <w:jc w:val="center"/>
        </w:trPr>
        <w:tc>
          <w:tcPr>
            <w:tcW w:w="0" w:type="auto"/>
            <w:tcBorders>
              <w:top w:val="single" w:sz="4" w:space="0" w:color="auto"/>
              <w:bottom w:val="single" w:sz="6" w:space="0" w:color="000000" w:themeColor="text1"/>
            </w:tcBorders>
          </w:tcPr>
          <w:p w14:paraId="7648A683" w14:textId="77777777" w:rsidR="009B1900" w:rsidRPr="009B1900" w:rsidRDefault="009B1900" w:rsidP="00C67355">
            <w:pPr>
              <w:pStyle w:val="ListParagraph"/>
              <w:ind w:left="0"/>
              <w:jc w:val="center"/>
              <w:rPr>
                <w:rFonts w:ascii="Times New Roman" w:hAnsi="Times New Roman"/>
                <w:b/>
                <w:bCs/>
                <w:color w:val="000000" w:themeColor="text1"/>
                <w:sz w:val="20"/>
                <w:szCs w:val="20"/>
                <w:lang w:val="en-ID" w:eastAsia="en-ID"/>
              </w:rPr>
            </w:pPr>
            <w:r w:rsidRPr="009B1900">
              <w:rPr>
                <w:rFonts w:ascii="Times New Roman" w:hAnsi="Times New Roman"/>
                <w:b/>
                <w:bCs/>
                <w:color w:val="000000" w:themeColor="text1"/>
                <w:sz w:val="20"/>
                <w:szCs w:val="20"/>
                <w:lang w:val="en-ID" w:eastAsia="en-ID"/>
              </w:rPr>
              <w:t>No</w:t>
            </w:r>
          </w:p>
        </w:tc>
        <w:tc>
          <w:tcPr>
            <w:tcW w:w="0" w:type="auto"/>
            <w:tcBorders>
              <w:top w:val="single" w:sz="4" w:space="0" w:color="auto"/>
              <w:bottom w:val="single" w:sz="6" w:space="0" w:color="000000" w:themeColor="text1"/>
            </w:tcBorders>
          </w:tcPr>
          <w:p w14:paraId="5C28D710" w14:textId="77777777" w:rsidR="009B1900" w:rsidRPr="009B1900" w:rsidRDefault="009B1900" w:rsidP="00C67355">
            <w:pPr>
              <w:pStyle w:val="ListParagraph"/>
              <w:ind w:left="0"/>
              <w:jc w:val="center"/>
              <w:rPr>
                <w:rFonts w:ascii="Times New Roman" w:hAnsi="Times New Roman"/>
                <w:b/>
                <w:bCs/>
                <w:color w:val="000000" w:themeColor="text1"/>
                <w:sz w:val="20"/>
                <w:szCs w:val="20"/>
                <w:lang w:val="en-ID" w:eastAsia="en-ID"/>
              </w:rPr>
            </w:pPr>
            <w:r w:rsidRPr="009B1900">
              <w:rPr>
                <w:rFonts w:ascii="Times New Roman" w:hAnsi="Times New Roman"/>
                <w:b/>
                <w:bCs/>
                <w:color w:val="000000" w:themeColor="text1"/>
                <w:sz w:val="20"/>
                <w:szCs w:val="20"/>
                <w:lang w:val="en-ID" w:eastAsia="en-ID"/>
              </w:rPr>
              <w:t>Question</w:t>
            </w:r>
          </w:p>
        </w:tc>
        <w:tc>
          <w:tcPr>
            <w:tcW w:w="0" w:type="auto"/>
            <w:tcBorders>
              <w:top w:val="single" w:sz="4" w:space="0" w:color="auto"/>
              <w:bottom w:val="single" w:sz="6" w:space="0" w:color="000000" w:themeColor="text1"/>
            </w:tcBorders>
          </w:tcPr>
          <w:p w14:paraId="25CF7B2C" w14:textId="77777777" w:rsidR="009B1900" w:rsidRPr="009B1900" w:rsidRDefault="009B1900" w:rsidP="00C67355">
            <w:pPr>
              <w:pStyle w:val="ListParagraph"/>
              <w:ind w:left="0"/>
              <w:jc w:val="center"/>
              <w:rPr>
                <w:rFonts w:ascii="Times New Roman" w:hAnsi="Times New Roman"/>
                <w:b/>
                <w:bCs/>
                <w:color w:val="000000" w:themeColor="text1"/>
                <w:sz w:val="20"/>
                <w:szCs w:val="20"/>
                <w:lang w:val="en-ID" w:eastAsia="en-ID"/>
              </w:rPr>
            </w:pPr>
            <w:r w:rsidRPr="009B1900">
              <w:rPr>
                <w:rFonts w:ascii="Times New Roman" w:hAnsi="Times New Roman"/>
                <w:b/>
                <w:bCs/>
                <w:color w:val="000000" w:themeColor="text1"/>
                <w:sz w:val="20"/>
                <w:szCs w:val="20"/>
                <w:lang w:val="en-ID" w:eastAsia="en-ID"/>
              </w:rPr>
              <w:t>Label</w:t>
            </w:r>
          </w:p>
        </w:tc>
      </w:tr>
      <w:tr w:rsidR="009B1900" w:rsidRPr="009B1900" w14:paraId="66CAB2BF" w14:textId="77777777" w:rsidTr="00C67355">
        <w:trPr>
          <w:trHeight w:val="113"/>
          <w:jc w:val="center"/>
        </w:trPr>
        <w:tc>
          <w:tcPr>
            <w:tcW w:w="0" w:type="auto"/>
            <w:tcBorders>
              <w:top w:val="single" w:sz="6" w:space="0" w:color="000000" w:themeColor="text1"/>
              <w:bottom w:val="nil"/>
            </w:tcBorders>
          </w:tcPr>
          <w:p w14:paraId="7488898A" w14:textId="7DCE58CD" w:rsidR="009B1900" w:rsidRPr="009B1900" w:rsidRDefault="00712E86" w:rsidP="00C67355">
            <w:pPr>
              <w:tabs>
                <w:tab w:val="center" w:pos="435"/>
              </w:tabs>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1.</w:t>
            </w:r>
          </w:p>
        </w:tc>
        <w:tc>
          <w:tcPr>
            <w:tcW w:w="0" w:type="auto"/>
            <w:tcBorders>
              <w:top w:val="single" w:sz="6" w:space="0" w:color="000000" w:themeColor="text1"/>
              <w:bottom w:val="nil"/>
            </w:tcBorders>
          </w:tcPr>
          <w:p w14:paraId="6BB96B5E" w14:textId="77777777" w:rsidR="009B1900" w:rsidRDefault="009B1900" w:rsidP="00C67355">
            <w:pPr>
              <w:pStyle w:val="ListParagraph"/>
              <w:ind w:left="0"/>
              <w:rPr>
                <w:rFonts w:ascii="Times New Roman" w:hAnsi="Times New Roman"/>
                <w:color w:val="000000" w:themeColor="text1"/>
                <w:sz w:val="20"/>
                <w:szCs w:val="20"/>
              </w:rPr>
            </w:pPr>
            <w:r w:rsidRPr="009B1900">
              <w:rPr>
                <w:rFonts w:ascii="Times New Roman" w:hAnsi="Times New Roman"/>
                <w:color w:val="000000" w:themeColor="text1"/>
                <w:sz w:val="20"/>
                <w:szCs w:val="20"/>
              </w:rPr>
              <w:t xml:space="preserve">Yang </w:t>
            </w:r>
            <w:proofErr w:type="spellStart"/>
            <w:r w:rsidRPr="009B1900">
              <w:rPr>
                <w:rFonts w:ascii="Times New Roman" w:hAnsi="Times New Roman"/>
                <w:color w:val="000000" w:themeColor="text1"/>
                <w:sz w:val="20"/>
                <w:szCs w:val="20"/>
              </w:rPr>
              <w:t>merupakan</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kalimat</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utama</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dari</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paragraf</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tersebut</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adalah</w:t>
            </w:r>
            <w:proofErr w:type="spellEnd"/>
            <w:r w:rsidRPr="009B1900">
              <w:rPr>
                <w:rFonts w:ascii="Times New Roman" w:hAnsi="Times New Roman"/>
                <w:color w:val="000000" w:themeColor="text1"/>
                <w:sz w:val="20"/>
                <w:szCs w:val="20"/>
              </w:rPr>
              <w:t xml:space="preserve"> ...</w:t>
            </w:r>
          </w:p>
          <w:p w14:paraId="351170DD" w14:textId="22794703" w:rsidR="00294E2F" w:rsidRPr="009B1900" w:rsidRDefault="00CB0BDA" w:rsidP="00C67355">
            <w:pPr>
              <w:pStyle w:val="ListParagraph"/>
              <w:ind w:left="0"/>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w:t>
            </w:r>
            <w:r w:rsidRPr="00CB0BDA">
              <w:rPr>
                <w:rFonts w:ascii="Times New Roman" w:hAnsi="Times New Roman"/>
                <w:color w:val="000000" w:themeColor="text1"/>
                <w:sz w:val="20"/>
                <w:szCs w:val="20"/>
                <w:lang w:val="en-ID" w:eastAsia="en-ID"/>
              </w:rPr>
              <w:t>The main sentence of the paragraph is...</w:t>
            </w:r>
            <w:r>
              <w:rPr>
                <w:rFonts w:ascii="Times New Roman" w:hAnsi="Times New Roman"/>
                <w:color w:val="000000" w:themeColor="text1"/>
                <w:sz w:val="20"/>
                <w:szCs w:val="20"/>
                <w:lang w:val="en-ID" w:eastAsia="en-ID"/>
              </w:rPr>
              <w:t>)</w:t>
            </w:r>
          </w:p>
        </w:tc>
        <w:tc>
          <w:tcPr>
            <w:tcW w:w="0" w:type="auto"/>
            <w:tcBorders>
              <w:top w:val="single" w:sz="6" w:space="0" w:color="000000" w:themeColor="text1"/>
              <w:bottom w:val="nil"/>
            </w:tcBorders>
          </w:tcPr>
          <w:p w14:paraId="7923A054" w14:textId="3CAF2DE6" w:rsidR="009B1900" w:rsidRPr="009B1900" w:rsidRDefault="006067EE" w:rsidP="00C67355">
            <w:pPr>
              <w:pStyle w:val="ListParagraph"/>
              <w:ind w:left="0"/>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Difficult</w:t>
            </w:r>
          </w:p>
        </w:tc>
      </w:tr>
      <w:tr w:rsidR="009B1900" w:rsidRPr="009B1900" w14:paraId="35A38CC4" w14:textId="77777777" w:rsidTr="00C67355">
        <w:trPr>
          <w:trHeight w:val="113"/>
          <w:jc w:val="center"/>
        </w:trPr>
        <w:tc>
          <w:tcPr>
            <w:tcW w:w="0" w:type="auto"/>
            <w:tcBorders>
              <w:top w:val="nil"/>
              <w:bottom w:val="nil"/>
            </w:tcBorders>
          </w:tcPr>
          <w:p w14:paraId="09382986" w14:textId="64573935" w:rsidR="009B1900" w:rsidRPr="009B1900" w:rsidRDefault="00712E86" w:rsidP="00C67355">
            <w:pPr>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2.</w:t>
            </w:r>
          </w:p>
        </w:tc>
        <w:tc>
          <w:tcPr>
            <w:tcW w:w="0" w:type="auto"/>
            <w:tcBorders>
              <w:top w:val="nil"/>
              <w:bottom w:val="nil"/>
            </w:tcBorders>
          </w:tcPr>
          <w:p w14:paraId="671DBC90" w14:textId="77777777" w:rsidR="009B1900" w:rsidRDefault="009B1900" w:rsidP="00C67355">
            <w:pPr>
              <w:pStyle w:val="ListParagraph"/>
              <w:ind w:left="0"/>
              <w:rPr>
                <w:rFonts w:ascii="Times New Roman" w:hAnsi="Times New Roman"/>
                <w:color w:val="000000" w:themeColor="text1"/>
                <w:sz w:val="20"/>
                <w:szCs w:val="20"/>
              </w:rPr>
            </w:pPr>
            <w:r w:rsidRPr="009B1900">
              <w:rPr>
                <w:rFonts w:ascii="Times New Roman" w:hAnsi="Times New Roman"/>
                <w:color w:val="000000" w:themeColor="text1"/>
                <w:sz w:val="20"/>
                <w:szCs w:val="20"/>
              </w:rPr>
              <w:t xml:space="preserve">Pada </w:t>
            </w:r>
            <w:proofErr w:type="spellStart"/>
            <w:r w:rsidRPr="009B1900">
              <w:rPr>
                <w:rFonts w:ascii="Times New Roman" w:hAnsi="Times New Roman"/>
                <w:color w:val="000000" w:themeColor="text1"/>
                <w:sz w:val="20"/>
                <w:szCs w:val="20"/>
              </w:rPr>
              <w:t>kutipan</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cerita</w:t>
            </w:r>
            <w:proofErr w:type="spellEnd"/>
            <w:r w:rsidRPr="009B1900">
              <w:rPr>
                <w:rFonts w:ascii="Times New Roman" w:hAnsi="Times New Roman"/>
                <w:color w:val="000000" w:themeColor="text1"/>
                <w:sz w:val="20"/>
                <w:szCs w:val="20"/>
              </w:rPr>
              <w:t xml:space="preserve"> di </w:t>
            </w:r>
            <w:proofErr w:type="spellStart"/>
            <w:r w:rsidRPr="009B1900">
              <w:rPr>
                <w:rFonts w:ascii="Times New Roman" w:hAnsi="Times New Roman"/>
                <w:color w:val="000000" w:themeColor="text1"/>
                <w:sz w:val="20"/>
                <w:szCs w:val="20"/>
              </w:rPr>
              <w:t>atas</w:t>
            </w:r>
            <w:proofErr w:type="spellEnd"/>
            <w:r w:rsidRPr="009B1900">
              <w:rPr>
                <w:rFonts w:ascii="Times New Roman" w:hAnsi="Times New Roman"/>
                <w:color w:val="000000" w:themeColor="text1"/>
                <w:sz w:val="20"/>
                <w:szCs w:val="20"/>
              </w:rPr>
              <w:t xml:space="preserve">, yang </w:t>
            </w:r>
            <w:proofErr w:type="spellStart"/>
            <w:r w:rsidRPr="009B1900">
              <w:rPr>
                <w:rFonts w:ascii="Times New Roman" w:hAnsi="Times New Roman"/>
                <w:color w:val="000000" w:themeColor="text1"/>
                <w:sz w:val="20"/>
                <w:szCs w:val="20"/>
              </w:rPr>
              <w:t>berupa</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kalimat</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aktif</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transitif</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adalah</w:t>
            </w:r>
            <w:proofErr w:type="spellEnd"/>
            <w:r w:rsidR="00CB0BDA">
              <w:rPr>
                <w:rFonts w:ascii="Times New Roman" w:hAnsi="Times New Roman"/>
                <w:color w:val="000000" w:themeColor="text1"/>
                <w:sz w:val="20"/>
                <w:szCs w:val="20"/>
              </w:rPr>
              <w:t>…</w:t>
            </w:r>
          </w:p>
          <w:p w14:paraId="4A9DAEE1" w14:textId="6106ABB5" w:rsidR="00C72234" w:rsidRPr="009B1900" w:rsidRDefault="00C72234" w:rsidP="00C67355">
            <w:pPr>
              <w:pStyle w:val="ListParagraph"/>
              <w:ind w:left="0"/>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w:t>
            </w:r>
            <w:r w:rsidRPr="00C72234">
              <w:rPr>
                <w:rFonts w:ascii="Times New Roman" w:hAnsi="Times New Roman"/>
                <w:color w:val="000000" w:themeColor="text1"/>
                <w:sz w:val="20"/>
                <w:szCs w:val="20"/>
                <w:lang w:val="en-ID" w:eastAsia="en-ID"/>
              </w:rPr>
              <w:t>In the story excerpt above, the transitive active sentence is....</w:t>
            </w:r>
            <w:r>
              <w:rPr>
                <w:rFonts w:ascii="Times New Roman" w:hAnsi="Times New Roman"/>
                <w:color w:val="000000" w:themeColor="text1"/>
                <w:sz w:val="20"/>
                <w:szCs w:val="20"/>
                <w:lang w:val="en-ID" w:eastAsia="en-ID"/>
              </w:rPr>
              <w:t>)</w:t>
            </w:r>
          </w:p>
        </w:tc>
        <w:tc>
          <w:tcPr>
            <w:tcW w:w="0" w:type="auto"/>
            <w:tcBorders>
              <w:top w:val="nil"/>
              <w:bottom w:val="nil"/>
            </w:tcBorders>
          </w:tcPr>
          <w:p w14:paraId="1E4AC63B" w14:textId="60640EAB" w:rsidR="009B1900" w:rsidRPr="009B1900" w:rsidRDefault="00554C13" w:rsidP="00C67355">
            <w:pPr>
              <w:pStyle w:val="ListParagraph"/>
              <w:ind w:left="0"/>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Medium</w:t>
            </w:r>
          </w:p>
        </w:tc>
      </w:tr>
      <w:tr w:rsidR="009B1900" w:rsidRPr="009B1900" w14:paraId="768EB4B4" w14:textId="77777777" w:rsidTr="00C67355">
        <w:trPr>
          <w:trHeight w:val="113"/>
          <w:jc w:val="center"/>
        </w:trPr>
        <w:tc>
          <w:tcPr>
            <w:tcW w:w="0" w:type="auto"/>
            <w:tcBorders>
              <w:top w:val="nil"/>
              <w:bottom w:val="single" w:sz="6" w:space="0" w:color="000000" w:themeColor="text1"/>
            </w:tcBorders>
          </w:tcPr>
          <w:p w14:paraId="5E5C120B" w14:textId="6D4B88E3" w:rsidR="009B1900" w:rsidRPr="009B1900" w:rsidRDefault="00712E86" w:rsidP="00C67355">
            <w:pPr>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3.</w:t>
            </w:r>
          </w:p>
        </w:tc>
        <w:tc>
          <w:tcPr>
            <w:tcW w:w="0" w:type="auto"/>
            <w:tcBorders>
              <w:top w:val="nil"/>
              <w:bottom w:val="single" w:sz="6" w:space="0" w:color="000000" w:themeColor="text1"/>
            </w:tcBorders>
          </w:tcPr>
          <w:p w14:paraId="6043EC25" w14:textId="77777777" w:rsidR="009B1900" w:rsidRDefault="009B1900" w:rsidP="00C67355">
            <w:pPr>
              <w:pStyle w:val="ListParagraph"/>
              <w:ind w:left="0"/>
              <w:rPr>
                <w:rFonts w:ascii="Times New Roman" w:hAnsi="Times New Roman"/>
                <w:color w:val="000000" w:themeColor="text1"/>
                <w:sz w:val="20"/>
                <w:szCs w:val="20"/>
              </w:rPr>
            </w:pPr>
            <w:r w:rsidRPr="009B1900">
              <w:rPr>
                <w:rFonts w:ascii="Times New Roman" w:hAnsi="Times New Roman"/>
                <w:color w:val="000000" w:themeColor="text1"/>
                <w:sz w:val="20"/>
                <w:szCs w:val="20"/>
              </w:rPr>
              <w:t xml:space="preserve">Ciri </w:t>
            </w:r>
            <w:proofErr w:type="spellStart"/>
            <w:r w:rsidRPr="009B1900">
              <w:rPr>
                <w:rFonts w:ascii="Times New Roman" w:hAnsi="Times New Roman"/>
                <w:color w:val="000000" w:themeColor="text1"/>
                <w:sz w:val="20"/>
                <w:szCs w:val="20"/>
              </w:rPr>
              <w:t>bahasa</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dalam</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fabel</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biasanya</w:t>
            </w:r>
            <w:proofErr w:type="spellEnd"/>
            <w:r w:rsidRPr="009B1900">
              <w:rPr>
                <w:rFonts w:ascii="Times New Roman" w:hAnsi="Times New Roman"/>
                <w:color w:val="000000" w:themeColor="text1"/>
                <w:sz w:val="20"/>
                <w:szCs w:val="20"/>
              </w:rPr>
              <w:t xml:space="preserve"> </w:t>
            </w:r>
            <w:proofErr w:type="spellStart"/>
            <w:r w:rsidRPr="009B1900">
              <w:rPr>
                <w:rFonts w:ascii="Times New Roman" w:hAnsi="Times New Roman"/>
                <w:color w:val="000000" w:themeColor="text1"/>
                <w:sz w:val="20"/>
                <w:szCs w:val="20"/>
              </w:rPr>
              <w:t>bersifat</w:t>
            </w:r>
            <w:proofErr w:type="spellEnd"/>
            <w:r w:rsidRPr="009B1900">
              <w:rPr>
                <w:rFonts w:ascii="Times New Roman" w:hAnsi="Times New Roman"/>
                <w:color w:val="000000" w:themeColor="text1"/>
                <w:sz w:val="20"/>
                <w:szCs w:val="20"/>
              </w:rPr>
              <w:t xml:space="preserve"> ...</w:t>
            </w:r>
          </w:p>
          <w:p w14:paraId="0D2D1DD8" w14:textId="4188152E" w:rsidR="00E830BF" w:rsidRPr="009B1900" w:rsidRDefault="00E830BF" w:rsidP="00C67355">
            <w:pPr>
              <w:pStyle w:val="ListParagraph"/>
              <w:ind w:left="0"/>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w:t>
            </w:r>
            <w:r w:rsidRPr="00E830BF">
              <w:rPr>
                <w:rFonts w:ascii="Times New Roman" w:hAnsi="Times New Roman"/>
                <w:color w:val="000000" w:themeColor="text1"/>
                <w:sz w:val="20"/>
                <w:szCs w:val="20"/>
                <w:lang w:val="en-ID" w:eastAsia="en-ID"/>
              </w:rPr>
              <w:t>Language characteristics in fables are usually...</w:t>
            </w:r>
            <w:r>
              <w:rPr>
                <w:rFonts w:ascii="Times New Roman" w:hAnsi="Times New Roman"/>
                <w:color w:val="000000" w:themeColor="text1"/>
                <w:sz w:val="20"/>
                <w:szCs w:val="20"/>
                <w:lang w:val="en-ID" w:eastAsia="en-ID"/>
              </w:rPr>
              <w:t>)</w:t>
            </w:r>
          </w:p>
        </w:tc>
        <w:tc>
          <w:tcPr>
            <w:tcW w:w="0" w:type="auto"/>
            <w:tcBorders>
              <w:top w:val="nil"/>
              <w:bottom w:val="single" w:sz="6" w:space="0" w:color="000000" w:themeColor="text1"/>
            </w:tcBorders>
          </w:tcPr>
          <w:p w14:paraId="16DEA5E3" w14:textId="3DD9C537" w:rsidR="009B1900" w:rsidRPr="009B1900" w:rsidRDefault="00554C13" w:rsidP="00C67355">
            <w:pPr>
              <w:pStyle w:val="ListParagraph"/>
              <w:ind w:left="0"/>
              <w:jc w:val="center"/>
              <w:rPr>
                <w:rFonts w:ascii="Times New Roman" w:hAnsi="Times New Roman"/>
                <w:color w:val="000000" w:themeColor="text1"/>
                <w:sz w:val="20"/>
                <w:szCs w:val="20"/>
                <w:lang w:val="en-ID" w:eastAsia="en-ID"/>
              </w:rPr>
            </w:pPr>
            <w:r>
              <w:rPr>
                <w:rFonts w:ascii="Times New Roman" w:hAnsi="Times New Roman"/>
                <w:color w:val="000000" w:themeColor="text1"/>
                <w:sz w:val="20"/>
                <w:szCs w:val="20"/>
                <w:lang w:val="en-ID" w:eastAsia="en-ID"/>
              </w:rPr>
              <w:t>Easy</w:t>
            </w:r>
          </w:p>
        </w:tc>
      </w:tr>
    </w:tbl>
    <w:p w14:paraId="5DA4BAA4" w14:textId="54E8E281" w:rsidR="009B1900" w:rsidRDefault="009B1900" w:rsidP="009B1900">
      <w:pPr>
        <w:spacing w:before="120" w:after="120"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Table </w:t>
      </w:r>
      <w:r w:rsidR="000A177C">
        <w:rPr>
          <w:rFonts w:ascii="Times New Roman" w:hAnsi="Times New Roman" w:cs="Times New Roman"/>
          <w:b/>
          <w:sz w:val="20"/>
          <w:szCs w:val="20"/>
          <w:lang w:val="en-US"/>
        </w:rPr>
        <w:t>2</w:t>
      </w:r>
      <w:r w:rsidRPr="009712F3">
        <w:rPr>
          <w:rFonts w:ascii="Times New Roman" w:hAnsi="Times New Roman" w:cs="Times New Roman"/>
          <w:b/>
          <w:sz w:val="20"/>
          <w:szCs w:val="20"/>
          <w:lang w:eastAsia="ja-JP"/>
        </w:rPr>
        <w:t>.</w:t>
      </w:r>
      <w:r w:rsidRPr="009712F3">
        <w:rPr>
          <w:rFonts w:ascii="Times New Roman" w:hAnsi="Times New Roman" w:cs="Times New Roman"/>
          <w:sz w:val="20"/>
          <w:szCs w:val="20"/>
        </w:rPr>
        <w:t xml:space="preserve"> </w:t>
      </w:r>
      <w:r w:rsidRPr="009B1900">
        <w:rPr>
          <w:rFonts w:ascii="Times New Roman" w:hAnsi="Times New Roman"/>
          <w:color w:val="000000"/>
          <w:sz w:val="20"/>
          <w:szCs w:val="18"/>
          <w:lang w:val="en-ID" w:eastAsia="en-ID"/>
        </w:rPr>
        <w:t>Example of a Math question dataset</w:t>
      </w:r>
    </w:p>
    <w:tbl>
      <w:tblPr>
        <w:tblStyle w:val="TableGrid"/>
        <w:tblW w:w="0" w:type="auto"/>
        <w:tblInd w:w="1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7846"/>
        <w:gridCol w:w="905"/>
      </w:tblGrid>
      <w:tr w:rsidR="009B1900" w:rsidRPr="009B1900" w14:paraId="5CFA78A3" w14:textId="77777777" w:rsidTr="00C67355">
        <w:tc>
          <w:tcPr>
            <w:tcW w:w="0" w:type="auto"/>
            <w:tcBorders>
              <w:top w:val="single" w:sz="4" w:space="0" w:color="auto"/>
              <w:bottom w:val="single" w:sz="4" w:space="0" w:color="auto"/>
            </w:tcBorders>
          </w:tcPr>
          <w:p w14:paraId="13991FDD" w14:textId="738CD8D3" w:rsidR="009B1900" w:rsidRPr="009B1900" w:rsidRDefault="009B1900" w:rsidP="00C67355">
            <w:pPr>
              <w:pStyle w:val="ListParagraph"/>
              <w:spacing w:before="100" w:beforeAutospacing="1"/>
              <w:ind w:left="0"/>
              <w:jc w:val="center"/>
              <w:rPr>
                <w:rFonts w:ascii="Times New Roman" w:hAnsi="Times New Roman"/>
                <w:b/>
                <w:bCs/>
                <w:color w:val="000000" w:themeColor="text1"/>
                <w:sz w:val="20"/>
                <w:szCs w:val="18"/>
                <w:lang w:val="en-ID" w:eastAsia="en-ID"/>
              </w:rPr>
            </w:pPr>
            <w:r w:rsidRPr="009B1900">
              <w:rPr>
                <w:rFonts w:ascii="Times New Roman" w:hAnsi="Times New Roman"/>
                <w:b/>
                <w:bCs/>
                <w:sz w:val="20"/>
                <w:szCs w:val="18"/>
                <w:lang w:val="en-ID" w:eastAsia="en-ID"/>
              </w:rPr>
              <w:t>No</w:t>
            </w:r>
          </w:p>
        </w:tc>
        <w:tc>
          <w:tcPr>
            <w:tcW w:w="0" w:type="auto"/>
            <w:tcBorders>
              <w:top w:val="single" w:sz="4" w:space="0" w:color="auto"/>
              <w:bottom w:val="single" w:sz="4" w:space="0" w:color="auto"/>
            </w:tcBorders>
          </w:tcPr>
          <w:p w14:paraId="7468258B" w14:textId="72896A69" w:rsidR="009B1900" w:rsidRPr="009B1900" w:rsidRDefault="009B1900" w:rsidP="009B1900">
            <w:pPr>
              <w:pStyle w:val="ListParagraph"/>
              <w:spacing w:before="268"/>
              <w:ind w:left="0"/>
              <w:jc w:val="center"/>
              <w:rPr>
                <w:rFonts w:ascii="Times New Roman" w:hAnsi="Times New Roman"/>
                <w:b/>
                <w:bCs/>
                <w:color w:val="000000" w:themeColor="text1"/>
                <w:sz w:val="20"/>
                <w:szCs w:val="18"/>
                <w:lang w:val="en-ID" w:eastAsia="en-ID"/>
              </w:rPr>
            </w:pPr>
            <w:r w:rsidRPr="009B1900">
              <w:rPr>
                <w:rFonts w:ascii="Times New Roman" w:hAnsi="Times New Roman"/>
                <w:b/>
                <w:bCs/>
                <w:sz w:val="20"/>
                <w:szCs w:val="18"/>
                <w:lang w:val="en-ID" w:eastAsia="en-ID"/>
              </w:rPr>
              <w:t>Question</w:t>
            </w:r>
          </w:p>
        </w:tc>
        <w:tc>
          <w:tcPr>
            <w:tcW w:w="0" w:type="auto"/>
            <w:tcBorders>
              <w:top w:val="single" w:sz="4" w:space="0" w:color="auto"/>
              <w:bottom w:val="single" w:sz="4" w:space="0" w:color="auto"/>
            </w:tcBorders>
          </w:tcPr>
          <w:p w14:paraId="5A75318B" w14:textId="2C571396" w:rsidR="009B1900" w:rsidRPr="009B1900" w:rsidRDefault="009B1900" w:rsidP="009B1900">
            <w:pPr>
              <w:pStyle w:val="ListParagraph"/>
              <w:spacing w:before="268"/>
              <w:ind w:left="0"/>
              <w:jc w:val="center"/>
              <w:rPr>
                <w:rFonts w:ascii="Times New Roman" w:hAnsi="Times New Roman"/>
                <w:b/>
                <w:bCs/>
                <w:color w:val="000000" w:themeColor="text1"/>
                <w:sz w:val="20"/>
                <w:szCs w:val="18"/>
                <w:lang w:val="en-ID" w:eastAsia="en-ID"/>
              </w:rPr>
            </w:pPr>
            <w:r w:rsidRPr="009B1900">
              <w:rPr>
                <w:rFonts w:ascii="Times New Roman" w:hAnsi="Times New Roman"/>
                <w:b/>
                <w:bCs/>
                <w:sz w:val="20"/>
                <w:szCs w:val="18"/>
                <w:lang w:val="en-ID" w:eastAsia="en-ID"/>
              </w:rPr>
              <w:t>Label</w:t>
            </w:r>
          </w:p>
        </w:tc>
      </w:tr>
      <w:tr w:rsidR="009B1900" w:rsidRPr="009B1900" w14:paraId="079450A1" w14:textId="77777777" w:rsidTr="00C67355">
        <w:tc>
          <w:tcPr>
            <w:tcW w:w="0" w:type="auto"/>
            <w:tcBorders>
              <w:top w:val="single" w:sz="4" w:space="0" w:color="auto"/>
            </w:tcBorders>
          </w:tcPr>
          <w:p w14:paraId="0FF2E893" w14:textId="126FB611" w:rsidR="009B1900" w:rsidRPr="009B1900" w:rsidRDefault="00675B5C" w:rsidP="00675B5C">
            <w:pPr>
              <w:jc w:val="center"/>
              <w:rPr>
                <w:rFonts w:ascii="Times New Roman" w:hAnsi="Times New Roman"/>
                <w:color w:val="000000" w:themeColor="text1"/>
                <w:sz w:val="20"/>
                <w:szCs w:val="18"/>
                <w:lang w:val="en-ID" w:eastAsia="en-ID"/>
              </w:rPr>
            </w:pPr>
            <w:r>
              <w:rPr>
                <w:rFonts w:ascii="Times New Roman" w:hAnsi="Times New Roman"/>
                <w:color w:val="000000" w:themeColor="text1"/>
                <w:sz w:val="20"/>
                <w:szCs w:val="18"/>
                <w:lang w:val="en-ID" w:eastAsia="en-ID"/>
              </w:rPr>
              <w:t>1.</w:t>
            </w:r>
          </w:p>
        </w:tc>
        <w:tc>
          <w:tcPr>
            <w:tcW w:w="0" w:type="auto"/>
            <w:tcBorders>
              <w:top w:val="single" w:sz="4" w:space="0" w:color="auto"/>
            </w:tcBorders>
          </w:tcPr>
          <w:p w14:paraId="31807A52" w14:textId="77777777" w:rsidR="009B1900" w:rsidRDefault="009B1900" w:rsidP="00675B5C">
            <w:pPr>
              <w:pStyle w:val="ListParagraph"/>
              <w:ind w:left="0"/>
              <w:rPr>
                <w:rFonts w:ascii="Times New Roman" w:hAnsi="Times New Roman"/>
                <w:color w:val="000000"/>
                <w:sz w:val="20"/>
                <w:szCs w:val="18"/>
              </w:rPr>
            </w:pPr>
            <w:proofErr w:type="spellStart"/>
            <w:r w:rsidRPr="009B1900">
              <w:rPr>
                <w:rFonts w:ascii="Times New Roman" w:hAnsi="Times New Roman"/>
                <w:color w:val="000000"/>
                <w:sz w:val="20"/>
                <w:szCs w:val="18"/>
              </w:rPr>
              <w:t>Jumlah</w:t>
            </w:r>
            <w:proofErr w:type="spellEnd"/>
            <w:r w:rsidRPr="009B1900">
              <w:rPr>
                <w:rFonts w:ascii="Times New Roman" w:hAnsi="Times New Roman"/>
                <w:color w:val="000000"/>
                <w:sz w:val="20"/>
                <w:szCs w:val="18"/>
              </w:rPr>
              <w:t xml:space="preserve"> lima </w:t>
            </w:r>
            <w:proofErr w:type="spellStart"/>
            <w:r w:rsidRPr="009B1900">
              <w:rPr>
                <w:rFonts w:ascii="Times New Roman" w:hAnsi="Times New Roman"/>
                <w:color w:val="000000"/>
                <w:sz w:val="20"/>
                <w:szCs w:val="18"/>
              </w:rPr>
              <w:t>suku</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pertama</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suatu</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deret</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geometri</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adalah</w:t>
            </w:r>
            <w:proofErr w:type="spellEnd"/>
            <w:r w:rsidRPr="009B1900">
              <w:rPr>
                <w:rFonts w:ascii="Times New Roman" w:hAnsi="Times New Roman"/>
                <w:color w:val="000000"/>
                <w:sz w:val="20"/>
                <w:szCs w:val="18"/>
              </w:rPr>
              <w:t xml:space="preserve"> 93 dan </w:t>
            </w:r>
            <w:proofErr w:type="spellStart"/>
            <w:r w:rsidRPr="009B1900">
              <w:rPr>
                <w:rFonts w:ascii="Times New Roman" w:hAnsi="Times New Roman"/>
                <w:color w:val="000000"/>
                <w:sz w:val="20"/>
                <w:szCs w:val="18"/>
              </w:rPr>
              <w:t>rasio</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deret</w:t>
            </w:r>
            <w:proofErr w:type="spellEnd"/>
            <w:r w:rsidRPr="009B1900">
              <w:rPr>
                <w:rFonts w:ascii="Times New Roman" w:hAnsi="Times New Roman"/>
                <w:color w:val="000000"/>
                <w:sz w:val="20"/>
                <w:szCs w:val="18"/>
              </w:rPr>
              <w:t xml:space="preserve"> </w:t>
            </w:r>
            <w:proofErr w:type="spellStart"/>
            <w:r w:rsidRPr="009B1900">
              <w:rPr>
                <w:rFonts w:ascii="Times New Roman" w:hAnsi="Times New Roman"/>
                <w:color w:val="000000"/>
                <w:sz w:val="20"/>
                <w:szCs w:val="18"/>
              </w:rPr>
              <w:t>itu</w:t>
            </w:r>
            <w:proofErr w:type="spellEnd"/>
            <w:r w:rsidRPr="009B1900">
              <w:rPr>
                <w:rFonts w:ascii="Times New Roman" w:hAnsi="Times New Roman"/>
                <w:color w:val="000000"/>
                <w:sz w:val="20"/>
                <w:szCs w:val="18"/>
              </w:rPr>
              <w:t xml:space="preserve"> 2, </w:t>
            </w:r>
            <w:proofErr w:type="spellStart"/>
            <w:r w:rsidRPr="009B1900">
              <w:rPr>
                <w:rFonts w:ascii="Times New Roman" w:hAnsi="Times New Roman"/>
                <w:color w:val="000000"/>
                <w:sz w:val="20"/>
                <w:szCs w:val="18"/>
              </w:rPr>
              <w:t>hasil</w:t>
            </w:r>
            <w:proofErr w:type="spellEnd"/>
            <w:r w:rsidRPr="009B1900">
              <w:rPr>
                <w:rFonts w:ascii="Times New Roman" w:hAnsi="Times New Roman"/>
                <w:color w:val="000000"/>
                <w:sz w:val="20"/>
                <w:szCs w:val="18"/>
              </w:rPr>
              <w:t xml:space="preserve"> kali </w:t>
            </w:r>
            <w:proofErr w:type="spellStart"/>
            <w:r w:rsidRPr="009B1900">
              <w:rPr>
                <w:rFonts w:ascii="Times New Roman" w:hAnsi="Times New Roman"/>
                <w:color w:val="000000"/>
                <w:sz w:val="20"/>
                <w:szCs w:val="18"/>
              </w:rPr>
              <w:t>suku</w:t>
            </w:r>
            <w:proofErr w:type="spellEnd"/>
            <w:r w:rsidRPr="009B1900">
              <w:rPr>
                <w:rFonts w:ascii="Times New Roman" w:hAnsi="Times New Roman"/>
                <w:color w:val="000000"/>
                <w:sz w:val="20"/>
                <w:szCs w:val="18"/>
              </w:rPr>
              <w:t xml:space="preserve"> ke-3 dan ke-6 </w:t>
            </w:r>
            <w:proofErr w:type="spellStart"/>
            <w:proofErr w:type="gramStart"/>
            <w:r w:rsidRPr="009B1900">
              <w:rPr>
                <w:rFonts w:ascii="Times New Roman" w:hAnsi="Times New Roman"/>
                <w:color w:val="000000"/>
                <w:sz w:val="20"/>
                <w:szCs w:val="18"/>
              </w:rPr>
              <w:t>adalah</w:t>
            </w:r>
            <w:proofErr w:type="spellEnd"/>
            <w:r w:rsidRPr="009B1900">
              <w:rPr>
                <w:rFonts w:ascii="Times New Roman" w:hAnsi="Times New Roman"/>
                <w:color w:val="000000"/>
                <w:sz w:val="20"/>
                <w:szCs w:val="18"/>
              </w:rPr>
              <w:t xml:space="preserve"> ?</w:t>
            </w:r>
            <w:proofErr w:type="gramEnd"/>
          </w:p>
          <w:p w14:paraId="74D0FD55" w14:textId="05777B95" w:rsidR="00385990" w:rsidRPr="009B1900" w:rsidRDefault="00385990" w:rsidP="00675B5C">
            <w:pPr>
              <w:pStyle w:val="ListParagraph"/>
              <w:ind w:left="0"/>
              <w:rPr>
                <w:rFonts w:ascii="Times New Roman" w:hAnsi="Times New Roman"/>
                <w:color w:val="000000" w:themeColor="text1"/>
                <w:sz w:val="20"/>
                <w:szCs w:val="18"/>
                <w:lang w:val="en-ID" w:eastAsia="en-ID"/>
              </w:rPr>
            </w:pPr>
            <w:r>
              <w:rPr>
                <w:rFonts w:ascii="Times New Roman" w:hAnsi="Times New Roman"/>
                <w:color w:val="000000"/>
                <w:sz w:val="20"/>
                <w:szCs w:val="18"/>
                <w:lang w:val="en-ID" w:eastAsia="en-ID"/>
              </w:rPr>
              <w:t>(</w:t>
            </w:r>
            <w:r w:rsidRPr="00385990">
              <w:rPr>
                <w:rFonts w:ascii="Times New Roman" w:hAnsi="Times New Roman"/>
                <w:color w:val="000000"/>
                <w:sz w:val="20"/>
                <w:szCs w:val="18"/>
                <w:lang w:val="en-ID" w:eastAsia="en-ID"/>
              </w:rPr>
              <w:t>The sum of the first five terms of a geometric sequence is 93, and the ratio of the sequence is 2. The product of the 3rd and 6th terms is?</w:t>
            </w:r>
            <w:r>
              <w:rPr>
                <w:rFonts w:ascii="Times New Roman" w:hAnsi="Times New Roman"/>
                <w:color w:val="000000"/>
                <w:sz w:val="20"/>
                <w:szCs w:val="18"/>
                <w:lang w:val="en-ID" w:eastAsia="en-ID"/>
              </w:rPr>
              <w:t>)</w:t>
            </w:r>
          </w:p>
        </w:tc>
        <w:tc>
          <w:tcPr>
            <w:tcW w:w="0" w:type="auto"/>
            <w:tcBorders>
              <w:top w:val="single" w:sz="4" w:space="0" w:color="auto"/>
            </w:tcBorders>
          </w:tcPr>
          <w:p w14:paraId="10938CFC" w14:textId="7B196E98" w:rsidR="009B1900" w:rsidRPr="009B1900" w:rsidRDefault="00554C13" w:rsidP="00675B5C">
            <w:pPr>
              <w:pStyle w:val="ListParagraph"/>
              <w:ind w:left="0"/>
              <w:jc w:val="center"/>
              <w:rPr>
                <w:rFonts w:ascii="Times New Roman" w:hAnsi="Times New Roman"/>
                <w:color w:val="000000" w:themeColor="text1"/>
                <w:sz w:val="20"/>
                <w:szCs w:val="18"/>
                <w:lang w:val="en-ID" w:eastAsia="en-ID"/>
              </w:rPr>
            </w:pPr>
            <w:r>
              <w:rPr>
                <w:rFonts w:ascii="Times New Roman" w:hAnsi="Times New Roman"/>
                <w:sz w:val="20"/>
                <w:szCs w:val="18"/>
                <w:lang w:val="en-ID" w:eastAsia="en-ID"/>
              </w:rPr>
              <w:t>Difficult</w:t>
            </w:r>
          </w:p>
        </w:tc>
      </w:tr>
      <w:tr w:rsidR="009B1900" w:rsidRPr="009B1900" w14:paraId="1D7894CA" w14:textId="77777777" w:rsidTr="00C67355">
        <w:tc>
          <w:tcPr>
            <w:tcW w:w="0" w:type="auto"/>
          </w:tcPr>
          <w:p w14:paraId="5FE5E2FD" w14:textId="7287A588" w:rsidR="009B1900" w:rsidRPr="009B1900" w:rsidRDefault="00675B5C" w:rsidP="00675B5C">
            <w:pPr>
              <w:jc w:val="center"/>
              <w:rPr>
                <w:rFonts w:ascii="Times New Roman" w:hAnsi="Times New Roman"/>
                <w:color w:val="000000" w:themeColor="text1"/>
                <w:sz w:val="20"/>
                <w:szCs w:val="18"/>
                <w:lang w:val="en-ID" w:eastAsia="en-ID"/>
              </w:rPr>
            </w:pPr>
            <w:r>
              <w:rPr>
                <w:rFonts w:ascii="Times New Roman" w:hAnsi="Times New Roman"/>
                <w:color w:val="000000" w:themeColor="text1"/>
                <w:sz w:val="20"/>
                <w:szCs w:val="18"/>
                <w:lang w:val="en-ID" w:eastAsia="en-ID"/>
              </w:rPr>
              <w:t>2.</w:t>
            </w:r>
          </w:p>
        </w:tc>
        <w:tc>
          <w:tcPr>
            <w:tcW w:w="0" w:type="auto"/>
          </w:tcPr>
          <w:p w14:paraId="5DFA92E8" w14:textId="7C5E6F40" w:rsidR="009B1900" w:rsidRDefault="009B1900" w:rsidP="00675B5C">
            <w:pPr>
              <w:pStyle w:val="ListParagraph"/>
              <w:ind w:left="0"/>
              <w:rPr>
                <w:rFonts w:ascii="Times New Roman" w:hAnsi="Times New Roman"/>
                <w:color w:val="1F1F1F"/>
                <w:sz w:val="20"/>
                <w:szCs w:val="18"/>
                <w:shd w:val="clear" w:color="auto" w:fill="FFFFFF"/>
              </w:rPr>
            </w:pPr>
            <w:r w:rsidRPr="009B1900">
              <w:rPr>
                <w:rFonts w:ascii="Times New Roman" w:hAnsi="Times New Roman"/>
                <w:color w:val="1F1F1F"/>
                <w:sz w:val="20"/>
                <w:szCs w:val="18"/>
                <w:shd w:val="clear" w:color="auto" w:fill="FFFFFF"/>
              </w:rPr>
              <w:t xml:space="preserve">Pak Adi </w:t>
            </w:r>
            <w:proofErr w:type="spellStart"/>
            <w:r w:rsidRPr="009B1900">
              <w:rPr>
                <w:rFonts w:ascii="Times New Roman" w:hAnsi="Times New Roman"/>
                <w:color w:val="1F1F1F"/>
                <w:sz w:val="20"/>
                <w:szCs w:val="18"/>
                <w:shd w:val="clear" w:color="auto" w:fill="FFFFFF"/>
              </w:rPr>
              <w:t>meminjam</w:t>
            </w:r>
            <w:proofErr w:type="spellEnd"/>
            <w:r w:rsidRPr="009B1900">
              <w:rPr>
                <w:rFonts w:ascii="Times New Roman" w:hAnsi="Times New Roman"/>
                <w:color w:val="1F1F1F"/>
                <w:sz w:val="20"/>
                <w:szCs w:val="18"/>
                <w:shd w:val="clear" w:color="auto" w:fill="FFFFFF"/>
              </w:rPr>
              <w:t xml:space="preserve"> uang di Bank Indonesia </w:t>
            </w:r>
            <w:proofErr w:type="spellStart"/>
            <w:r w:rsidRPr="009B1900">
              <w:rPr>
                <w:rFonts w:ascii="Times New Roman" w:hAnsi="Times New Roman"/>
                <w:color w:val="1F1F1F"/>
                <w:sz w:val="20"/>
                <w:szCs w:val="18"/>
                <w:shd w:val="clear" w:color="auto" w:fill="FFFFFF"/>
              </w:rPr>
              <w:t>sebesar</w:t>
            </w:r>
            <w:proofErr w:type="spellEnd"/>
            <w:r w:rsidRPr="009B1900">
              <w:rPr>
                <w:rFonts w:ascii="Times New Roman" w:hAnsi="Times New Roman"/>
                <w:color w:val="1F1F1F"/>
                <w:sz w:val="20"/>
                <w:szCs w:val="18"/>
                <w:shd w:val="clear" w:color="auto" w:fill="FFFFFF"/>
              </w:rPr>
              <w:t xml:space="preserve"> Rp 15.000.000 </w:t>
            </w:r>
            <w:proofErr w:type="spellStart"/>
            <w:r w:rsidRPr="009B1900">
              <w:rPr>
                <w:rFonts w:ascii="Times New Roman" w:hAnsi="Times New Roman"/>
                <w:color w:val="1F1F1F"/>
                <w:sz w:val="20"/>
                <w:szCs w:val="18"/>
                <w:shd w:val="clear" w:color="auto" w:fill="FFFFFF"/>
              </w:rPr>
              <w:t>dengan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bunga</w:t>
            </w:r>
            <w:proofErr w:type="spellEnd"/>
            <w:r w:rsidRPr="009B1900">
              <w:rPr>
                <w:rFonts w:ascii="Times New Roman" w:hAnsi="Times New Roman"/>
                <w:color w:val="1F1F1F"/>
                <w:sz w:val="20"/>
                <w:szCs w:val="18"/>
                <w:shd w:val="clear" w:color="auto" w:fill="FFFFFF"/>
              </w:rPr>
              <w:t xml:space="preserve"> 16% </w:t>
            </w:r>
            <w:proofErr w:type="spellStart"/>
            <w:r w:rsidRPr="009B1900">
              <w:rPr>
                <w:rFonts w:ascii="Times New Roman" w:hAnsi="Times New Roman"/>
                <w:color w:val="1F1F1F"/>
                <w:sz w:val="20"/>
                <w:szCs w:val="18"/>
                <w:shd w:val="clear" w:color="auto" w:fill="FFFFFF"/>
              </w:rPr>
              <w:t>pertahun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Tentukan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bunga</w:t>
            </w:r>
            <w:proofErr w:type="spellEnd"/>
            <w:r w:rsidRPr="009B1900">
              <w:rPr>
                <w:rFonts w:ascii="Times New Roman" w:hAnsi="Times New Roman"/>
                <w:color w:val="1F1F1F"/>
                <w:sz w:val="20"/>
                <w:szCs w:val="18"/>
                <w:shd w:val="clear" w:color="auto" w:fill="FFFFFF"/>
              </w:rPr>
              <w:t xml:space="preserve"> yang </w:t>
            </w:r>
            <w:proofErr w:type="spellStart"/>
            <w:r w:rsidRPr="009B1900">
              <w:rPr>
                <w:rFonts w:ascii="Times New Roman" w:hAnsi="Times New Roman"/>
                <w:color w:val="1F1F1F"/>
                <w:sz w:val="20"/>
                <w:szCs w:val="18"/>
                <w:shd w:val="clear" w:color="auto" w:fill="FFFFFF"/>
              </w:rPr>
              <w:t>ditanggung</w:t>
            </w:r>
            <w:proofErr w:type="spellEnd"/>
            <w:r w:rsidRPr="009B1900">
              <w:rPr>
                <w:rFonts w:ascii="Times New Roman" w:hAnsi="Times New Roman"/>
                <w:color w:val="1F1F1F"/>
                <w:sz w:val="20"/>
                <w:szCs w:val="18"/>
                <w:shd w:val="clear" w:color="auto" w:fill="FFFFFF"/>
              </w:rPr>
              <w:t xml:space="preserve"> oleh Pak Adi </w:t>
            </w:r>
            <w:proofErr w:type="spellStart"/>
            <w:r w:rsidRPr="009B1900">
              <w:rPr>
                <w:rFonts w:ascii="Times New Roman" w:hAnsi="Times New Roman"/>
                <w:color w:val="1F1F1F"/>
                <w:sz w:val="20"/>
                <w:szCs w:val="18"/>
                <w:shd w:val="clear" w:color="auto" w:fill="FFFFFF"/>
              </w:rPr>
              <w:t>jika</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akan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meminjam</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selama</w:t>
            </w:r>
            <w:proofErr w:type="spellEnd"/>
            <w:r w:rsidRPr="009B1900">
              <w:rPr>
                <w:rFonts w:ascii="Times New Roman" w:hAnsi="Times New Roman"/>
                <w:color w:val="1F1F1F"/>
                <w:sz w:val="20"/>
                <w:szCs w:val="18"/>
                <w:shd w:val="clear" w:color="auto" w:fill="FFFFFF"/>
              </w:rPr>
              <w:t xml:space="preserve"> </w:t>
            </w:r>
            <w:proofErr w:type="spellStart"/>
            <w:r w:rsidR="00DC4390">
              <w:rPr>
                <w:rFonts w:ascii="Times New Roman" w:hAnsi="Times New Roman"/>
                <w:color w:val="1F1F1F"/>
                <w:sz w:val="20"/>
                <w:szCs w:val="18"/>
                <w:shd w:val="clear" w:color="auto" w:fill="FFFFFF"/>
              </w:rPr>
              <w:t>tiga</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bulan</w:t>
            </w:r>
            <w:proofErr w:type="spellEnd"/>
            <w:r w:rsidRPr="009B1900">
              <w:rPr>
                <w:rFonts w:ascii="Times New Roman" w:hAnsi="Times New Roman"/>
                <w:color w:val="1F1F1F"/>
                <w:sz w:val="20"/>
                <w:szCs w:val="18"/>
                <w:shd w:val="clear" w:color="auto" w:fill="FFFFFF"/>
              </w:rPr>
              <w:t>…</w:t>
            </w:r>
          </w:p>
          <w:p w14:paraId="1141EE16" w14:textId="17B8F5ED" w:rsidR="00DC4390" w:rsidRPr="009B1900" w:rsidRDefault="00DC4390" w:rsidP="00675B5C">
            <w:pPr>
              <w:pStyle w:val="ListParagraph"/>
              <w:ind w:left="0"/>
              <w:rPr>
                <w:rFonts w:ascii="Times New Roman" w:hAnsi="Times New Roman"/>
                <w:color w:val="000000" w:themeColor="text1"/>
                <w:sz w:val="20"/>
                <w:szCs w:val="18"/>
                <w:lang w:val="en-ID" w:eastAsia="en-ID"/>
              </w:rPr>
            </w:pPr>
            <w:r>
              <w:rPr>
                <w:rFonts w:ascii="Times New Roman" w:hAnsi="Times New Roman"/>
                <w:color w:val="1F1F1F"/>
                <w:sz w:val="20"/>
                <w:szCs w:val="18"/>
                <w:shd w:val="clear" w:color="auto" w:fill="FFFFFF"/>
                <w:lang w:val="en-ID" w:eastAsia="en-ID"/>
              </w:rPr>
              <w:t>(</w:t>
            </w:r>
            <w:r w:rsidRPr="00DC4390">
              <w:rPr>
                <w:rFonts w:ascii="Times New Roman" w:hAnsi="Times New Roman"/>
                <w:color w:val="1F1F1F"/>
                <w:sz w:val="20"/>
                <w:szCs w:val="18"/>
                <w:shd w:val="clear" w:color="auto" w:fill="FFFFFF"/>
                <w:lang w:val="en-ID" w:eastAsia="en-ID"/>
              </w:rPr>
              <w:t>Mr. Adi borrows money from Bank Indonesia for Rp 15,000,000 with an interest rate of 16% per year. Determine the interest that Mr. Adi will bear if he borrows for three months</w:t>
            </w:r>
            <w:r>
              <w:rPr>
                <w:rFonts w:ascii="Times New Roman" w:hAnsi="Times New Roman"/>
                <w:color w:val="1F1F1F"/>
                <w:sz w:val="20"/>
                <w:szCs w:val="18"/>
                <w:shd w:val="clear" w:color="auto" w:fill="FFFFFF"/>
                <w:lang w:val="en-ID" w:eastAsia="en-ID"/>
              </w:rPr>
              <w:t>…)</w:t>
            </w:r>
          </w:p>
        </w:tc>
        <w:tc>
          <w:tcPr>
            <w:tcW w:w="0" w:type="auto"/>
          </w:tcPr>
          <w:p w14:paraId="2957843B" w14:textId="293BD77E" w:rsidR="009B1900" w:rsidRPr="009B1900" w:rsidRDefault="00554C13" w:rsidP="00675B5C">
            <w:pPr>
              <w:pStyle w:val="ListParagraph"/>
              <w:ind w:left="0"/>
              <w:jc w:val="center"/>
              <w:rPr>
                <w:rFonts w:ascii="Times New Roman" w:hAnsi="Times New Roman"/>
                <w:color w:val="000000" w:themeColor="text1"/>
                <w:sz w:val="20"/>
                <w:szCs w:val="18"/>
                <w:lang w:val="en-ID" w:eastAsia="en-ID"/>
              </w:rPr>
            </w:pPr>
            <w:r>
              <w:rPr>
                <w:rFonts w:ascii="Times New Roman" w:hAnsi="Times New Roman"/>
                <w:sz w:val="20"/>
                <w:szCs w:val="18"/>
                <w:lang w:val="en-ID" w:eastAsia="en-ID"/>
              </w:rPr>
              <w:t>Easy</w:t>
            </w:r>
          </w:p>
        </w:tc>
      </w:tr>
      <w:tr w:rsidR="009B1900" w:rsidRPr="009B1900" w14:paraId="63D951AA" w14:textId="77777777" w:rsidTr="00C67355">
        <w:tc>
          <w:tcPr>
            <w:tcW w:w="0" w:type="auto"/>
          </w:tcPr>
          <w:p w14:paraId="35F0DC8E" w14:textId="165DE376" w:rsidR="009B1900" w:rsidRPr="009B1900" w:rsidRDefault="00675B5C" w:rsidP="00675B5C">
            <w:pPr>
              <w:jc w:val="center"/>
              <w:rPr>
                <w:rFonts w:ascii="Times New Roman" w:hAnsi="Times New Roman"/>
                <w:color w:val="000000" w:themeColor="text1"/>
                <w:sz w:val="20"/>
                <w:szCs w:val="18"/>
                <w:lang w:val="en-ID" w:eastAsia="en-ID"/>
              </w:rPr>
            </w:pPr>
            <w:r>
              <w:rPr>
                <w:rFonts w:ascii="Times New Roman" w:hAnsi="Times New Roman"/>
                <w:color w:val="000000" w:themeColor="text1"/>
                <w:sz w:val="20"/>
                <w:szCs w:val="18"/>
                <w:lang w:val="en-ID" w:eastAsia="en-ID"/>
              </w:rPr>
              <w:t>3.</w:t>
            </w:r>
          </w:p>
        </w:tc>
        <w:tc>
          <w:tcPr>
            <w:tcW w:w="0" w:type="auto"/>
          </w:tcPr>
          <w:p w14:paraId="689B4E09" w14:textId="77777777" w:rsidR="009B1900" w:rsidRDefault="009B1900" w:rsidP="00675B5C">
            <w:pPr>
              <w:pStyle w:val="ListParagraph"/>
              <w:ind w:left="0"/>
              <w:rPr>
                <w:rFonts w:ascii="Times New Roman" w:hAnsi="Times New Roman"/>
                <w:color w:val="1F1F1F"/>
                <w:sz w:val="20"/>
                <w:szCs w:val="18"/>
                <w:shd w:val="clear" w:color="auto" w:fill="FFFFFF"/>
              </w:rPr>
            </w:pPr>
            <w:r w:rsidRPr="009B1900">
              <w:rPr>
                <w:rFonts w:ascii="Times New Roman" w:hAnsi="Times New Roman"/>
                <w:color w:val="1F1F1F"/>
                <w:sz w:val="20"/>
                <w:szCs w:val="18"/>
                <w:shd w:val="clear" w:color="auto" w:fill="FFFFFF"/>
              </w:rPr>
              <w:t xml:space="preserve">Ibu Siti </w:t>
            </w:r>
            <w:proofErr w:type="spellStart"/>
            <w:r w:rsidRPr="009B1900">
              <w:rPr>
                <w:rFonts w:ascii="Times New Roman" w:hAnsi="Times New Roman"/>
                <w:color w:val="1F1F1F"/>
                <w:sz w:val="20"/>
                <w:szCs w:val="18"/>
                <w:shd w:val="clear" w:color="auto" w:fill="FFFFFF"/>
              </w:rPr>
              <w:t>membeli</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empat</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gelondong</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kain</w:t>
            </w:r>
            <w:proofErr w:type="spellEnd"/>
            <w:r w:rsidRPr="009B1900">
              <w:rPr>
                <w:rFonts w:ascii="Times New Roman" w:hAnsi="Times New Roman"/>
                <w:color w:val="1F1F1F"/>
                <w:sz w:val="20"/>
                <w:szCs w:val="18"/>
                <w:shd w:val="clear" w:color="auto" w:fill="FFFFFF"/>
              </w:rPr>
              <w:t xml:space="preserve"> untuk </w:t>
            </w:r>
            <w:proofErr w:type="spellStart"/>
            <w:r w:rsidRPr="009B1900">
              <w:rPr>
                <w:rFonts w:ascii="Times New Roman" w:hAnsi="Times New Roman"/>
                <w:color w:val="1F1F1F"/>
                <w:sz w:val="20"/>
                <w:szCs w:val="18"/>
                <w:shd w:val="clear" w:color="auto" w:fill="FFFFFF"/>
              </w:rPr>
              <w:t>menjahit</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seragam</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paduan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suara</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Setelah</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selesai</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semua</w:t>
            </w:r>
            <w:proofErr w:type="spellEnd"/>
            <w:r w:rsidRPr="009B1900">
              <w:rPr>
                <w:rFonts w:ascii="Times New Roman" w:hAnsi="Times New Roman"/>
                <w:color w:val="1F1F1F"/>
                <w:sz w:val="20"/>
                <w:szCs w:val="18"/>
                <w:shd w:val="clear" w:color="auto" w:fill="FFFFFF"/>
              </w:rPr>
              <w:t xml:space="preserve"> baju </w:t>
            </w:r>
            <w:proofErr w:type="spellStart"/>
            <w:r w:rsidRPr="009B1900">
              <w:rPr>
                <w:rFonts w:ascii="Times New Roman" w:hAnsi="Times New Roman"/>
                <w:color w:val="1F1F1F"/>
                <w:sz w:val="20"/>
                <w:szCs w:val="18"/>
                <w:shd w:val="clear" w:color="auto" w:fill="FFFFFF"/>
              </w:rPr>
              <w:t>dijahit</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ternyata</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kain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masih</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sisa</w:t>
            </w:r>
            <w:proofErr w:type="spellEnd"/>
            <w:r w:rsidRPr="009B1900">
              <w:rPr>
                <w:rFonts w:ascii="Times New Roman" w:hAnsi="Times New Roman"/>
                <w:color w:val="1F1F1F"/>
                <w:sz w:val="20"/>
                <w:szCs w:val="18"/>
                <w:shd w:val="clear" w:color="auto" w:fill="FFFFFF"/>
              </w:rPr>
              <w:t xml:space="preserve"> 3 meter. </w:t>
            </w:r>
            <w:proofErr w:type="spellStart"/>
            <w:r w:rsidRPr="009B1900">
              <w:rPr>
                <w:rFonts w:ascii="Times New Roman" w:hAnsi="Times New Roman"/>
                <w:color w:val="1F1F1F"/>
                <w:sz w:val="20"/>
                <w:szCs w:val="18"/>
                <w:shd w:val="clear" w:color="auto" w:fill="FFFFFF"/>
              </w:rPr>
              <w:t>Bentuk</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aljabar</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kain</w:t>
            </w:r>
            <w:proofErr w:type="spellEnd"/>
            <w:r w:rsidRPr="009B1900">
              <w:rPr>
                <w:rFonts w:ascii="Times New Roman" w:hAnsi="Times New Roman"/>
                <w:color w:val="1F1F1F"/>
                <w:sz w:val="20"/>
                <w:szCs w:val="18"/>
                <w:shd w:val="clear" w:color="auto" w:fill="FFFFFF"/>
              </w:rPr>
              <w:t xml:space="preserve"> yang </w:t>
            </w:r>
            <w:proofErr w:type="spellStart"/>
            <w:r w:rsidRPr="009B1900">
              <w:rPr>
                <w:rFonts w:ascii="Times New Roman" w:hAnsi="Times New Roman"/>
                <w:color w:val="1F1F1F"/>
                <w:sz w:val="20"/>
                <w:szCs w:val="18"/>
                <w:shd w:val="clear" w:color="auto" w:fill="FFFFFF"/>
              </w:rPr>
              <w:t>digunakan</w:t>
            </w:r>
            <w:proofErr w:type="spellEnd"/>
            <w:r w:rsidRPr="009B1900">
              <w:rPr>
                <w:rFonts w:ascii="Times New Roman" w:hAnsi="Times New Roman"/>
                <w:color w:val="1F1F1F"/>
                <w:sz w:val="20"/>
                <w:szCs w:val="18"/>
                <w:shd w:val="clear" w:color="auto" w:fill="FFFFFF"/>
              </w:rPr>
              <w:t xml:space="preserve"> </w:t>
            </w:r>
            <w:proofErr w:type="spellStart"/>
            <w:r w:rsidRPr="009B1900">
              <w:rPr>
                <w:rFonts w:ascii="Times New Roman" w:hAnsi="Times New Roman"/>
                <w:color w:val="1F1F1F"/>
                <w:sz w:val="20"/>
                <w:szCs w:val="18"/>
                <w:shd w:val="clear" w:color="auto" w:fill="FFFFFF"/>
              </w:rPr>
              <w:t>adalah</w:t>
            </w:r>
            <w:proofErr w:type="spellEnd"/>
            <w:r w:rsidRPr="009B1900">
              <w:rPr>
                <w:rFonts w:ascii="Times New Roman" w:hAnsi="Times New Roman"/>
                <w:color w:val="1F1F1F"/>
                <w:sz w:val="20"/>
                <w:szCs w:val="18"/>
                <w:shd w:val="clear" w:color="auto" w:fill="FFFFFF"/>
              </w:rPr>
              <w:t xml:space="preserve"> ...</w:t>
            </w:r>
          </w:p>
          <w:p w14:paraId="7449FEE3" w14:textId="6E150EDC" w:rsidR="002913C8" w:rsidRPr="009B1900" w:rsidRDefault="002913C8" w:rsidP="00675B5C">
            <w:pPr>
              <w:pStyle w:val="ListParagraph"/>
              <w:ind w:left="0"/>
              <w:rPr>
                <w:rFonts w:ascii="Times New Roman" w:hAnsi="Times New Roman"/>
                <w:color w:val="000000" w:themeColor="text1"/>
                <w:sz w:val="20"/>
                <w:szCs w:val="18"/>
                <w:lang w:val="en-ID" w:eastAsia="en-ID"/>
              </w:rPr>
            </w:pPr>
            <w:r>
              <w:rPr>
                <w:rFonts w:ascii="Times New Roman" w:hAnsi="Times New Roman"/>
                <w:color w:val="000000" w:themeColor="text1"/>
                <w:sz w:val="20"/>
                <w:szCs w:val="18"/>
                <w:lang w:eastAsia="en-ID"/>
              </w:rPr>
              <w:t>(</w:t>
            </w:r>
            <w:r w:rsidRPr="002913C8">
              <w:rPr>
                <w:rFonts w:ascii="Times New Roman" w:hAnsi="Times New Roman"/>
                <w:color w:val="000000" w:themeColor="text1"/>
                <w:sz w:val="20"/>
                <w:szCs w:val="18"/>
                <w:lang w:eastAsia="en-ID"/>
              </w:rPr>
              <w:t>Siti bought four skeins of fabric to sew the choir uniforms. After all the clothes were sewn, 3 meters of fabric remained. The algebraic form of the fabric used is ....</w:t>
            </w:r>
            <w:r>
              <w:rPr>
                <w:rFonts w:ascii="Times New Roman" w:hAnsi="Times New Roman"/>
                <w:color w:val="000000" w:themeColor="text1"/>
                <w:sz w:val="20"/>
                <w:szCs w:val="18"/>
                <w:lang w:eastAsia="en-ID"/>
              </w:rPr>
              <w:t>)</w:t>
            </w:r>
          </w:p>
        </w:tc>
        <w:tc>
          <w:tcPr>
            <w:tcW w:w="0" w:type="auto"/>
          </w:tcPr>
          <w:p w14:paraId="55C4395C" w14:textId="608202C4" w:rsidR="009B1900" w:rsidRPr="009B1900" w:rsidRDefault="00554C13" w:rsidP="00675B5C">
            <w:pPr>
              <w:pStyle w:val="ListParagraph"/>
              <w:ind w:left="0"/>
              <w:jc w:val="center"/>
              <w:rPr>
                <w:rFonts w:ascii="Times New Roman" w:hAnsi="Times New Roman"/>
                <w:color w:val="000000" w:themeColor="text1"/>
                <w:sz w:val="20"/>
                <w:szCs w:val="18"/>
                <w:lang w:val="en-ID" w:eastAsia="en-ID"/>
              </w:rPr>
            </w:pPr>
            <w:r>
              <w:rPr>
                <w:rFonts w:ascii="Times New Roman" w:hAnsi="Times New Roman"/>
                <w:sz w:val="20"/>
                <w:szCs w:val="18"/>
                <w:lang w:val="en-ID" w:eastAsia="en-ID"/>
              </w:rPr>
              <w:t>Medium</w:t>
            </w:r>
          </w:p>
        </w:tc>
      </w:tr>
    </w:tbl>
    <w:p w14:paraId="003B2E8F" w14:textId="3FA61ABA" w:rsidR="009B1900" w:rsidRPr="009B1900" w:rsidRDefault="003E76D4" w:rsidP="00C67355">
      <w:pPr>
        <w:spacing w:before="120" w:after="120" w:line="240" w:lineRule="auto"/>
        <w:ind w:firstLine="567"/>
        <w:jc w:val="both"/>
        <w:rPr>
          <w:rFonts w:ascii="Times New Roman" w:hAnsi="Times New Roman" w:cs="Times New Roman"/>
          <w:sz w:val="20"/>
          <w:szCs w:val="20"/>
          <w:lang w:val="en-US"/>
        </w:rPr>
      </w:pPr>
      <w:r w:rsidRPr="003E76D4">
        <w:rPr>
          <w:rFonts w:ascii="Times New Roman" w:hAnsi="Times New Roman" w:cs="Times New Roman"/>
          <w:sz w:val="20"/>
          <w:szCs w:val="20"/>
          <w:lang w:val="en-US"/>
        </w:rPr>
        <w:t>Based on tables 1 and 2 are examples of Indonesian and Mathematics questions, along with the labels that have been determined.</w:t>
      </w:r>
      <w:r w:rsidR="003B4166">
        <w:rPr>
          <w:rFonts w:ascii="Times New Roman" w:hAnsi="Times New Roman" w:cs="Times New Roman"/>
          <w:sz w:val="20"/>
          <w:szCs w:val="20"/>
          <w:lang w:val="en-US"/>
        </w:rPr>
        <w:t xml:space="preserve"> </w:t>
      </w:r>
      <w:r w:rsidR="009B1900">
        <w:rPr>
          <w:rFonts w:ascii="Times New Roman" w:hAnsi="Times New Roman" w:cs="Times New Roman"/>
          <w:sz w:val="20"/>
          <w:szCs w:val="20"/>
          <w:lang w:val="en-US"/>
        </w:rPr>
        <w:t xml:space="preserve">The labeling process </w:t>
      </w:r>
      <w:r w:rsidR="009B1900" w:rsidRPr="0092065E">
        <w:rPr>
          <w:rFonts w:ascii="Times New Roman" w:hAnsi="Times New Roman"/>
          <w:color w:val="000000" w:themeColor="text1"/>
          <w:sz w:val="20"/>
        </w:rPr>
        <w:t>was done manually and analyzed by Indonesian and Mathematics teachers at each school level. Labeling was done using a dataset of 548 questions. Elementary multiple-choice questions consist of 185 Indonesian language questions and 121 mathematics questions. Meanwhile, junior high school multiple choice questions comprised 121 Indonesian and 120 Mathematics questions. The labeling of questions is divided into 3 level categories: easy, medium, and difficult. The category is then given a value of -1 for the easy category, 0 for the medium category, and 1 for the difficult category.</w:t>
      </w:r>
    </w:p>
    <w:p w14:paraId="0FC43C44" w14:textId="24683E0D" w:rsidR="009B1900" w:rsidRDefault="009B1900" w:rsidP="009B1900">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2.3 </w:t>
      </w:r>
      <w:r w:rsidR="00CD1245">
        <w:rPr>
          <w:rFonts w:ascii="Times New Roman" w:hAnsi="Times New Roman" w:cs="Times New Roman"/>
          <w:b/>
          <w:bCs/>
          <w:sz w:val="20"/>
          <w:szCs w:val="20"/>
          <w:lang w:val="en-US"/>
        </w:rPr>
        <w:t>Data Pre-processing</w:t>
      </w:r>
    </w:p>
    <w:p w14:paraId="4E213258" w14:textId="4E5AAD0C" w:rsidR="00CD1245" w:rsidRDefault="00CD1245" w:rsidP="00C67355">
      <w:pPr>
        <w:spacing w:after="0" w:line="240" w:lineRule="auto"/>
        <w:jc w:val="both"/>
        <w:rPr>
          <w:rFonts w:ascii="Times New Roman" w:hAnsi="Times New Roman"/>
          <w:sz w:val="20"/>
        </w:rPr>
      </w:pPr>
      <w:r>
        <w:rPr>
          <w:rFonts w:ascii="Times New Roman" w:hAnsi="Times New Roman" w:cs="Times New Roman"/>
          <w:sz w:val="20"/>
          <w:szCs w:val="20"/>
          <w:lang w:val="en-US"/>
        </w:rPr>
        <w:t xml:space="preserve">Data </w:t>
      </w:r>
      <w:r w:rsidRPr="0092065E">
        <w:rPr>
          <w:rFonts w:ascii="Times New Roman" w:hAnsi="Times New Roman"/>
          <w:sz w:val="20"/>
        </w:rPr>
        <w:t xml:space="preserve">pre-processing is one of the processes in system design that aims to help algorithms improve their performance while reducing computational complexity </w:t>
      </w:r>
      <w:sdt>
        <w:sdtPr>
          <w:rPr>
            <w:rFonts w:ascii="Times New Roman" w:hAnsi="Times New Roman"/>
            <w:color w:val="000000"/>
            <w:sz w:val="20"/>
          </w:rPr>
          <w:tag w:val="MENDELEY_CITATION_v3_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"/>
          <w:id w:val="1579247934"/>
          <w:placeholder>
            <w:docPart w:val="44A09421CFB848369C0365201093A03C"/>
          </w:placeholder>
        </w:sdtPr>
        <w:sdtContent>
          <w:r w:rsidR="00894996" w:rsidRPr="00894996">
            <w:rPr>
              <w:rFonts w:ascii="Times New Roman" w:hAnsi="Times New Roman"/>
              <w:color w:val="000000"/>
              <w:sz w:val="20"/>
            </w:rPr>
            <w:t>[8]</w:t>
          </w:r>
        </w:sdtContent>
      </w:sdt>
      <w:r w:rsidRPr="0092065E">
        <w:rPr>
          <w:rFonts w:ascii="Times New Roman" w:hAnsi="Times New Roman"/>
          <w:sz w:val="20"/>
        </w:rPr>
        <w:t>. Data pre-processing also prepares the text to make it more effective and suitable for modeling needs. The following are the steps of data pre-processing.</w:t>
      </w:r>
    </w:p>
    <w:p w14:paraId="546CB028" w14:textId="77777777" w:rsidR="00C67355" w:rsidRDefault="00CD1245" w:rsidP="00C67355">
      <w:pPr>
        <w:pStyle w:val="FigureandTable"/>
        <w:numPr>
          <w:ilvl w:val="0"/>
          <w:numId w:val="15"/>
        </w:numPr>
        <w:spacing w:before="0" w:after="0"/>
        <w:ind w:left="284" w:hanging="284"/>
        <w:jc w:val="both"/>
        <w:rPr>
          <w:rFonts w:ascii="Times New Roman" w:hAnsi="Times New Roman"/>
          <w:sz w:val="20"/>
        </w:rPr>
      </w:pPr>
      <w:r w:rsidRPr="0092065E">
        <w:rPr>
          <w:rFonts w:ascii="Times New Roman" w:hAnsi="Times New Roman"/>
          <w:sz w:val="20"/>
        </w:rPr>
        <w:t xml:space="preserve">Data Cleansing to clean data from double spaces, punctuation, and URLs. </w:t>
      </w:r>
    </w:p>
    <w:p w14:paraId="6C7A9D4D" w14:textId="77777777" w:rsidR="00C67355" w:rsidRDefault="00CD1245" w:rsidP="00C67355">
      <w:pPr>
        <w:pStyle w:val="FigureandTable"/>
        <w:numPr>
          <w:ilvl w:val="0"/>
          <w:numId w:val="15"/>
        </w:numPr>
        <w:spacing w:before="0" w:after="0"/>
        <w:ind w:left="284" w:hanging="284"/>
        <w:jc w:val="both"/>
        <w:rPr>
          <w:rFonts w:ascii="Times New Roman" w:hAnsi="Times New Roman"/>
          <w:sz w:val="20"/>
        </w:rPr>
      </w:pPr>
      <w:r w:rsidRPr="00C67355">
        <w:rPr>
          <w:rFonts w:ascii="Times New Roman" w:hAnsi="Times New Roman"/>
          <w:sz w:val="20"/>
        </w:rPr>
        <w:t>Case Folding to simplify text into lowercase letters.</w:t>
      </w:r>
    </w:p>
    <w:p w14:paraId="6231D515" w14:textId="77777777" w:rsidR="00C67355" w:rsidRDefault="00CD1245" w:rsidP="00C67355">
      <w:pPr>
        <w:pStyle w:val="FigureandTable"/>
        <w:numPr>
          <w:ilvl w:val="0"/>
          <w:numId w:val="15"/>
        </w:numPr>
        <w:spacing w:before="0" w:after="0"/>
        <w:ind w:left="284" w:hanging="284"/>
        <w:jc w:val="both"/>
        <w:rPr>
          <w:rFonts w:ascii="Times New Roman" w:hAnsi="Times New Roman"/>
          <w:sz w:val="20"/>
        </w:rPr>
      </w:pPr>
      <w:r w:rsidRPr="00C67355">
        <w:rPr>
          <w:rFonts w:ascii="Times New Roman" w:hAnsi="Times New Roman"/>
          <w:sz w:val="20"/>
        </w:rPr>
        <w:t>Tokenization to separate text into smaller parts or called words.</w:t>
      </w:r>
    </w:p>
    <w:p w14:paraId="295CF2FF" w14:textId="758DF661" w:rsidR="000A177C" w:rsidRPr="00C67355" w:rsidRDefault="00CD1245" w:rsidP="00C67355">
      <w:pPr>
        <w:pStyle w:val="FigureandTable"/>
        <w:numPr>
          <w:ilvl w:val="0"/>
          <w:numId w:val="15"/>
        </w:numPr>
        <w:spacing w:before="0" w:after="0"/>
        <w:ind w:left="284" w:hanging="284"/>
        <w:jc w:val="both"/>
        <w:rPr>
          <w:rFonts w:ascii="Times New Roman" w:hAnsi="Times New Roman"/>
          <w:sz w:val="20"/>
        </w:rPr>
      </w:pPr>
      <w:r w:rsidRPr="00C67355">
        <w:rPr>
          <w:rFonts w:ascii="Times New Roman" w:hAnsi="Times New Roman"/>
          <w:sz w:val="20"/>
        </w:rPr>
        <w:t>Normalization to simplify the text into a standard form.</w:t>
      </w:r>
    </w:p>
    <w:p w14:paraId="639022CA" w14:textId="75C2490C" w:rsidR="000A177C" w:rsidRPr="000A177C" w:rsidRDefault="000A177C" w:rsidP="000A177C">
      <w:pPr>
        <w:spacing w:before="120" w:after="120" w:line="240" w:lineRule="auto"/>
        <w:jc w:val="center"/>
        <w:rPr>
          <w:rFonts w:ascii="Times New Roman" w:hAnsi="Times New Roman"/>
          <w:sz w:val="20"/>
        </w:rPr>
      </w:pPr>
      <w:r>
        <w:rPr>
          <w:rFonts w:ascii="Times New Roman" w:hAnsi="Times New Roman" w:cs="Times New Roman"/>
          <w:b/>
          <w:sz w:val="20"/>
          <w:szCs w:val="20"/>
          <w:lang w:val="en-US"/>
        </w:rPr>
        <w:t>Table 3</w:t>
      </w:r>
      <w:r w:rsidRPr="009712F3">
        <w:rPr>
          <w:rFonts w:ascii="Times New Roman" w:hAnsi="Times New Roman" w:cs="Times New Roman"/>
          <w:b/>
          <w:sz w:val="20"/>
          <w:szCs w:val="20"/>
          <w:lang w:eastAsia="ja-JP"/>
        </w:rPr>
        <w:t>.</w:t>
      </w:r>
      <w:r w:rsidRPr="009712F3">
        <w:rPr>
          <w:rFonts w:ascii="Times New Roman" w:hAnsi="Times New Roman" w:cs="Times New Roman"/>
          <w:sz w:val="20"/>
          <w:szCs w:val="20"/>
        </w:rPr>
        <w:t xml:space="preserve"> </w:t>
      </w:r>
      <w:r w:rsidRPr="000A177C">
        <w:rPr>
          <w:rFonts w:ascii="Times New Roman" w:hAnsi="Times New Roman"/>
          <w:color w:val="000000"/>
          <w:sz w:val="20"/>
          <w:szCs w:val="18"/>
          <w:lang w:val="en-ID" w:eastAsia="en-ID"/>
        </w:rPr>
        <w:t>Example of data pre-processing</w:t>
      </w:r>
    </w:p>
    <w:tbl>
      <w:tblPr>
        <w:tblStyle w:val="TableGrid"/>
        <w:tblW w:w="0" w:type="auto"/>
        <w:tblInd w:w="1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3906"/>
        <w:gridCol w:w="3906"/>
      </w:tblGrid>
      <w:tr w:rsidR="000A177C" w:rsidRPr="0092065E" w14:paraId="23D26401" w14:textId="77777777" w:rsidTr="00C67355">
        <w:trPr>
          <w:cantSplit/>
        </w:trPr>
        <w:tc>
          <w:tcPr>
            <w:tcW w:w="0" w:type="auto"/>
            <w:tcBorders>
              <w:top w:val="single" w:sz="4" w:space="0" w:color="auto"/>
              <w:bottom w:val="single" w:sz="4" w:space="0" w:color="auto"/>
            </w:tcBorders>
            <w:vAlign w:val="center"/>
          </w:tcPr>
          <w:p w14:paraId="6DE2D888" w14:textId="4D9E3928" w:rsidR="000A177C" w:rsidRPr="000A177C" w:rsidRDefault="00091C62" w:rsidP="002255C1">
            <w:pPr>
              <w:pStyle w:val="ListParagraph"/>
              <w:ind w:left="0" w:right="-120"/>
              <w:jc w:val="center"/>
              <w:rPr>
                <w:rFonts w:ascii="Times New Roman" w:hAnsi="Times New Roman"/>
                <w:b/>
                <w:bCs/>
                <w:sz w:val="20"/>
                <w:szCs w:val="18"/>
                <w:lang w:val="en-ID" w:eastAsia="en-ID"/>
              </w:rPr>
            </w:pPr>
            <w:r>
              <w:rPr>
                <w:rFonts w:ascii="Times New Roman" w:hAnsi="Times New Roman" w:cs="Times New Roman"/>
                <w:b/>
                <w:bCs/>
                <w:sz w:val="20"/>
                <w:szCs w:val="20"/>
              </w:rPr>
              <w:t>Pre-processing</w:t>
            </w:r>
          </w:p>
        </w:tc>
        <w:tc>
          <w:tcPr>
            <w:tcW w:w="0" w:type="auto"/>
            <w:tcBorders>
              <w:top w:val="single" w:sz="4" w:space="0" w:color="auto"/>
              <w:bottom w:val="single" w:sz="4" w:space="0" w:color="auto"/>
            </w:tcBorders>
            <w:vAlign w:val="center"/>
          </w:tcPr>
          <w:p w14:paraId="3299C694" w14:textId="6F07244C" w:rsidR="000A177C" w:rsidRPr="000A177C" w:rsidRDefault="00091C62" w:rsidP="00C67355">
            <w:pPr>
              <w:pStyle w:val="ListParagraph"/>
              <w:ind w:left="0"/>
              <w:jc w:val="center"/>
              <w:rPr>
                <w:rFonts w:ascii="Times New Roman" w:hAnsi="Times New Roman"/>
                <w:b/>
                <w:bCs/>
                <w:sz w:val="20"/>
                <w:szCs w:val="18"/>
                <w:lang w:val="en-ID" w:eastAsia="en-ID"/>
              </w:rPr>
            </w:pPr>
            <w:r>
              <w:rPr>
                <w:rFonts w:ascii="Times New Roman" w:hAnsi="Times New Roman"/>
                <w:b/>
                <w:bCs/>
                <w:sz w:val="20"/>
                <w:szCs w:val="18"/>
                <w:lang w:val="en-ID" w:eastAsia="en-ID"/>
              </w:rPr>
              <w:t>Question</w:t>
            </w:r>
          </w:p>
        </w:tc>
        <w:tc>
          <w:tcPr>
            <w:tcW w:w="0" w:type="auto"/>
            <w:tcBorders>
              <w:top w:val="single" w:sz="4" w:space="0" w:color="auto"/>
              <w:bottom w:val="single" w:sz="4" w:space="0" w:color="auto"/>
            </w:tcBorders>
            <w:vAlign w:val="center"/>
          </w:tcPr>
          <w:p w14:paraId="5063E844" w14:textId="48869CEE" w:rsidR="000A177C" w:rsidRPr="000A177C" w:rsidRDefault="00091C62" w:rsidP="00C67355">
            <w:pPr>
              <w:pStyle w:val="ListParagraph"/>
              <w:ind w:left="0"/>
              <w:jc w:val="center"/>
              <w:rPr>
                <w:rFonts w:ascii="Times New Roman" w:hAnsi="Times New Roman"/>
                <w:b/>
                <w:bCs/>
                <w:sz w:val="20"/>
                <w:szCs w:val="18"/>
                <w:lang w:val="en-ID" w:eastAsia="en-ID"/>
              </w:rPr>
            </w:pPr>
            <w:r>
              <w:rPr>
                <w:rFonts w:ascii="Times New Roman" w:hAnsi="Times New Roman"/>
                <w:b/>
                <w:bCs/>
                <w:sz w:val="20"/>
                <w:szCs w:val="18"/>
                <w:lang w:val="en-ID" w:eastAsia="en-ID"/>
              </w:rPr>
              <w:t>Result</w:t>
            </w:r>
          </w:p>
        </w:tc>
      </w:tr>
      <w:tr w:rsidR="000A177C" w:rsidRPr="0092065E" w14:paraId="2583A428" w14:textId="77777777" w:rsidTr="00C67355">
        <w:tc>
          <w:tcPr>
            <w:tcW w:w="0" w:type="auto"/>
            <w:tcBorders>
              <w:top w:val="single" w:sz="4" w:space="0" w:color="auto"/>
            </w:tcBorders>
          </w:tcPr>
          <w:p w14:paraId="59533209" w14:textId="77777777" w:rsidR="000A177C" w:rsidRPr="000A177C" w:rsidRDefault="000A177C" w:rsidP="00C67355">
            <w:pPr>
              <w:rPr>
                <w:rFonts w:ascii="Times New Roman" w:hAnsi="Times New Roman"/>
                <w:sz w:val="20"/>
                <w:szCs w:val="18"/>
                <w:lang w:val="en-ID" w:eastAsia="en-ID"/>
              </w:rPr>
            </w:pPr>
            <w:r w:rsidRPr="000A177C">
              <w:rPr>
                <w:rFonts w:ascii="Times New Roman" w:hAnsi="Times New Roman"/>
                <w:sz w:val="20"/>
                <w:szCs w:val="18"/>
                <w:lang w:val="en-ID" w:eastAsia="en-ID"/>
              </w:rPr>
              <w:t>Data Cleansing</w:t>
            </w:r>
          </w:p>
        </w:tc>
        <w:tc>
          <w:tcPr>
            <w:tcW w:w="0" w:type="auto"/>
            <w:tcBorders>
              <w:top w:val="single" w:sz="4" w:space="0" w:color="auto"/>
            </w:tcBorders>
            <w:shd w:val="clear" w:color="auto" w:fill="auto"/>
          </w:tcPr>
          <w:p w14:paraId="38C6016E" w14:textId="77777777" w:rsidR="000A177C" w:rsidRDefault="000A177C" w:rsidP="00C67355">
            <w:pPr>
              <w:rPr>
                <w:rFonts w:ascii="Times New Roman" w:hAnsi="Times New Roman"/>
                <w:sz w:val="20"/>
                <w:szCs w:val="18"/>
              </w:rPr>
            </w:pP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proofErr w:type="gram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gram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Rio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Rio </w:t>
            </w:r>
            <w:proofErr w:type="spellStart"/>
            <w:r w:rsidRPr="000A177C">
              <w:rPr>
                <w:rFonts w:ascii="Times New Roman" w:hAnsi="Times New Roman"/>
                <w:sz w:val="20"/>
                <w:szCs w:val="18"/>
              </w:rPr>
              <w:t>sebaiknya</w:t>
            </w:r>
            <w:proofErr w:type="spellEnd"/>
            <w:r w:rsidRPr="000A177C">
              <w:rPr>
                <w:rFonts w:ascii="Times New Roman" w:hAnsi="Times New Roman"/>
                <w:sz w:val="20"/>
                <w:szCs w:val="18"/>
              </w:rPr>
              <w:t> </w:t>
            </w:r>
          </w:p>
          <w:p w14:paraId="67B35B88" w14:textId="0182B5D9" w:rsidR="00F15CEA" w:rsidRPr="000A177C" w:rsidRDefault="00F15CEA" w:rsidP="00C67355">
            <w:pPr>
              <w:rPr>
                <w:rFonts w:ascii="Times New Roman" w:hAnsi="Times New Roman"/>
                <w:sz w:val="20"/>
                <w:szCs w:val="18"/>
              </w:rPr>
            </w:pPr>
            <w:r>
              <w:rPr>
                <w:rFonts w:ascii="Times New Roman" w:hAnsi="Times New Roman"/>
                <w:sz w:val="20"/>
                <w:szCs w:val="18"/>
              </w:rPr>
              <w:t>(</w:t>
            </w:r>
            <w:r w:rsidRPr="00F15CEA">
              <w:rPr>
                <w:rFonts w:ascii="Times New Roman" w:hAnsi="Times New Roman"/>
                <w:sz w:val="20"/>
                <w:szCs w:val="18"/>
              </w:rPr>
              <w:t>Read the text below! When riding the bus, Rio got a seat. Next to him was a pregnant woman standing. Rio's attitude should be</w:t>
            </w:r>
            <w:r>
              <w:rPr>
                <w:rFonts w:ascii="Times New Roman" w:hAnsi="Times New Roman"/>
                <w:sz w:val="20"/>
                <w:szCs w:val="18"/>
              </w:rPr>
              <w:t>)</w:t>
            </w:r>
          </w:p>
        </w:tc>
        <w:tc>
          <w:tcPr>
            <w:tcW w:w="0" w:type="auto"/>
            <w:tcBorders>
              <w:top w:val="single" w:sz="4" w:space="0" w:color="auto"/>
            </w:tcBorders>
            <w:shd w:val="clear" w:color="auto" w:fill="auto"/>
          </w:tcPr>
          <w:p w14:paraId="3BB95D03" w14:textId="77777777" w:rsidR="000A177C" w:rsidRDefault="000A177C" w:rsidP="00C67355">
            <w:pPr>
              <w:rPr>
                <w:rFonts w:ascii="Times New Roman" w:hAnsi="Times New Roman"/>
                <w:sz w:val="20"/>
                <w:szCs w:val="18"/>
              </w:rPr>
            </w:pP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Rio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Rio </w:t>
            </w:r>
            <w:proofErr w:type="spellStart"/>
            <w:r w:rsidRPr="000A177C">
              <w:rPr>
                <w:rFonts w:ascii="Times New Roman" w:hAnsi="Times New Roman"/>
                <w:sz w:val="20"/>
                <w:szCs w:val="18"/>
              </w:rPr>
              <w:t>sebaiknya</w:t>
            </w:r>
            <w:proofErr w:type="spellEnd"/>
          </w:p>
          <w:p w14:paraId="66CB6F8F" w14:textId="52A12BDB" w:rsidR="001F3D07" w:rsidRPr="000A177C" w:rsidRDefault="001F3D07" w:rsidP="00C67355">
            <w:pPr>
              <w:rPr>
                <w:rFonts w:ascii="Times New Roman" w:hAnsi="Times New Roman"/>
                <w:sz w:val="20"/>
                <w:szCs w:val="18"/>
              </w:rPr>
            </w:pPr>
            <w:r>
              <w:rPr>
                <w:rFonts w:ascii="Times New Roman" w:hAnsi="Times New Roman"/>
                <w:sz w:val="20"/>
                <w:szCs w:val="18"/>
              </w:rPr>
              <w:t>(</w:t>
            </w:r>
            <w:r w:rsidRPr="001F3D07">
              <w:rPr>
                <w:rFonts w:ascii="Times New Roman" w:hAnsi="Times New Roman"/>
                <w:sz w:val="20"/>
                <w:szCs w:val="18"/>
              </w:rPr>
              <w:t>Read the text below When riding the bus Rio got a seat Next to her was a pregnant woman standing Rios attitude should be</w:t>
            </w:r>
            <w:r>
              <w:rPr>
                <w:rFonts w:ascii="Times New Roman" w:hAnsi="Times New Roman"/>
                <w:sz w:val="20"/>
                <w:szCs w:val="18"/>
              </w:rPr>
              <w:t>)</w:t>
            </w:r>
          </w:p>
        </w:tc>
      </w:tr>
      <w:tr w:rsidR="000A177C" w:rsidRPr="0092065E" w14:paraId="1ED61CBD" w14:textId="77777777" w:rsidTr="00C67355">
        <w:tc>
          <w:tcPr>
            <w:tcW w:w="0" w:type="auto"/>
          </w:tcPr>
          <w:p w14:paraId="463D58E4" w14:textId="77777777" w:rsidR="000A177C" w:rsidRPr="000A177C" w:rsidRDefault="000A177C" w:rsidP="00C67355">
            <w:pPr>
              <w:rPr>
                <w:rFonts w:ascii="Times New Roman" w:hAnsi="Times New Roman"/>
                <w:sz w:val="20"/>
                <w:szCs w:val="18"/>
                <w:lang w:val="en-ID" w:eastAsia="en-ID"/>
              </w:rPr>
            </w:pPr>
            <w:r w:rsidRPr="000A177C">
              <w:rPr>
                <w:rFonts w:ascii="Times New Roman" w:hAnsi="Times New Roman"/>
                <w:sz w:val="20"/>
                <w:szCs w:val="18"/>
                <w:lang w:val="en-ID" w:eastAsia="en-ID"/>
              </w:rPr>
              <w:t>Case Folding</w:t>
            </w:r>
          </w:p>
        </w:tc>
        <w:tc>
          <w:tcPr>
            <w:tcW w:w="0" w:type="auto"/>
          </w:tcPr>
          <w:p w14:paraId="0FBDBD5E" w14:textId="77777777" w:rsidR="000A177C" w:rsidRDefault="000A177C" w:rsidP="00C67355">
            <w:pPr>
              <w:rPr>
                <w:rFonts w:ascii="Times New Roman" w:hAnsi="Times New Roman"/>
                <w:sz w:val="20"/>
                <w:szCs w:val="18"/>
              </w:rPr>
            </w:pP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Rio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Rio </w:t>
            </w:r>
            <w:proofErr w:type="spellStart"/>
            <w:r w:rsidRPr="000A177C">
              <w:rPr>
                <w:rFonts w:ascii="Times New Roman" w:hAnsi="Times New Roman"/>
                <w:sz w:val="20"/>
                <w:szCs w:val="18"/>
              </w:rPr>
              <w:t>sebaiknya</w:t>
            </w:r>
            <w:proofErr w:type="spellEnd"/>
          </w:p>
          <w:p w14:paraId="3A87EBCF" w14:textId="0A9A64A7" w:rsidR="00D72238" w:rsidRPr="000A177C" w:rsidRDefault="00D72238" w:rsidP="00C67355">
            <w:pPr>
              <w:rPr>
                <w:rFonts w:ascii="Times New Roman" w:hAnsi="Times New Roman"/>
                <w:sz w:val="20"/>
                <w:szCs w:val="18"/>
              </w:rPr>
            </w:pPr>
            <w:r>
              <w:rPr>
                <w:rFonts w:ascii="Times New Roman" w:hAnsi="Times New Roman"/>
                <w:sz w:val="20"/>
                <w:szCs w:val="18"/>
              </w:rPr>
              <w:t>(</w:t>
            </w:r>
            <w:r w:rsidRPr="001F3D07">
              <w:rPr>
                <w:rFonts w:ascii="Times New Roman" w:hAnsi="Times New Roman"/>
                <w:sz w:val="20"/>
                <w:szCs w:val="18"/>
              </w:rPr>
              <w:t>Read the text below When riding the bus Rio got a seat Next to her was a pregnant woman standing Rios attitude should be</w:t>
            </w:r>
            <w:r>
              <w:rPr>
                <w:rFonts w:ascii="Times New Roman" w:hAnsi="Times New Roman"/>
                <w:sz w:val="20"/>
                <w:szCs w:val="18"/>
              </w:rPr>
              <w:t>)</w:t>
            </w:r>
          </w:p>
        </w:tc>
        <w:tc>
          <w:tcPr>
            <w:tcW w:w="0" w:type="auto"/>
          </w:tcPr>
          <w:p w14:paraId="15A5F01C" w14:textId="77777777" w:rsidR="00D20D0B" w:rsidRDefault="000A177C" w:rsidP="00C67355">
            <w:pPr>
              <w:rPr>
                <w:rFonts w:ascii="Times New Roman" w:hAnsi="Times New Roman"/>
                <w:sz w:val="20"/>
                <w:szCs w:val="18"/>
              </w:rPr>
            </w:pP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sebaiknya</w:t>
            </w:r>
            <w:proofErr w:type="spellEnd"/>
          </w:p>
          <w:p w14:paraId="0B6E3AE5" w14:textId="639F8923" w:rsidR="000A177C" w:rsidRPr="000A177C" w:rsidRDefault="00D20D0B" w:rsidP="00C67355">
            <w:pPr>
              <w:rPr>
                <w:rFonts w:ascii="Times New Roman" w:hAnsi="Times New Roman"/>
                <w:sz w:val="20"/>
                <w:szCs w:val="18"/>
              </w:rPr>
            </w:pPr>
            <w:r>
              <w:rPr>
                <w:rFonts w:ascii="Times New Roman" w:hAnsi="Times New Roman"/>
                <w:sz w:val="20"/>
                <w:szCs w:val="18"/>
              </w:rPr>
              <w:t>(</w:t>
            </w:r>
            <w:proofErr w:type="gramStart"/>
            <w:r w:rsidRPr="00D20D0B">
              <w:rPr>
                <w:rFonts w:ascii="Times New Roman" w:hAnsi="Times New Roman"/>
                <w:sz w:val="20"/>
                <w:szCs w:val="18"/>
              </w:rPr>
              <w:t>read</w:t>
            </w:r>
            <w:proofErr w:type="gramEnd"/>
            <w:r w:rsidRPr="00D20D0B">
              <w:rPr>
                <w:rFonts w:ascii="Times New Roman" w:hAnsi="Times New Roman"/>
                <w:sz w:val="20"/>
                <w:szCs w:val="18"/>
              </w:rPr>
              <w:t xml:space="preserve"> the text below when riding the bus </w:t>
            </w:r>
            <w:proofErr w:type="spellStart"/>
            <w:r w:rsidRPr="00D20D0B">
              <w:rPr>
                <w:rFonts w:ascii="Times New Roman" w:hAnsi="Times New Roman"/>
                <w:sz w:val="20"/>
                <w:szCs w:val="18"/>
              </w:rPr>
              <w:t>rio</w:t>
            </w:r>
            <w:proofErr w:type="spellEnd"/>
            <w:r w:rsidRPr="00D20D0B">
              <w:rPr>
                <w:rFonts w:ascii="Times New Roman" w:hAnsi="Times New Roman"/>
                <w:sz w:val="20"/>
                <w:szCs w:val="18"/>
              </w:rPr>
              <w:t xml:space="preserve"> gets a seat next to him there is a pregnant woman who stands </w:t>
            </w:r>
            <w:proofErr w:type="spellStart"/>
            <w:r w:rsidRPr="00D20D0B">
              <w:rPr>
                <w:rFonts w:ascii="Times New Roman" w:hAnsi="Times New Roman"/>
                <w:sz w:val="20"/>
                <w:szCs w:val="18"/>
              </w:rPr>
              <w:t>rios</w:t>
            </w:r>
            <w:proofErr w:type="spellEnd"/>
            <w:r w:rsidRPr="00D20D0B">
              <w:rPr>
                <w:rFonts w:ascii="Times New Roman" w:hAnsi="Times New Roman"/>
                <w:sz w:val="20"/>
                <w:szCs w:val="18"/>
              </w:rPr>
              <w:t xml:space="preserve"> attitude should be</w:t>
            </w:r>
            <w:r>
              <w:rPr>
                <w:rFonts w:ascii="Times New Roman" w:hAnsi="Times New Roman"/>
                <w:sz w:val="20"/>
                <w:szCs w:val="18"/>
              </w:rPr>
              <w:t>)</w:t>
            </w:r>
            <w:r w:rsidR="000A177C" w:rsidRPr="000A177C">
              <w:rPr>
                <w:rFonts w:ascii="Times New Roman" w:hAnsi="Times New Roman"/>
                <w:sz w:val="20"/>
                <w:szCs w:val="18"/>
              </w:rPr>
              <w:t> </w:t>
            </w:r>
          </w:p>
        </w:tc>
      </w:tr>
      <w:tr w:rsidR="000A177C" w:rsidRPr="0092065E" w14:paraId="3BFFC231" w14:textId="77777777" w:rsidTr="00C67355">
        <w:tc>
          <w:tcPr>
            <w:tcW w:w="0" w:type="auto"/>
          </w:tcPr>
          <w:p w14:paraId="17194552" w14:textId="77777777" w:rsidR="000A177C" w:rsidRPr="000A177C" w:rsidRDefault="000A177C" w:rsidP="00C67355">
            <w:pPr>
              <w:rPr>
                <w:rFonts w:ascii="Times New Roman" w:hAnsi="Times New Roman"/>
                <w:sz w:val="20"/>
                <w:szCs w:val="18"/>
                <w:lang w:val="en-ID" w:eastAsia="en-ID"/>
              </w:rPr>
            </w:pPr>
            <w:r w:rsidRPr="000A177C">
              <w:rPr>
                <w:rFonts w:ascii="Times New Roman" w:hAnsi="Times New Roman"/>
                <w:sz w:val="20"/>
                <w:szCs w:val="18"/>
                <w:lang w:val="en-ID" w:eastAsia="en-ID"/>
              </w:rPr>
              <w:t>Tokenization</w:t>
            </w:r>
          </w:p>
        </w:tc>
        <w:tc>
          <w:tcPr>
            <w:tcW w:w="0" w:type="auto"/>
          </w:tcPr>
          <w:p w14:paraId="32870925" w14:textId="77777777" w:rsidR="000A177C" w:rsidRDefault="000A177C" w:rsidP="00C67355">
            <w:pPr>
              <w:rPr>
                <w:rFonts w:ascii="Times New Roman" w:hAnsi="Times New Roman"/>
                <w:sz w:val="20"/>
                <w:szCs w:val="18"/>
              </w:rPr>
            </w:pP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lastRenderedPageBreak/>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sebaiknya</w:t>
            </w:r>
            <w:proofErr w:type="spellEnd"/>
            <w:r w:rsidRPr="000A177C">
              <w:rPr>
                <w:rFonts w:ascii="Times New Roman" w:hAnsi="Times New Roman"/>
                <w:sz w:val="20"/>
                <w:szCs w:val="18"/>
              </w:rPr>
              <w:t> </w:t>
            </w:r>
          </w:p>
          <w:p w14:paraId="3F851948" w14:textId="31771437" w:rsidR="00D20D0B" w:rsidRPr="000A177C" w:rsidRDefault="00D20D0B" w:rsidP="00C67355">
            <w:pPr>
              <w:rPr>
                <w:rFonts w:ascii="Times New Roman" w:hAnsi="Times New Roman"/>
                <w:sz w:val="20"/>
                <w:szCs w:val="18"/>
              </w:rPr>
            </w:pPr>
            <w:r>
              <w:rPr>
                <w:rFonts w:ascii="Times New Roman" w:hAnsi="Times New Roman"/>
                <w:sz w:val="20"/>
                <w:szCs w:val="18"/>
              </w:rPr>
              <w:t>(</w:t>
            </w:r>
            <w:proofErr w:type="gramStart"/>
            <w:r w:rsidRPr="00D20D0B">
              <w:rPr>
                <w:rFonts w:ascii="Times New Roman" w:hAnsi="Times New Roman"/>
                <w:sz w:val="20"/>
                <w:szCs w:val="18"/>
              </w:rPr>
              <w:t>read</w:t>
            </w:r>
            <w:proofErr w:type="gramEnd"/>
            <w:r w:rsidRPr="00D20D0B">
              <w:rPr>
                <w:rFonts w:ascii="Times New Roman" w:hAnsi="Times New Roman"/>
                <w:sz w:val="20"/>
                <w:szCs w:val="18"/>
              </w:rPr>
              <w:t xml:space="preserve"> the text below when riding the bus </w:t>
            </w:r>
            <w:proofErr w:type="spellStart"/>
            <w:r w:rsidRPr="00D20D0B">
              <w:rPr>
                <w:rFonts w:ascii="Times New Roman" w:hAnsi="Times New Roman"/>
                <w:sz w:val="20"/>
                <w:szCs w:val="18"/>
              </w:rPr>
              <w:t>rio</w:t>
            </w:r>
            <w:proofErr w:type="spellEnd"/>
            <w:r w:rsidRPr="00D20D0B">
              <w:rPr>
                <w:rFonts w:ascii="Times New Roman" w:hAnsi="Times New Roman"/>
                <w:sz w:val="20"/>
                <w:szCs w:val="18"/>
              </w:rPr>
              <w:t xml:space="preserve"> gets a seat next to him there is a pregnant woman who stands </w:t>
            </w:r>
            <w:proofErr w:type="spellStart"/>
            <w:r w:rsidRPr="00D20D0B">
              <w:rPr>
                <w:rFonts w:ascii="Times New Roman" w:hAnsi="Times New Roman"/>
                <w:sz w:val="20"/>
                <w:szCs w:val="18"/>
              </w:rPr>
              <w:t>rios</w:t>
            </w:r>
            <w:proofErr w:type="spellEnd"/>
            <w:r w:rsidRPr="00D20D0B">
              <w:rPr>
                <w:rFonts w:ascii="Times New Roman" w:hAnsi="Times New Roman"/>
                <w:sz w:val="20"/>
                <w:szCs w:val="18"/>
              </w:rPr>
              <w:t xml:space="preserve"> attitude should be</w:t>
            </w:r>
            <w:r>
              <w:rPr>
                <w:rFonts w:ascii="Times New Roman" w:hAnsi="Times New Roman"/>
                <w:sz w:val="20"/>
                <w:szCs w:val="18"/>
              </w:rPr>
              <w:t>)</w:t>
            </w:r>
          </w:p>
        </w:tc>
        <w:tc>
          <w:tcPr>
            <w:tcW w:w="0" w:type="auto"/>
          </w:tcPr>
          <w:p w14:paraId="0B9F6681" w14:textId="77777777" w:rsidR="000A177C" w:rsidRDefault="000A177C" w:rsidP="00C67355">
            <w:pPr>
              <w:rPr>
                <w:rFonts w:ascii="Times New Roman" w:hAnsi="Times New Roman"/>
                <w:sz w:val="20"/>
                <w:szCs w:val="18"/>
              </w:rPr>
            </w:pPr>
            <w:r w:rsidRPr="000A177C">
              <w:rPr>
                <w:rFonts w:ascii="Times New Roman" w:hAnsi="Times New Roman"/>
                <w:sz w:val="20"/>
                <w:szCs w:val="18"/>
              </w:rPr>
              <w:lastRenderedPageBreak/>
              <w:t>[</w:t>
            </w: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lastRenderedPageBreak/>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sebaiknya</w:t>
            </w:r>
            <w:proofErr w:type="spellEnd"/>
            <w:r w:rsidRPr="000A177C">
              <w:rPr>
                <w:rFonts w:ascii="Times New Roman" w:hAnsi="Times New Roman"/>
                <w:sz w:val="20"/>
                <w:szCs w:val="18"/>
              </w:rPr>
              <w:t>]</w:t>
            </w:r>
          </w:p>
          <w:p w14:paraId="7027A55D" w14:textId="6BFD6648" w:rsidR="006C323F" w:rsidRPr="000A177C" w:rsidRDefault="006C323F" w:rsidP="00C67355">
            <w:pPr>
              <w:rPr>
                <w:rFonts w:ascii="Times New Roman" w:hAnsi="Times New Roman"/>
                <w:sz w:val="20"/>
                <w:szCs w:val="18"/>
              </w:rPr>
            </w:pPr>
            <w:r>
              <w:rPr>
                <w:rFonts w:ascii="Times New Roman" w:hAnsi="Times New Roman"/>
                <w:sz w:val="20"/>
                <w:szCs w:val="18"/>
              </w:rPr>
              <w:t>(</w:t>
            </w:r>
            <w:r w:rsidRPr="006C323F">
              <w:rPr>
                <w:rFonts w:ascii="Times New Roman" w:hAnsi="Times New Roman"/>
                <w:sz w:val="20"/>
                <w:szCs w:val="18"/>
              </w:rPr>
              <w:t xml:space="preserve">[read, text, below, this, while, riding, the, bus, </w:t>
            </w:r>
            <w:proofErr w:type="spellStart"/>
            <w:r w:rsidRPr="006C323F">
              <w:rPr>
                <w:rFonts w:ascii="Times New Roman" w:hAnsi="Times New Roman"/>
                <w:sz w:val="20"/>
                <w:szCs w:val="18"/>
              </w:rPr>
              <w:t>rio</w:t>
            </w:r>
            <w:proofErr w:type="spellEnd"/>
            <w:r w:rsidRPr="006C323F">
              <w:rPr>
                <w:rFonts w:ascii="Times New Roman" w:hAnsi="Times New Roman"/>
                <w:sz w:val="20"/>
                <w:szCs w:val="18"/>
              </w:rPr>
              <w:t xml:space="preserve">, gets, a, seat, next, to, there, is, a, mother, pregnant, who, stands, attitude, </w:t>
            </w:r>
            <w:proofErr w:type="spellStart"/>
            <w:r w:rsidRPr="006C323F">
              <w:rPr>
                <w:rFonts w:ascii="Times New Roman" w:hAnsi="Times New Roman"/>
                <w:sz w:val="20"/>
                <w:szCs w:val="18"/>
              </w:rPr>
              <w:t>rio</w:t>
            </w:r>
            <w:proofErr w:type="spellEnd"/>
            <w:r w:rsidRPr="006C323F">
              <w:rPr>
                <w:rFonts w:ascii="Times New Roman" w:hAnsi="Times New Roman"/>
                <w:sz w:val="20"/>
                <w:szCs w:val="18"/>
              </w:rPr>
              <w:t>, should]</w:t>
            </w:r>
            <w:r>
              <w:rPr>
                <w:rFonts w:ascii="Times New Roman" w:hAnsi="Times New Roman"/>
                <w:sz w:val="20"/>
                <w:szCs w:val="18"/>
              </w:rPr>
              <w:t>)</w:t>
            </w:r>
          </w:p>
        </w:tc>
      </w:tr>
      <w:tr w:rsidR="000A177C" w:rsidRPr="0092065E" w14:paraId="41A70397" w14:textId="77777777" w:rsidTr="00C67355">
        <w:tc>
          <w:tcPr>
            <w:tcW w:w="0" w:type="auto"/>
          </w:tcPr>
          <w:p w14:paraId="5DC9B0BC" w14:textId="77777777" w:rsidR="000A177C" w:rsidRPr="000A177C" w:rsidRDefault="000A177C" w:rsidP="00C67355">
            <w:pPr>
              <w:rPr>
                <w:rFonts w:ascii="Times New Roman" w:hAnsi="Times New Roman"/>
                <w:sz w:val="20"/>
                <w:szCs w:val="18"/>
                <w:lang w:val="en-ID" w:eastAsia="en-ID"/>
              </w:rPr>
            </w:pPr>
            <w:r w:rsidRPr="000A177C">
              <w:rPr>
                <w:rFonts w:ascii="Times New Roman" w:hAnsi="Times New Roman"/>
                <w:sz w:val="20"/>
                <w:szCs w:val="18"/>
                <w:lang w:val="en-ID" w:eastAsia="en-ID"/>
              </w:rPr>
              <w:lastRenderedPageBreak/>
              <w:t>Normalization</w:t>
            </w:r>
          </w:p>
        </w:tc>
        <w:tc>
          <w:tcPr>
            <w:tcW w:w="0" w:type="auto"/>
          </w:tcPr>
          <w:p w14:paraId="7E76F3F4" w14:textId="77777777" w:rsidR="000A177C" w:rsidRDefault="000A177C" w:rsidP="00C67355">
            <w:pPr>
              <w:rPr>
                <w:rFonts w:ascii="Times New Roman" w:hAnsi="Times New Roman"/>
                <w:sz w:val="20"/>
                <w:szCs w:val="18"/>
              </w:rPr>
            </w:pPr>
            <w:r w:rsidRPr="000A177C">
              <w:rPr>
                <w:rFonts w:ascii="Times New Roman" w:hAnsi="Times New Roman"/>
                <w:sz w:val="20"/>
                <w:szCs w:val="18"/>
              </w:rPr>
              <w:t>[</w:t>
            </w: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sebaiknya</w:t>
            </w:r>
            <w:proofErr w:type="spellEnd"/>
            <w:r w:rsidRPr="000A177C">
              <w:rPr>
                <w:rFonts w:ascii="Times New Roman" w:hAnsi="Times New Roman"/>
                <w:sz w:val="20"/>
                <w:szCs w:val="18"/>
              </w:rPr>
              <w:t>]</w:t>
            </w:r>
          </w:p>
          <w:p w14:paraId="1D8DFB75" w14:textId="30128E30" w:rsidR="007B50C2" w:rsidRPr="000A177C" w:rsidRDefault="007B50C2" w:rsidP="00C67355">
            <w:pPr>
              <w:rPr>
                <w:rFonts w:ascii="Times New Roman" w:hAnsi="Times New Roman"/>
                <w:sz w:val="20"/>
                <w:szCs w:val="18"/>
              </w:rPr>
            </w:pPr>
            <w:r>
              <w:rPr>
                <w:rFonts w:ascii="Times New Roman" w:hAnsi="Times New Roman"/>
                <w:sz w:val="20"/>
                <w:szCs w:val="18"/>
              </w:rPr>
              <w:t>((</w:t>
            </w:r>
            <w:r w:rsidRPr="006C323F">
              <w:rPr>
                <w:rFonts w:ascii="Times New Roman" w:hAnsi="Times New Roman"/>
                <w:sz w:val="20"/>
                <w:szCs w:val="18"/>
              </w:rPr>
              <w:t xml:space="preserve">[read, text, below, this, while, riding, the, bus, </w:t>
            </w:r>
            <w:proofErr w:type="spellStart"/>
            <w:r w:rsidRPr="006C323F">
              <w:rPr>
                <w:rFonts w:ascii="Times New Roman" w:hAnsi="Times New Roman"/>
                <w:sz w:val="20"/>
                <w:szCs w:val="18"/>
              </w:rPr>
              <w:t>rio</w:t>
            </w:r>
            <w:proofErr w:type="spellEnd"/>
            <w:r w:rsidRPr="006C323F">
              <w:rPr>
                <w:rFonts w:ascii="Times New Roman" w:hAnsi="Times New Roman"/>
                <w:sz w:val="20"/>
                <w:szCs w:val="18"/>
              </w:rPr>
              <w:t xml:space="preserve">, gets, a, seat, next, to, there, is, a, mother, pregnant, who, stands, attitude, </w:t>
            </w:r>
            <w:proofErr w:type="spellStart"/>
            <w:r w:rsidRPr="006C323F">
              <w:rPr>
                <w:rFonts w:ascii="Times New Roman" w:hAnsi="Times New Roman"/>
                <w:sz w:val="20"/>
                <w:szCs w:val="18"/>
              </w:rPr>
              <w:t>rio</w:t>
            </w:r>
            <w:proofErr w:type="spellEnd"/>
            <w:r w:rsidRPr="006C323F">
              <w:rPr>
                <w:rFonts w:ascii="Times New Roman" w:hAnsi="Times New Roman"/>
                <w:sz w:val="20"/>
                <w:szCs w:val="18"/>
              </w:rPr>
              <w:t>, should]</w:t>
            </w:r>
            <w:r>
              <w:rPr>
                <w:rFonts w:ascii="Times New Roman" w:hAnsi="Times New Roman"/>
                <w:sz w:val="20"/>
                <w:szCs w:val="18"/>
              </w:rPr>
              <w:t>))</w:t>
            </w:r>
          </w:p>
        </w:tc>
        <w:tc>
          <w:tcPr>
            <w:tcW w:w="0" w:type="auto"/>
          </w:tcPr>
          <w:p w14:paraId="240E7109" w14:textId="77777777" w:rsidR="000A177C" w:rsidRDefault="000A177C" w:rsidP="00C67355">
            <w:pPr>
              <w:rPr>
                <w:rFonts w:ascii="Times New Roman" w:hAnsi="Times New Roman"/>
                <w:sz w:val="20"/>
                <w:szCs w:val="18"/>
              </w:rPr>
            </w:pPr>
            <w:r w:rsidRPr="000A177C">
              <w:rPr>
                <w:rFonts w:ascii="Times New Roman" w:hAnsi="Times New Roman"/>
                <w:sz w:val="20"/>
                <w:szCs w:val="18"/>
              </w:rPr>
              <w:t>[</w:t>
            </w:r>
            <w:proofErr w:type="spellStart"/>
            <w:r w:rsidRPr="000A177C">
              <w:rPr>
                <w:rFonts w:ascii="Times New Roman" w:hAnsi="Times New Roman"/>
                <w:sz w:val="20"/>
                <w:szCs w:val="18"/>
              </w:rPr>
              <w:t>bacalah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teks</w:t>
            </w:r>
            <w:proofErr w:type="spellEnd"/>
            <w:r w:rsidRPr="000A177C">
              <w:rPr>
                <w:rFonts w:ascii="Times New Roman" w:hAnsi="Times New Roman"/>
                <w:sz w:val="20"/>
                <w:szCs w:val="18"/>
              </w:rPr>
              <w:t xml:space="preserve">, di, </w:t>
            </w:r>
            <w:proofErr w:type="spellStart"/>
            <w:r w:rsidRPr="000A177C">
              <w:rPr>
                <w:rFonts w:ascii="Times New Roman" w:hAnsi="Times New Roman"/>
                <w:sz w:val="20"/>
                <w:szCs w:val="18"/>
              </w:rPr>
              <w:t>bawah</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ini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saat</w:t>
            </w:r>
            <w:proofErr w:type="spellEnd"/>
            <w:r w:rsidRPr="000A177C">
              <w:rPr>
                <w:rFonts w:ascii="Times New Roman" w:hAnsi="Times New Roman"/>
                <w:sz w:val="20"/>
                <w:szCs w:val="18"/>
              </w:rPr>
              <w:t xml:space="preserve">, naik, bus,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mendapat</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tempat</w:t>
            </w:r>
            <w:proofErr w:type="spellEnd"/>
            <w:r w:rsidRPr="000A177C">
              <w:rPr>
                <w:rFonts w:ascii="Times New Roman" w:hAnsi="Times New Roman"/>
                <w:sz w:val="20"/>
                <w:szCs w:val="18"/>
              </w:rPr>
              <w:t xml:space="preserve">, duduk, di, </w:t>
            </w:r>
            <w:proofErr w:type="spellStart"/>
            <w:r w:rsidRPr="000A177C">
              <w:rPr>
                <w:rFonts w:ascii="Times New Roman" w:hAnsi="Times New Roman"/>
                <w:sz w:val="20"/>
                <w:szCs w:val="18"/>
              </w:rPr>
              <w:t>sebelahnya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ada</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seorang</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ibu</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hamil</w:t>
            </w:r>
            <w:proofErr w:type="spellEnd"/>
            <w:r w:rsidRPr="000A177C">
              <w:rPr>
                <w:rFonts w:ascii="Times New Roman" w:hAnsi="Times New Roman"/>
                <w:sz w:val="20"/>
                <w:szCs w:val="18"/>
              </w:rPr>
              <w:t xml:space="preserve">, yang, </w:t>
            </w:r>
            <w:proofErr w:type="spellStart"/>
            <w:r w:rsidRPr="000A177C">
              <w:rPr>
                <w:rFonts w:ascii="Times New Roman" w:hAnsi="Times New Roman"/>
                <w:sz w:val="20"/>
                <w:szCs w:val="18"/>
              </w:rPr>
              <w:t>berdiri</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sikap</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rio</w:t>
            </w:r>
            <w:proofErr w:type="spellEnd"/>
            <w:r w:rsidRPr="000A177C">
              <w:rPr>
                <w:rFonts w:ascii="Times New Roman" w:hAnsi="Times New Roman"/>
                <w:sz w:val="20"/>
                <w:szCs w:val="18"/>
              </w:rPr>
              <w:t xml:space="preserve">, </w:t>
            </w:r>
            <w:proofErr w:type="spellStart"/>
            <w:r w:rsidRPr="000A177C">
              <w:rPr>
                <w:rFonts w:ascii="Times New Roman" w:hAnsi="Times New Roman"/>
                <w:sz w:val="20"/>
                <w:szCs w:val="18"/>
              </w:rPr>
              <w:t>sebaiknya</w:t>
            </w:r>
            <w:proofErr w:type="spellEnd"/>
            <w:r w:rsidRPr="000A177C">
              <w:rPr>
                <w:rFonts w:ascii="Times New Roman" w:hAnsi="Times New Roman"/>
                <w:sz w:val="20"/>
                <w:szCs w:val="18"/>
              </w:rPr>
              <w:t>]</w:t>
            </w:r>
          </w:p>
          <w:p w14:paraId="6AF48534" w14:textId="0663D9A0" w:rsidR="00B960DC" w:rsidRPr="000A177C" w:rsidRDefault="00B960DC" w:rsidP="00C67355">
            <w:pPr>
              <w:rPr>
                <w:rFonts w:ascii="Times New Roman" w:hAnsi="Times New Roman"/>
                <w:sz w:val="20"/>
                <w:szCs w:val="18"/>
              </w:rPr>
            </w:pPr>
            <w:r>
              <w:rPr>
                <w:rFonts w:ascii="Times New Roman" w:hAnsi="Times New Roman"/>
                <w:sz w:val="20"/>
                <w:szCs w:val="18"/>
              </w:rPr>
              <w:t>(</w:t>
            </w:r>
            <w:r w:rsidRPr="00B960DC">
              <w:rPr>
                <w:rFonts w:ascii="Times New Roman" w:hAnsi="Times New Roman"/>
                <w:sz w:val="20"/>
                <w:szCs w:val="18"/>
              </w:rPr>
              <w:t xml:space="preserve">[read, text, below, this, while, riding, the, bus, </w:t>
            </w:r>
            <w:proofErr w:type="spellStart"/>
            <w:r w:rsidRPr="00B960DC">
              <w:rPr>
                <w:rFonts w:ascii="Times New Roman" w:hAnsi="Times New Roman"/>
                <w:sz w:val="20"/>
                <w:szCs w:val="18"/>
              </w:rPr>
              <w:t>rio</w:t>
            </w:r>
            <w:proofErr w:type="spellEnd"/>
            <w:r w:rsidRPr="00B960DC">
              <w:rPr>
                <w:rFonts w:ascii="Times New Roman" w:hAnsi="Times New Roman"/>
                <w:sz w:val="20"/>
                <w:szCs w:val="18"/>
              </w:rPr>
              <w:t xml:space="preserve">, gets, a, seat, next, to, there, is, a, mother, pregnant, who, stands, attitude, </w:t>
            </w:r>
            <w:proofErr w:type="spellStart"/>
            <w:r w:rsidRPr="00B960DC">
              <w:rPr>
                <w:rFonts w:ascii="Times New Roman" w:hAnsi="Times New Roman"/>
                <w:sz w:val="20"/>
                <w:szCs w:val="18"/>
              </w:rPr>
              <w:t>rio</w:t>
            </w:r>
            <w:proofErr w:type="spellEnd"/>
            <w:r w:rsidRPr="00B960DC">
              <w:rPr>
                <w:rFonts w:ascii="Times New Roman" w:hAnsi="Times New Roman"/>
                <w:sz w:val="20"/>
                <w:szCs w:val="18"/>
              </w:rPr>
              <w:t>, should]</w:t>
            </w:r>
            <w:r>
              <w:rPr>
                <w:rFonts w:ascii="Times New Roman" w:hAnsi="Times New Roman"/>
                <w:sz w:val="20"/>
                <w:szCs w:val="18"/>
              </w:rPr>
              <w:t>)</w:t>
            </w:r>
          </w:p>
        </w:tc>
      </w:tr>
    </w:tbl>
    <w:p w14:paraId="1332BDE1" w14:textId="64CB9DEB" w:rsidR="00FD44E9" w:rsidRPr="00FD44E9" w:rsidRDefault="00FD44E9" w:rsidP="00C67355">
      <w:pPr>
        <w:spacing w:before="120" w:after="120" w:line="240" w:lineRule="auto"/>
        <w:ind w:firstLine="567"/>
        <w:jc w:val="both"/>
        <w:rPr>
          <w:rFonts w:ascii="Times New Roman" w:hAnsi="Times New Roman" w:cs="Times New Roman"/>
          <w:sz w:val="20"/>
          <w:szCs w:val="20"/>
          <w:lang w:val="en-US"/>
        </w:rPr>
      </w:pPr>
      <w:r w:rsidRPr="00FD44E9">
        <w:rPr>
          <w:rFonts w:ascii="Times New Roman" w:hAnsi="Times New Roman" w:cs="Times New Roman"/>
          <w:sz w:val="20"/>
          <w:szCs w:val="20"/>
          <w:lang w:val="en-US"/>
        </w:rPr>
        <w:t>Table 3 shows the results of each pre-processing stage. Data cleansing produces text by removing punctuation marks. Case folding produces text with all lowercase letters. Tokenization produces text that is separated per word. Normalization produces standard text.</w:t>
      </w:r>
    </w:p>
    <w:p w14:paraId="74B35355" w14:textId="5C03A737" w:rsidR="009B1900" w:rsidRDefault="009B1900" w:rsidP="009B1900">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2.4</w:t>
      </w:r>
      <w:r w:rsidR="000A177C">
        <w:rPr>
          <w:rFonts w:ascii="Times New Roman" w:hAnsi="Times New Roman" w:cs="Times New Roman"/>
          <w:b/>
          <w:bCs/>
          <w:sz w:val="20"/>
          <w:szCs w:val="20"/>
          <w:lang w:val="en-US"/>
        </w:rPr>
        <w:t xml:space="preserve"> Features</w:t>
      </w:r>
    </w:p>
    <w:p w14:paraId="2BF032C5" w14:textId="48A711E5" w:rsidR="000A177C" w:rsidRDefault="000A177C" w:rsidP="00554C13">
      <w:pPr>
        <w:spacing w:before="120" w:after="120" w:line="240" w:lineRule="auto"/>
        <w:jc w:val="both"/>
        <w:rPr>
          <w:rFonts w:ascii="Times New Roman" w:hAnsi="Times New Roman"/>
          <w:sz w:val="20"/>
        </w:rPr>
      </w:pPr>
      <w:r>
        <w:rPr>
          <w:rFonts w:ascii="Times New Roman" w:hAnsi="Times New Roman" w:cs="Times New Roman"/>
          <w:sz w:val="20"/>
          <w:szCs w:val="20"/>
          <w:lang w:val="en-US"/>
        </w:rPr>
        <w:t xml:space="preserve">The dataset </w:t>
      </w:r>
      <w:r w:rsidRPr="005D6727">
        <w:rPr>
          <w:rFonts w:ascii="Times New Roman" w:hAnsi="Times New Roman" w:cs="Times New Roman"/>
          <w:sz w:val="20"/>
          <w:szCs w:val="20"/>
          <w:lang w:val="en-US"/>
        </w:rPr>
        <w:t xml:space="preserve">in the form of questions processed in data pre-processing is then continued with the feature extraction process. Several features are modeled to predict scores, and in this final project, three features are used. First, the embedding feature is a feature in NLP, where each vocabulary has a vector that has meaning and is mapped as </w:t>
      </w:r>
      <w:r w:rsidR="005D6727" w:rsidRPr="005D6727">
        <w:rPr>
          <w:rFonts w:ascii="Times New Roman" w:hAnsi="Times New Roman" w:cs="Times New Roman"/>
          <w:sz w:val="20"/>
          <w:szCs w:val="20"/>
          <w:lang w:val="en-US"/>
        </w:rPr>
        <w:t xml:space="preserve">a real number vector </w:t>
      </w:r>
      <w:sdt>
        <w:sdtPr>
          <w:rPr>
            <w:rFonts w:ascii="Times New Roman" w:hAnsi="Times New Roman" w:cs="Times New Roman"/>
            <w:color w:val="000000"/>
            <w:sz w:val="20"/>
            <w:szCs w:val="20"/>
            <w:lang w:val="en-US"/>
          </w:rPr>
          <w:tag w:val="MENDELEY_CITATION_v3_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"/>
          <w:id w:val="-735546785"/>
          <w:placeholder>
            <w:docPart w:val="7C66CB867F0D4482B1692EF8A2645639"/>
          </w:placeholder>
        </w:sdtPr>
        <w:sdtContent>
          <w:r w:rsidR="00894996" w:rsidRPr="00894996">
            <w:rPr>
              <w:rFonts w:ascii="Times New Roman" w:hAnsi="Times New Roman" w:cs="Times New Roman"/>
              <w:color w:val="000000"/>
              <w:sz w:val="20"/>
              <w:szCs w:val="20"/>
              <w:lang w:val="en-US"/>
            </w:rPr>
            <w:t>[9]</w:t>
          </w:r>
        </w:sdtContent>
      </w:sdt>
      <w:r w:rsidR="005D6727" w:rsidRPr="005D6727">
        <w:rPr>
          <w:rFonts w:ascii="Times New Roman" w:hAnsi="Times New Roman" w:cs="Times New Roman"/>
          <w:sz w:val="20"/>
          <w:szCs w:val="20"/>
          <w:lang w:val="en-US"/>
        </w:rPr>
        <w:t xml:space="preserve">. The Embeddings feature used is Word2Vec. Word2Vec represents words into vectors, the dimension of the weight matrix is the number of words in the corpus multiplied by the number of hidden neurons </w:t>
      </w:r>
      <w:sdt>
        <w:sdtPr>
          <w:rPr>
            <w:rFonts w:ascii="Times New Roman" w:hAnsi="Times New Roman" w:cs="Times New Roman"/>
            <w:color w:val="000000"/>
            <w:sz w:val="20"/>
            <w:szCs w:val="20"/>
            <w:lang w:val="en-US"/>
          </w:rPr>
          <w:tag w:val="MENDELEY_CITATION_v3_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"/>
          <w:id w:val="532390122"/>
          <w:placeholder>
            <w:docPart w:val="7C66CB867F0D4482B1692EF8A2645639"/>
          </w:placeholder>
        </w:sdtPr>
        <w:sdtContent>
          <w:r w:rsidR="00894996" w:rsidRPr="00894996">
            <w:rPr>
              <w:rFonts w:ascii="Times New Roman" w:hAnsi="Times New Roman" w:cs="Times New Roman"/>
              <w:color w:val="000000"/>
              <w:sz w:val="20"/>
              <w:szCs w:val="20"/>
              <w:lang w:val="en-US"/>
            </w:rPr>
            <w:t>[10]</w:t>
          </w:r>
        </w:sdtContent>
      </w:sdt>
      <w:r w:rsidR="005D6727" w:rsidRPr="005D6727">
        <w:rPr>
          <w:rFonts w:ascii="Times New Roman" w:hAnsi="Times New Roman" w:cs="Times New Roman"/>
          <w:sz w:val="20"/>
          <w:szCs w:val="20"/>
          <w:lang w:val="en-US"/>
        </w:rPr>
        <w:t>. Furthermore</w:t>
      </w:r>
      <w:r w:rsidRPr="005D6727">
        <w:rPr>
          <w:rFonts w:ascii="Times New Roman" w:hAnsi="Times New Roman" w:cs="Times New Roman"/>
          <w:sz w:val="20"/>
          <w:szCs w:val="20"/>
          <w:lang w:val="en-US"/>
        </w:rPr>
        <w:t xml:space="preserve">, linguistic features are language markers that have </w:t>
      </w:r>
      <w:r w:rsidR="005D6727" w:rsidRPr="005D6727">
        <w:rPr>
          <w:rFonts w:ascii="Times New Roman" w:hAnsi="Times New Roman" w:cs="Times New Roman"/>
          <w:sz w:val="20"/>
          <w:szCs w:val="20"/>
          <w:lang w:val="en-US"/>
        </w:rPr>
        <w:t>certain meanings</w:t>
      </w:r>
      <w:r w:rsidRPr="005D6727">
        <w:rPr>
          <w:rFonts w:ascii="Times New Roman" w:hAnsi="Times New Roman" w:cs="Times New Roman"/>
          <w:sz w:val="20"/>
          <w:szCs w:val="20"/>
          <w:lang w:val="en-US"/>
        </w:rPr>
        <w:t xml:space="preserve"> and explain differences in how languages are written. The following is a complete explanation of each feature.</w:t>
      </w:r>
    </w:p>
    <w:p w14:paraId="60FEEB74" w14:textId="2295571A" w:rsidR="000A177C" w:rsidRDefault="000A177C" w:rsidP="009B1900">
      <w:pPr>
        <w:spacing w:before="120" w:after="120" w:line="240" w:lineRule="auto"/>
        <w:rPr>
          <w:rFonts w:ascii="Times New Roman" w:hAnsi="Times New Roman"/>
          <w:b/>
          <w:bCs/>
          <w:sz w:val="20"/>
          <w:lang w:val="en-US"/>
        </w:rPr>
      </w:pPr>
      <w:r>
        <w:rPr>
          <w:rFonts w:ascii="Times New Roman" w:hAnsi="Times New Roman"/>
          <w:b/>
          <w:bCs/>
          <w:sz w:val="20"/>
          <w:lang w:val="en-US"/>
        </w:rPr>
        <w:t>2.</w:t>
      </w:r>
      <w:r w:rsidR="006D7448">
        <w:rPr>
          <w:rFonts w:ascii="Times New Roman" w:hAnsi="Times New Roman"/>
          <w:b/>
          <w:bCs/>
          <w:sz w:val="20"/>
          <w:lang w:val="en-US"/>
        </w:rPr>
        <w:t>4</w:t>
      </w:r>
      <w:r>
        <w:rPr>
          <w:rFonts w:ascii="Times New Roman" w:hAnsi="Times New Roman"/>
          <w:b/>
          <w:bCs/>
          <w:sz w:val="20"/>
          <w:lang w:val="en-US"/>
        </w:rPr>
        <w:t>.1 Embeddings</w:t>
      </w:r>
    </w:p>
    <w:p w14:paraId="54D90AE7" w14:textId="276EC103" w:rsidR="000A177C" w:rsidRDefault="006D7448" w:rsidP="006D7448">
      <w:pPr>
        <w:spacing w:before="120" w:after="120" w:line="240" w:lineRule="auto"/>
        <w:jc w:val="both"/>
        <w:rPr>
          <w:rFonts w:ascii="Times New Roman" w:hAnsi="Times New Roman" w:cs="Times New Roman"/>
          <w:sz w:val="20"/>
          <w:szCs w:val="20"/>
          <w:lang w:val="en-US"/>
        </w:rPr>
      </w:pPr>
      <w:r w:rsidRPr="006D7448">
        <w:rPr>
          <w:rFonts w:ascii="Times New Roman" w:hAnsi="Times New Roman" w:cs="Times New Roman"/>
          <w:sz w:val="20"/>
          <w:szCs w:val="20"/>
          <w:lang w:val="en-US"/>
        </w:rPr>
        <w:t xml:space="preserve">The embedding extraction feature used in this research is Word2Vec. Word2Vec is the name of the word vector representation created by Google. Word2vec was chosen because it uses the Dense Matrix feature and can reduce the dimensions to be denser than Term Frequency (TF) which uses Sparse Matrix, so it is expected to provide better results </w:t>
      </w:r>
      <w:sdt>
        <w:sdtPr>
          <w:rPr>
            <w:rFonts w:ascii="Times New Roman" w:hAnsi="Times New Roman" w:cs="Times New Roman"/>
            <w:color w:val="000000"/>
            <w:sz w:val="20"/>
            <w:szCs w:val="20"/>
            <w:lang w:val="en-US"/>
          </w:rPr>
          <w:tag w:val="MENDELEY_CITATION_v3_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"/>
          <w:id w:val="-1176578697"/>
          <w:placeholder>
            <w:docPart w:val="B9155D660BC843328294C33E46347B23"/>
          </w:placeholder>
        </w:sdtPr>
        <w:sdtContent>
          <w:r w:rsidR="00894996" w:rsidRPr="00894996">
            <w:rPr>
              <w:rFonts w:ascii="Times New Roman" w:hAnsi="Times New Roman" w:cs="Times New Roman"/>
              <w:color w:val="000000"/>
              <w:sz w:val="20"/>
              <w:szCs w:val="20"/>
              <w:lang w:val="en-US"/>
            </w:rPr>
            <w:t>[9]</w:t>
          </w:r>
        </w:sdtContent>
      </w:sdt>
      <w:r w:rsidRPr="006D7448">
        <w:rPr>
          <w:rFonts w:ascii="Times New Roman" w:hAnsi="Times New Roman" w:cs="Times New Roman"/>
          <w:sz w:val="20"/>
          <w:szCs w:val="20"/>
          <w:lang w:val="en-US"/>
        </w:rPr>
        <w:t>. Word2vec represents numerical vectors based on words that often appear together in sentences. The word2vec model is then trained to represent word vectors based on the dictionary and context of co-occurring words. The model can then extract feature vectors from the words.</w:t>
      </w:r>
      <w:r w:rsidR="000325C5">
        <w:rPr>
          <w:rFonts w:ascii="Times New Roman" w:hAnsi="Times New Roman" w:cs="Times New Roman"/>
          <w:sz w:val="20"/>
          <w:szCs w:val="20"/>
          <w:lang w:val="en-US"/>
        </w:rPr>
        <w:t xml:space="preserve"> </w:t>
      </w:r>
      <w:r w:rsidR="000325C5" w:rsidRPr="000325C5">
        <w:rPr>
          <w:rFonts w:ascii="Times New Roman" w:hAnsi="Times New Roman" w:cs="Times New Roman"/>
          <w:sz w:val="20"/>
          <w:szCs w:val="20"/>
          <w:lang w:val="en-US"/>
        </w:rPr>
        <w:t>The word2vec model uses a pre-trained model of the Indonesian Wikipedia corpus with a size of 100 vectors.</w:t>
      </w:r>
    </w:p>
    <w:p w14:paraId="46C619C0" w14:textId="7C8091D2" w:rsidR="006D7448" w:rsidRDefault="006D7448" w:rsidP="006D7448">
      <w:pPr>
        <w:spacing w:before="120" w:after="12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2.4.2 Linguistic</w:t>
      </w:r>
    </w:p>
    <w:p w14:paraId="6B672FAE" w14:textId="0058AA81" w:rsidR="006D7448" w:rsidRPr="006D7448" w:rsidRDefault="006D7448" w:rsidP="006D7448">
      <w:pPr>
        <w:spacing w:before="120" w:after="120" w:line="240" w:lineRule="auto"/>
        <w:jc w:val="both"/>
        <w:rPr>
          <w:rFonts w:ascii="Times New Roman" w:hAnsi="Times New Roman"/>
          <w:sz w:val="20"/>
          <w:szCs w:val="20"/>
          <w:lang w:val="en-US"/>
        </w:rPr>
      </w:pPr>
      <w:r w:rsidRPr="006D7448">
        <w:rPr>
          <w:rFonts w:ascii="Times New Roman" w:hAnsi="Times New Roman" w:cs="Times New Roman"/>
          <w:sz w:val="20"/>
          <w:szCs w:val="20"/>
          <w:lang w:val="en-US"/>
        </w:rPr>
        <w:t xml:space="preserve">The linguistic </w:t>
      </w:r>
      <w:r w:rsidRPr="006D7448">
        <w:rPr>
          <w:rFonts w:ascii="Times New Roman" w:hAnsi="Times New Roman"/>
          <w:sz w:val="20"/>
          <w:szCs w:val="20"/>
        </w:rPr>
        <w:t>features used in this research are as follows</w:t>
      </w:r>
      <w:r w:rsidRPr="006D7448">
        <w:rPr>
          <w:rFonts w:ascii="Times New Roman" w:hAnsi="Times New Roman"/>
          <w:sz w:val="20"/>
          <w:szCs w:val="20"/>
          <w:lang w:val="en-US"/>
        </w:rPr>
        <w:t>.</w:t>
      </w:r>
    </w:p>
    <w:p w14:paraId="3BD6657C" w14:textId="55356A03" w:rsidR="006D7448" w:rsidRPr="006D7448" w:rsidRDefault="006D7448" w:rsidP="00C67355">
      <w:pPr>
        <w:pStyle w:val="FigureandTable"/>
        <w:numPr>
          <w:ilvl w:val="0"/>
          <w:numId w:val="16"/>
        </w:numPr>
        <w:ind w:left="284" w:hanging="284"/>
        <w:jc w:val="both"/>
        <w:rPr>
          <w:rFonts w:ascii="Times New Roman" w:hAnsi="Times New Roman"/>
          <w:sz w:val="20"/>
        </w:rPr>
      </w:pPr>
      <w:r w:rsidRPr="006D7448">
        <w:rPr>
          <w:rFonts w:ascii="Times New Roman" w:hAnsi="Times New Roman"/>
          <w:sz w:val="20"/>
        </w:rPr>
        <w:t>Lexical Features</w:t>
      </w:r>
    </w:p>
    <w:p w14:paraId="2B001326" w14:textId="1947373C" w:rsidR="006D7448" w:rsidRPr="006D7448" w:rsidRDefault="006D7448" w:rsidP="00C67355">
      <w:pPr>
        <w:pStyle w:val="FigureandTable"/>
        <w:ind w:left="0" w:firstLine="567"/>
        <w:jc w:val="both"/>
        <w:rPr>
          <w:rFonts w:ascii="Times New Roman" w:hAnsi="Times New Roman"/>
          <w:sz w:val="20"/>
        </w:rPr>
      </w:pPr>
      <w:r w:rsidRPr="006D7448">
        <w:rPr>
          <w:rFonts w:ascii="Times New Roman" w:hAnsi="Times New Roman"/>
          <w:sz w:val="20"/>
        </w:rPr>
        <w:t xml:space="preserve">Lexical is the density of grammar. Lexical measurement based on text complexity measure the total number of words with lexical properties divided by the total number of orthographic words </w:t>
      </w:r>
      <w:sdt>
        <w:sdtPr>
          <w:rPr>
            <w:rFonts w:ascii="Times New Roman" w:hAnsi="Times New Roman"/>
            <w:color w:val="000000"/>
            <w:sz w:val="20"/>
          </w:rPr>
          <w:tag w:val="MENDELEY_CITATION_v3_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"/>
          <w:id w:val="833877166"/>
          <w:placeholder>
            <w:docPart w:val="266297C563D541E48F0318DD91A47797"/>
          </w:placeholder>
        </w:sdtPr>
        <w:sdtContent>
          <w:r w:rsidR="00894996" w:rsidRPr="00894996">
            <w:rPr>
              <w:rFonts w:ascii="Times New Roman" w:hAnsi="Times New Roman"/>
              <w:color w:val="000000"/>
              <w:sz w:val="20"/>
            </w:rPr>
            <w:t>[11]</w:t>
          </w:r>
        </w:sdtContent>
      </w:sdt>
      <w:r w:rsidRPr="006D7448">
        <w:rPr>
          <w:rFonts w:ascii="Times New Roman" w:hAnsi="Times New Roman"/>
          <w:sz w:val="20"/>
        </w:rPr>
        <w:t xml:space="preserve">. The lexical feature used in this research is TF-IDF (Term Frequency-Inverse Document Frequency). TF-IDF method is a technique used to calculate the relative frequency of each word in a text </w:t>
      </w:r>
      <w:sdt>
        <w:sdtPr>
          <w:rPr>
            <w:rFonts w:ascii="Times New Roman" w:hAnsi="Times New Roman"/>
            <w:color w:val="000000"/>
            <w:sz w:val="20"/>
          </w:rPr>
          <w:tag w:val="MENDELEY_CITATION_v3_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"/>
          <w:id w:val="-836455687"/>
          <w:placeholder>
            <w:docPart w:val="EDAA34FCAEB2470AAA614A710FFE7735"/>
          </w:placeholder>
        </w:sdtPr>
        <w:sdtContent>
          <w:r w:rsidR="00894996" w:rsidRPr="00894996">
            <w:rPr>
              <w:rFonts w:ascii="Times New Roman" w:hAnsi="Times New Roman"/>
              <w:color w:val="000000"/>
              <w:sz w:val="20"/>
            </w:rPr>
            <w:t>[12]</w:t>
          </w:r>
        </w:sdtContent>
      </w:sdt>
      <w:r w:rsidRPr="006D7448">
        <w:rPr>
          <w:rFonts w:ascii="Times New Roman" w:hAnsi="Times New Roman"/>
          <w:sz w:val="20"/>
        </w:rPr>
        <w:t xml:space="preserve">. This method gives a value to each word based on the level of importance or the number of occurrences of the word in the document </w:t>
      </w:r>
      <w:sdt>
        <w:sdtPr>
          <w:rPr>
            <w:rFonts w:ascii="Times New Roman" w:hAnsi="Times New Roman"/>
            <w:color w:val="000000"/>
            <w:sz w:val="20"/>
          </w:rPr>
          <w:tag w:val="MENDELEY_CITATION_v3_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"/>
          <w:id w:val="-220828717"/>
          <w:placeholder>
            <w:docPart w:val="1FF1C1FAD45149E2AD44FC2FD25843D7"/>
          </w:placeholder>
        </w:sdtPr>
        <w:sdtContent>
          <w:r w:rsidR="00894996" w:rsidRPr="00894996">
            <w:rPr>
              <w:rFonts w:ascii="Times New Roman" w:hAnsi="Times New Roman"/>
              <w:color w:val="000000"/>
              <w:sz w:val="20"/>
            </w:rPr>
            <w:t>[12]</w:t>
          </w:r>
        </w:sdtContent>
      </w:sdt>
      <w:r w:rsidRPr="006D7448">
        <w:rPr>
          <w:rFonts w:ascii="Times New Roman" w:hAnsi="Times New Roman"/>
          <w:sz w:val="20"/>
        </w:rPr>
        <w:t>. The TF-IDF equation can be seen in equation 1.</w:t>
      </w:r>
    </w:p>
    <w:p w14:paraId="3CEB6F1F" w14:textId="77777777" w:rsidR="006D7448" w:rsidRPr="006D7448" w:rsidRDefault="006D7448" w:rsidP="00C67355">
      <w:pPr>
        <w:pStyle w:val="Heading4"/>
        <w:tabs>
          <w:tab w:val="left" w:pos="490"/>
        </w:tabs>
        <w:spacing w:before="120" w:after="120"/>
        <w:ind w:left="1944"/>
        <w:jc w:val="center"/>
        <w:rPr>
          <w:rFonts w:ascii="Times New Roman" w:hAnsi="Times New Roman"/>
          <w:b w:val="0"/>
          <w:bCs w:val="0"/>
          <w:sz w:val="20"/>
          <w:szCs w:val="20"/>
        </w:rPr>
      </w:pPr>
      <m:oMath>
        <m:r>
          <m:rPr>
            <m:sty m:val="bi"/>
          </m:rPr>
          <w:rPr>
            <w:rFonts w:ascii="Cambria Math" w:hAnsi="Cambria Math"/>
            <w:sz w:val="20"/>
            <w:szCs w:val="20"/>
          </w:rPr>
          <m:t>TFidf=</m:t>
        </m:r>
        <m:f>
          <m:fPr>
            <m:ctrlPr>
              <w:rPr>
                <w:rFonts w:ascii="Cambria Math" w:hAnsi="Cambria Math"/>
                <w:b w:val="0"/>
                <w:bCs w:val="0"/>
                <w:i/>
                <w:sz w:val="20"/>
                <w:szCs w:val="20"/>
              </w:rPr>
            </m:ctrlPr>
          </m:fPr>
          <m:num>
            <m:r>
              <m:rPr>
                <m:sty m:val="bi"/>
              </m:rPr>
              <w:rPr>
                <w:rFonts w:ascii="Cambria Math" w:hAnsi="Cambria Math"/>
                <w:sz w:val="20"/>
                <w:szCs w:val="20"/>
              </w:rPr>
              <m:t>t</m:t>
            </m:r>
          </m:num>
          <m:den>
            <m:r>
              <m:rPr>
                <m:sty m:val="bi"/>
              </m:rPr>
              <w:rPr>
                <w:rFonts w:ascii="Cambria Math" w:hAnsi="Cambria Math"/>
                <w:sz w:val="20"/>
                <w:szCs w:val="20"/>
              </w:rPr>
              <m:t>d</m:t>
            </m:r>
          </m:den>
        </m:f>
        <m:r>
          <m:rPr>
            <m:sty m:val="bi"/>
          </m:rPr>
          <w:rPr>
            <w:rFonts w:ascii="Cambria Math" w:hAnsi="Cambria Math"/>
            <w:sz w:val="20"/>
            <w:szCs w:val="20"/>
          </w:rPr>
          <m:t>×idf</m:t>
        </m:r>
      </m:oMath>
      <w:r w:rsidRPr="006D7448">
        <w:rPr>
          <w:rFonts w:ascii="Times New Roman" w:hAnsi="Times New Roman"/>
          <w:b w:val="0"/>
          <w:bCs w:val="0"/>
          <w:sz w:val="20"/>
          <w:szCs w:val="20"/>
        </w:rPr>
        <w:t xml:space="preserve"> dengan </w:t>
      </w:r>
      <m:oMath>
        <m:r>
          <m:rPr>
            <m:sty m:val="bi"/>
          </m:rPr>
          <w:rPr>
            <w:rFonts w:ascii="Cambria Math" w:hAnsi="Cambria Math"/>
            <w:sz w:val="20"/>
            <w:szCs w:val="20"/>
          </w:rPr>
          <m:t>idf=</m:t>
        </m:r>
        <m:r>
          <m:rPr>
            <m:sty m:val="b"/>
          </m:rPr>
          <w:rPr>
            <w:rFonts w:ascii="Cambria Math" w:hAnsi="Cambria Math"/>
            <w:sz w:val="20"/>
            <w:szCs w:val="20"/>
          </w:rPr>
          <m:t>log⁡</m:t>
        </m:r>
        <m:r>
          <m:rPr>
            <m:sty m:val="bi"/>
          </m:rPr>
          <w:rPr>
            <w:rFonts w:ascii="Cambria Math" w:hAnsi="Cambria Math"/>
            <w:sz w:val="20"/>
            <w:szCs w:val="20"/>
          </w:rPr>
          <m:t>(</m:t>
        </m:r>
        <m:f>
          <m:fPr>
            <m:ctrlPr>
              <w:rPr>
                <w:rFonts w:ascii="Cambria Math" w:hAnsi="Cambria Math"/>
                <w:b w:val="0"/>
                <w:bCs w:val="0"/>
                <w:i/>
                <w:sz w:val="20"/>
                <w:szCs w:val="20"/>
              </w:rPr>
            </m:ctrlPr>
          </m:fPr>
          <m:num>
            <m:r>
              <m:rPr>
                <m:sty m:val="bi"/>
              </m:rPr>
              <w:rPr>
                <w:rFonts w:ascii="Cambria Math" w:hAnsi="Cambria Math"/>
                <w:sz w:val="20"/>
                <w:szCs w:val="20"/>
              </w:rPr>
              <m:t>N</m:t>
            </m:r>
          </m:num>
          <m:den>
            <m:r>
              <m:rPr>
                <m:sty m:val="bi"/>
              </m:rPr>
              <w:rPr>
                <w:rFonts w:ascii="Cambria Math" w:hAnsi="Cambria Math"/>
                <w:sz w:val="20"/>
                <w:szCs w:val="20"/>
              </w:rPr>
              <m:t>df(t)</m:t>
            </m:r>
          </m:den>
        </m:f>
        <m:r>
          <m:rPr>
            <m:sty m:val="bi"/>
          </m:rPr>
          <w:rPr>
            <w:rFonts w:ascii="Cambria Math" w:hAnsi="Cambria Math"/>
            <w:sz w:val="20"/>
            <w:szCs w:val="20"/>
          </w:rPr>
          <m:t>)</m:t>
        </m:r>
      </m:oMath>
      <w:r w:rsidRPr="006D7448">
        <w:rPr>
          <w:rFonts w:ascii="Times New Roman" w:hAnsi="Times New Roman"/>
          <w:b w:val="0"/>
          <w:bCs w:val="0"/>
          <w:sz w:val="20"/>
          <w:szCs w:val="20"/>
        </w:rPr>
        <w:tab/>
      </w:r>
      <w:r w:rsidRPr="006D7448">
        <w:rPr>
          <w:rFonts w:ascii="Times New Roman" w:hAnsi="Times New Roman"/>
          <w:b w:val="0"/>
          <w:bCs w:val="0"/>
          <w:sz w:val="20"/>
          <w:szCs w:val="20"/>
        </w:rPr>
        <w:tab/>
      </w:r>
      <w:r w:rsidRPr="006D7448">
        <w:rPr>
          <w:rFonts w:ascii="Times New Roman" w:hAnsi="Times New Roman"/>
          <w:b w:val="0"/>
          <w:bCs w:val="0"/>
          <w:sz w:val="20"/>
          <w:szCs w:val="20"/>
        </w:rPr>
        <w:tab/>
        <w:t>(1)</w:t>
      </w:r>
    </w:p>
    <w:p w14:paraId="5A8435AE" w14:textId="39220845" w:rsidR="00BE4FC8" w:rsidRDefault="00887CA3" w:rsidP="00C67355">
      <w:pPr>
        <w:spacing w:after="120"/>
        <w:ind w:firstLine="567"/>
        <w:jc w:val="both"/>
        <w:rPr>
          <w:rFonts w:ascii="Times New Roman" w:hAnsi="Times New Roman"/>
          <w:sz w:val="20"/>
          <w:szCs w:val="20"/>
        </w:rPr>
      </w:pPr>
      <w:r w:rsidRPr="00887CA3">
        <w:rPr>
          <w:rFonts w:ascii="Times New Roman" w:hAnsi="Times New Roman"/>
          <w:sz w:val="20"/>
          <w:szCs w:val="20"/>
          <w:lang w:val="en-US"/>
        </w:rPr>
        <w:t>Based on equation 1</w:t>
      </w:r>
      <w:r>
        <w:rPr>
          <w:rFonts w:ascii="Times New Roman" w:hAnsi="Times New Roman"/>
          <w:sz w:val="20"/>
          <w:szCs w:val="20"/>
          <w:lang w:val="en-US"/>
        </w:rPr>
        <w:t>, w</w:t>
      </w:r>
      <w:r w:rsidR="006D7448" w:rsidRPr="006D7448">
        <w:rPr>
          <w:rFonts w:ascii="Times New Roman" w:hAnsi="Times New Roman"/>
          <w:sz w:val="20"/>
          <w:szCs w:val="20"/>
        </w:rPr>
        <w:t>here t is the number of occurrences of a word in document d. While d is the total number of words in the document. In the idf equation, N is the total number of documents, and df(t) is the number of documents with the word t.</w:t>
      </w:r>
    </w:p>
    <w:p w14:paraId="2FA76151" w14:textId="02029ADD" w:rsidR="006D7448" w:rsidRPr="0092065E" w:rsidRDefault="006D7448" w:rsidP="00C67355">
      <w:pPr>
        <w:pStyle w:val="FigureandTable"/>
        <w:numPr>
          <w:ilvl w:val="0"/>
          <w:numId w:val="16"/>
        </w:numPr>
        <w:spacing w:before="120" w:after="0"/>
        <w:ind w:left="284" w:hanging="284"/>
        <w:jc w:val="both"/>
        <w:rPr>
          <w:rFonts w:ascii="Times New Roman" w:hAnsi="Times New Roman"/>
          <w:sz w:val="20"/>
        </w:rPr>
      </w:pPr>
      <w:r w:rsidRPr="0092065E">
        <w:rPr>
          <w:rFonts w:ascii="Times New Roman" w:hAnsi="Times New Roman"/>
          <w:sz w:val="20"/>
        </w:rPr>
        <w:t>Syntactic Features</w:t>
      </w:r>
    </w:p>
    <w:p w14:paraId="6491B9DA" w14:textId="0DCE28A0" w:rsidR="006D7448" w:rsidRPr="006D7448" w:rsidRDefault="006D7448" w:rsidP="00C67355">
      <w:pPr>
        <w:ind w:firstLine="567"/>
        <w:jc w:val="both"/>
        <w:rPr>
          <w:rFonts w:ascii="Times New Roman" w:hAnsi="Times New Roman"/>
          <w:sz w:val="20"/>
          <w:szCs w:val="20"/>
        </w:rPr>
      </w:pPr>
      <w:r w:rsidRPr="0092065E">
        <w:rPr>
          <w:rFonts w:ascii="Times New Roman" w:hAnsi="Times New Roman"/>
          <w:sz w:val="20"/>
        </w:rPr>
        <w:t xml:space="preserve">Syntactic features refer to features extracted from a question based on the structure of the words in the question </w:t>
      </w:r>
      <w:sdt>
        <w:sdtPr>
          <w:rPr>
            <w:rFonts w:ascii="Times New Roman" w:hAnsi="Times New Roman"/>
            <w:color w:val="000000"/>
            <w:sz w:val="20"/>
          </w:rPr>
          <w:tag w:val="MENDELEY_CITATION_v3_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"/>
          <w:id w:val="753787691"/>
          <w:placeholder>
            <w:docPart w:val="F4322703A9F84C4BA382B6554BB5C0B3"/>
          </w:placeholder>
        </w:sdtPr>
        <w:sdtContent>
          <w:r w:rsidR="00894996" w:rsidRPr="00894996">
            <w:rPr>
              <w:rFonts w:ascii="Times New Roman" w:hAnsi="Times New Roman"/>
              <w:color w:val="000000"/>
              <w:sz w:val="20"/>
            </w:rPr>
            <w:t>[13]</w:t>
          </w:r>
        </w:sdtContent>
      </w:sdt>
      <w:r w:rsidRPr="0092065E">
        <w:rPr>
          <w:rFonts w:ascii="Times New Roman" w:hAnsi="Times New Roman"/>
          <w:sz w:val="20"/>
        </w:rPr>
        <w:t>. The syntactic features used in this research are grammatical words. The resulting grammatical categories are generally nouns (NN), adjectives (JJ), and verbs (VERB). The application of syntactic feature analysis in this study uses</w:t>
      </w:r>
      <w:r w:rsidR="00E027BD">
        <w:rPr>
          <w:rFonts w:ascii="Times New Roman" w:hAnsi="Times New Roman"/>
          <w:sz w:val="20"/>
          <w:lang w:val="en-US"/>
        </w:rPr>
        <w:t xml:space="preserve"> POS tagging</w:t>
      </w:r>
      <w:r w:rsidRPr="0092065E">
        <w:rPr>
          <w:rFonts w:ascii="Times New Roman" w:hAnsi="Times New Roman"/>
          <w:sz w:val="20"/>
        </w:rPr>
        <w:t xml:space="preserve">. </w:t>
      </w:r>
      <w:r w:rsidR="00057548">
        <w:rPr>
          <w:rFonts w:ascii="Times New Roman" w:hAnsi="Times New Roman"/>
          <w:sz w:val="20"/>
          <w:lang w:val="en-US"/>
        </w:rPr>
        <w:t xml:space="preserve">Syntactic feature </w:t>
      </w:r>
      <w:r w:rsidR="00956BAF">
        <w:rPr>
          <w:rFonts w:ascii="Times New Roman" w:hAnsi="Times New Roman"/>
          <w:sz w:val="20"/>
          <w:lang w:val="en-US"/>
        </w:rPr>
        <w:t xml:space="preserve">applies </w:t>
      </w:r>
      <w:r w:rsidRPr="0092065E">
        <w:rPr>
          <w:rFonts w:ascii="Times New Roman" w:hAnsi="Times New Roman"/>
          <w:sz w:val="20"/>
        </w:rPr>
        <w:t>POS tagging features or accurate word class labeling and provides grammatical information from each word in the sentence.</w:t>
      </w:r>
    </w:p>
    <w:p w14:paraId="762BAFC9" w14:textId="7604D2A0" w:rsidR="006D7448" w:rsidRDefault="009B1900" w:rsidP="009B1900">
      <w:pPr>
        <w:spacing w:before="120" w:after="12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2.5</w:t>
      </w:r>
      <w:r w:rsidR="006D7448">
        <w:rPr>
          <w:rFonts w:ascii="Times New Roman" w:hAnsi="Times New Roman" w:cs="Times New Roman"/>
          <w:b/>
          <w:bCs/>
          <w:sz w:val="20"/>
          <w:szCs w:val="20"/>
          <w:lang w:val="en-US"/>
        </w:rPr>
        <w:t xml:space="preserve"> Text Classification</w:t>
      </w:r>
    </w:p>
    <w:p w14:paraId="321143A7" w14:textId="6C876967" w:rsidR="006D7448" w:rsidRDefault="006D7448" w:rsidP="00DD7DA2">
      <w:pPr>
        <w:spacing w:before="120" w:after="120" w:line="240" w:lineRule="auto"/>
        <w:jc w:val="both"/>
        <w:rPr>
          <w:rFonts w:ascii="Times New Roman" w:hAnsi="Times New Roman"/>
          <w:sz w:val="20"/>
        </w:rPr>
      </w:pPr>
      <w:r w:rsidRPr="0092065E">
        <w:rPr>
          <w:rFonts w:ascii="Times New Roman" w:hAnsi="Times New Roman"/>
          <w:sz w:val="20"/>
        </w:rPr>
        <w:lastRenderedPageBreak/>
        <w:t>Questions that have undergone feature extraction are then continued with the text modeling or classification process.</w:t>
      </w:r>
      <w:r w:rsidR="009F5898" w:rsidRPr="009F5898">
        <w:rPr>
          <w:rFonts w:ascii="Times New Roman" w:hAnsi="Times New Roman"/>
          <w:sz w:val="20"/>
          <w:szCs w:val="20"/>
        </w:rPr>
        <w:t xml:space="preserve"> </w:t>
      </w:r>
      <w:r w:rsidR="009F5898" w:rsidRPr="00590AC8">
        <w:rPr>
          <w:rFonts w:ascii="Times New Roman" w:hAnsi="Times New Roman"/>
          <w:sz w:val="20"/>
          <w:szCs w:val="20"/>
        </w:rPr>
        <w:t>Classification is the process of classifying documents into one or more predefined categories or into classes of similar documents</w:t>
      </w:r>
      <w:sdt>
        <w:sdtPr>
          <w:rPr>
            <w:rFonts w:ascii="Times New Roman" w:hAnsi="Times New Roman"/>
            <w:color w:val="000000"/>
            <w:sz w:val="20"/>
            <w:szCs w:val="20"/>
          </w:rPr>
          <w:tag w:val="MENDELEY_CITATION_v3_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"/>
          <w:id w:val="-958568039"/>
          <w:placeholder>
            <w:docPart w:val="DefaultPlaceholder_-1854013440"/>
          </w:placeholder>
        </w:sdtPr>
        <w:sdtEndPr>
          <w:rPr>
            <w:lang w:val="en-US"/>
          </w:rPr>
        </w:sdtEndPr>
        <w:sdtContent>
          <w:r w:rsidR="00894996" w:rsidRPr="00894996">
            <w:rPr>
              <w:rFonts w:ascii="Times New Roman" w:hAnsi="Times New Roman"/>
              <w:color w:val="000000"/>
              <w:sz w:val="20"/>
              <w:szCs w:val="20"/>
              <w:lang w:val="en-US"/>
            </w:rPr>
            <w:t>[2]</w:t>
          </w:r>
        </w:sdtContent>
      </w:sdt>
      <w:r w:rsidRPr="0092065E">
        <w:rPr>
          <w:rFonts w:ascii="Times New Roman" w:hAnsi="Times New Roman"/>
          <w:sz w:val="20"/>
        </w:rPr>
        <w:t>. Classification in NLP can directly analyze text and form categories according to the given content. The following is the text classification used in this research.</w:t>
      </w:r>
    </w:p>
    <w:p w14:paraId="6BD45D23" w14:textId="195E497B" w:rsidR="006D7448" w:rsidRDefault="006D7448" w:rsidP="009B1900">
      <w:pPr>
        <w:spacing w:before="120" w:after="120" w:line="240" w:lineRule="auto"/>
        <w:rPr>
          <w:rFonts w:ascii="Times New Roman" w:hAnsi="Times New Roman"/>
          <w:b/>
          <w:bCs/>
          <w:sz w:val="20"/>
          <w:lang w:val="en-US"/>
        </w:rPr>
      </w:pPr>
      <w:r>
        <w:rPr>
          <w:rFonts w:ascii="Times New Roman" w:hAnsi="Times New Roman"/>
          <w:b/>
          <w:bCs/>
          <w:sz w:val="20"/>
          <w:lang w:val="en-US"/>
        </w:rPr>
        <w:t xml:space="preserve">2.5.1 </w:t>
      </w:r>
      <w:r w:rsidR="00DD7DA2">
        <w:rPr>
          <w:rFonts w:ascii="Times New Roman" w:hAnsi="Times New Roman"/>
          <w:b/>
          <w:bCs/>
          <w:sz w:val="20"/>
          <w:lang w:val="en-US"/>
        </w:rPr>
        <w:t>Random Forest</w:t>
      </w:r>
    </w:p>
    <w:p w14:paraId="1BB05A96" w14:textId="4CC9CFE4" w:rsidR="002B1D81" w:rsidRPr="00BE4FC8" w:rsidRDefault="00DD7DA2" w:rsidP="00DD7DA2">
      <w:pPr>
        <w:spacing w:before="120" w:after="120" w:line="240" w:lineRule="auto"/>
        <w:jc w:val="both"/>
        <w:rPr>
          <w:rFonts w:ascii="Times New Roman" w:hAnsi="Times New Roman"/>
          <w:sz w:val="20"/>
        </w:rPr>
      </w:pPr>
      <w:r>
        <w:rPr>
          <w:rFonts w:ascii="Times New Roman" w:hAnsi="Times New Roman"/>
          <w:sz w:val="20"/>
          <w:lang w:val="en-US"/>
        </w:rPr>
        <w:t xml:space="preserve">The first </w:t>
      </w:r>
      <w:r w:rsidRPr="0092065E">
        <w:rPr>
          <w:rFonts w:ascii="Times New Roman" w:hAnsi="Times New Roman"/>
          <w:sz w:val="20"/>
        </w:rPr>
        <w:t xml:space="preserve">method used is Random Forest. The implementation of the model uses a library with the Python programming language. The output of this model is a prediction of the difficulty level of questions based on a dataset that has gone through pre-processing of feature extraction data. Random Forest is a popular machine learning algorithm that inserts many decision trees into each sub of the data set and uses the average value to improve prediction </w:t>
      </w:r>
      <w:sdt>
        <w:sdtPr>
          <w:rPr>
            <w:rFonts w:ascii="Times New Roman" w:hAnsi="Times New Roman"/>
            <w:color w:val="000000"/>
            <w:sz w:val="20"/>
          </w:rPr>
          <w:tag w:val="MENDELEY_CITATION_v3_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"/>
          <w:id w:val="-1642956664"/>
          <w:placeholder>
            <w:docPart w:val="DefaultPlaceholder_-1854013440"/>
          </w:placeholder>
        </w:sdtPr>
        <w:sdtContent>
          <w:r w:rsidR="00894996" w:rsidRPr="00894996">
            <w:rPr>
              <w:rFonts w:ascii="Times New Roman" w:hAnsi="Times New Roman"/>
              <w:color w:val="000000"/>
              <w:sz w:val="20"/>
            </w:rPr>
            <w:t>[14]</w:t>
          </w:r>
        </w:sdtContent>
      </w:sdt>
      <w:r w:rsidRPr="0092065E">
        <w:rPr>
          <w:rFonts w:ascii="Times New Roman" w:hAnsi="Times New Roman"/>
          <w:sz w:val="20"/>
        </w:rPr>
        <w:t xml:space="preserve">. The decision tree consists of root, internal, and leaf nodes </w:t>
      </w:r>
      <w:sdt>
        <w:sdtPr>
          <w:rPr>
            <w:rFonts w:ascii="Times New Roman" w:hAnsi="Times New Roman"/>
            <w:color w:val="000000"/>
            <w:sz w:val="20"/>
          </w:rPr>
          <w:tag w:val="MENDELEY_CITATION_v3_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"/>
          <w:id w:val="818234512"/>
          <w:placeholder>
            <w:docPart w:val="DefaultPlaceholder_-1854013440"/>
          </w:placeholder>
        </w:sdtPr>
        <w:sdtContent>
          <w:r w:rsidR="00894996" w:rsidRPr="00894996">
            <w:rPr>
              <w:rFonts w:ascii="Times New Roman" w:hAnsi="Times New Roman"/>
              <w:color w:val="000000"/>
              <w:sz w:val="20"/>
            </w:rPr>
            <w:t>[15]</w:t>
          </w:r>
        </w:sdtContent>
      </w:sdt>
      <w:r w:rsidRPr="0092065E">
        <w:rPr>
          <w:rFonts w:ascii="Times New Roman" w:hAnsi="Times New Roman"/>
          <w:sz w:val="20"/>
        </w:rPr>
        <w:t>. The following are the completion stages of the Random Forest method</w:t>
      </w:r>
      <w:r>
        <w:rPr>
          <w:rFonts w:ascii="Times New Roman" w:hAnsi="Times New Roman"/>
          <w:sz w:val="20"/>
          <w:lang w:val="en-US"/>
        </w:rPr>
        <w:t xml:space="preserve"> </w:t>
      </w:r>
      <w:sdt>
        <w:sdtPr>
          <w:rPr>
            <w:rFonts w:ascii="Times New Roman" w:hAnsi="Times New Roman"/>
            <w:color w:val="000000"/>
            <w:sz w:val="20"/>
            <w:lang w:val="en-US"/>
          </w:rPr>
          <w:tag w:val="MENDELEY_CITATION_v3_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"/>
          <w:id w:val="-2107560569"/>
          <w:placeholder>
            <w:docPart w:val="DA683540955F418F9B1B0D34FEA195BB"/>
          </w:placeholder>
        </w:sdtPr>
        <w:sdtContent>
          <w:r w:rsidR="00894996" w:rsidRPr="00894996">
            <w:rPr>
              <w:rFonts w:ascii="Times New Roman" w:hAnsi="Times New Roman"/>
              <w:color w:val="000000"/>
              <w:sz w:val="20"/>
              <w:lang w:val="en-US"/>
            </w:rPr>
            <w:t>[16]</w:t>
          </w:r>
        </w:sdtContent>
      </w:sdt>
      <w:r w:rsidRPr="0092065E">
        <w:rPr>
          <w:rFonts w:ascii="Times New Roman" w:hAnsi="Times New Roman"/>
          <w:sz w:val="20"/>
        </w:rPr>
        <w:t>: (1) Assign a number of trees (k) from all m features where k is a smaller number than m; (2) Next, random sampling of N from the dataset for each tree is performed; (3) Then a random subset is taken. This subset consists of m predictors, where m is a number smaller than p, where p is the total number of predictor variables; (4) Next, the second and third steps will be repeated k times until the number of k trees is reached.</w:t>
      </w:r>
    </w:p>
    <w:p w14:paraId="56C3400D" w14:textId="18069BC3" w:rsidR="006D7448" w:rsidRDefault="006D7448" w:rsidP="009B1900">
      <w:pPr>
        <w:spacing w:before="120" w:after="120" w:line="240" w:lineRule="auto"/>
        <w:rPr>
          <w:rFonts w:ascii="Times New Roman" w:hAnsi="Times New Roman"/>
          <w:b/>
          <w:bCs/>
          <w:sz w:val="20"/>
          <w:lang w:val="en-US"/>
        </w:rPr>
      </w:pPr>
      <w:r>
        <w:rPr>
          <w:rFonts w:ascii="Times New Roman" w:hAnsi="Times New Roman"/>
          <w:b/>
          <w:bCs/>
          <w:sz w:val="20"/>
          <w:lang w:val="en-US"/>
        </w:rPr>
        <w:t>2.5.2</w:t>
      </w:r>
      <w:r w:rsidR="00DD7DA2">
        <w:rPr>
          <w:rFonts w:ascii="Times New Roman" w:hAnsi="Times New Roman"/>
          <w:b/>
          <w:bCs/>
          <w:sz w:val="20"/>
          <w:lang w:val="en-US"/>
        </w:rPr>
        <w:t xml:space="preserve"> Support Vector Machine</w:t>
      </w:r>
    </w:p>
    <w:p w14:paraId="5092347F" w14:textId="7BFAEA25" w:rsidR="00DD7DA2" w:rsidRPr="00DD7DA2" w:rsidRDefault="00DD7DA2" w:rsidP="00DD7DA2">
      <w:pPr>
        <w:spacing w:before="120" w:after="120" w:line="240" w:lineRule="auto"/>
        <w:jc w:val="both"/>
        <w:rPr>
          <w:rFonts w:ascii="Times New Roman" w:hAnsi="Times New Roman"/>
          <w:sz w:val="20"/>
          <w:lang w:val="en-US"/>
        </w:rPr>
      </w:pPr>
      <w:r>
        <w:rPr>
          <w:rFonts w:ascii="Times New Roman" w:hAnsi="Times New Roman"/>
          <w:sz w:val="20"/>
          <w:lang w:val="en-US"/>
        </w:rPr>
        <w:t xml:space="preserve">The second </w:t>
      </w:r>
      <w:r w:rsidRPr="0092065E">
        <w:rPr>
          <w:rFonts w:ascii="Times New Roman" w:hAnsi="Times New Roman"/>
          <w:sz w:val="20"/>
        </w:rPr>
        <w:t xml:space="preserve">method used is SVM. </w:t>
      </w:r>
      <w:r w:rsidR="0023330E" w:rsidRPr="0023330E">
        <w:rPr>
          <w:rFonts w:ascii="Times New Roman" w:hAnsi="Times New Roman"/>
          <w:sz w:val="20"/>
        </w:rPr>
        <w:t>SVM is a classification algorithm that functions to classify non-linear data and liner data</w:t>
      </w:r>
      <w:sdt>
        <w:sdtPr>
          <w:rPr>
            <w:rFonts w:ascii="Times New Roman" w:hAnsi="Times New Roman"/>
            <w:color w:val="000000"/>
            <w:sz w:val="20"/>
          </w:rPr>
          <w:tag w:val="MENDELEY_CITATION_v3_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"/>
          <w:id w:val="1802803551"/>
          <w:placeholder>
            <w:docPart w:val="6CC494366BE741ADA8A50A0350420A22"/>
          </w:placeholder>
        </w:sdtPr>
        <w:sdtContent>
          <w:r w:rsidR="00894996" w:rsidRPr="00894996">
            <w:rPr>
              <w:rFonts w:ascii="Times New Roman" w:hAnsi="Times New Roman"/>
              <w:color w:val="000000"/>
              <w:sz w:val="20"/>
            </w:rPr>
            <w:t>[17]</w:t>
          </w:r>
        </w:sdtContent>
      </w:sdt>
      <w:r w:rsidRPr="0092065E">
        <w:rPr>
          <w:rFonts w:ascii="Times New Roman" w:hAnsi="Times New Roman"/>
          <w:sz w:val="20"/>
        </w:rPr>
        <w:t>. The concept of SVM is used to find the best hyperline, which is very important to limit two classes. The best hyperline can be obtained by measuring the margin of the hyperline and determining the best point.</w:t>
      </w:r>
    </w:p>
    <w:p w14:paraId="39D822F2" w14:textId="7D5D9795" w:rsidR="006D7448" w:rsidRDefault="006D7448" w:rsidP="009B1900">
      <w:pPr>
        <w:spacing w:before="120" w:after="120" w:line="240" w:lineRule="auto"/>
        <w:rPr>
          <w:rFonts w:ascii="Times New Roman" w:hAnsi="Times New Roman"/>
          <w:b/>
          <w:bCs/>
          <w:sz w:val="20"/>
          <w:lang w:val="en-US"/>
        </w:rPr>
      </w:pPr>
      <w:r>
        <w:rPr>
          <w:rFonts w:ascii="Times New Roman" w:hAnsi="Times New Roman"/>
          <w:b/>
          <w:bCs/>
          <w:sz w:val="20"/>
          <w:lang w:val="en-US"/>
        </w:rPr>
        <w:t>2.5.3</w:t>
      </w:r>
      <w:r w:rsidR="00DD7DA2">
        <w:rPr>
          <w:rFonts w:ascii="Times New Roman" w:hAnsi="Times New Roman"/>
          <w:b/>
          <w:bCs/>
          <w:sz w:val="20"/>
          <w:lang w:val="en-US"/>
        </w:rPr>
        <w:t xml:space="preserve"> Gaussian Process</w:t>
      </w:r>
    </w:p>
    <w:p w14:paraId="0A8D3375" w14:textId="64573151" w:rsidR="00DD7DA2" w:rsidRDefault="00DD7DA2" w:rsidP="00451588">
      <w:pPr>
        <w:spacing w:before="120" w:after="120" w:line="240" w:lineRule="auto"/>
        <w:jc w:val="both"/>
        <w:rPr>
          <w:rFonts w:ascii="Times New Roman" w:hAnsi="Times New Roman"/>
          <w:sz w:val="20"/>
          <w:lang w:val="en-US"/>
        </w:rPr>
      </w:pPr>
      <w:r>
        <w:rPr>
          <w:rFonts w:ascii="Times New Roman" w:hAnsi="Times New Roman"/>
          <w:sz w:val="20"/>
          <w:lang w:val="en-US"/>
        </w:rPr>
        <w:t xml:space="preserve">The third </w:t>
      </w:r>
      <w:r w:rsidRPr="0092065E">
        <w:rPr>
          <w:rFonts w:ascii="Times New Roman" w:hAnsi="Times New Roman"/>
          <w:sz w:val="20"/>
        </w:rPr>
        <w:t xml:space="preserve">method used is the Gaussian Process. Gaussian Process is a non-parametric process that can inherently generate probabilities </w:t>
      </w:r>
      <w:sdt>
        <w:sdtPr>
          <w:rPr>
            <w:rFonts w:ascii="Times New Roman" w:hAnsi="Times New Roman"/>
            <w:color w:val="000000"/>
            <w:sz w:val="20"/>
          </w:rPr>
          <w:tag w:val="MENDELEY_CITATION_v3_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"/>
          <w:id w:val="-1145197800"/>
          <w:placeholder>
            <w:docPart w:val="81A18970B88140D59CAB929090B24E31"/>
          </w:placeholder>
        </w:sdtPr>
        <w:sdtContent>
          <w:r w:rsidR="00894996" w:rsidRPr="00894996">
            <w:rPr>
              <w:rFonts w:ascii="Times New Roman" w:hAnsi="Times New Roman"/>
              <w:color w:val="000000"/>
              <w:sz w:val="20"/>
            </w:rPr>
            <w:t>[18]</w:t>
          </w:r>
        </w:sdtContent>
      </w:sdt>
      <w:r w:rsidRPr="0092065E">
        <w:rPr>
          <w:rFonts w:ascii="Times New Roman" w:hAnsi="Times New Roman"/>
          <w:sz w:val="20"/>
        </w:rPr>
        <w:t>. The model used is Naïve Bayes which uses Bayes' Theorem. Naïve Bayes assumes the value of an attribute in a class is independent of other values. The naïve bayes formula used is found in equation 2</w:t>
      </w:r>
      <w:r>
        <w:rPr>
          <w:rFonts w:ascii="Times New Roman" w:hAnsi="Times New Roman"/>
          <w:sz w:val="20"/>
          <w:lang w:val="en-US"/>
        </w:rPr>
        <w:t>.</w:t>
      </w:r>
    </w:p>
    <w:p w14:paraId="17C32A32" w14:textId="4F98A922" w:rsidR="00DD7DA2" w:rsidRDefault="00DD7DA2" w:rsidP="00DD7DA2">
      <w:pPr>
        <w:pStyle w:val="FigureandTable"/>
        <w:ind w:left="2448" w:firstLine="432"/>
        <w:rPr>
          <w:rFonts w:ascii="Times New Roman" w:hAnsi="Times New Roman"/>
          <w:sz w:val="20"/>
        </w:rPr>
      </w:pPr>
      <m:oMath>
        <m:r>
          <m:rPr>
            <m:sty m:val="bi"/>
          </m:rPr>
          <w:rPr>
            <w:rFonts w:ascii="Cambria Math" w:hAnsi="Cambria Math"/>
            <w:sz w:val="20"/>
          </w:rPr>
          <m:t>P</m:t>
        </m:r>
        <m:d>
          <m:dPr>
            <m:ctrlPr>
              <w:rPr>
                <w:rFonts w:ascii="Cambria Math" w:hAnsi="Cambria Math"/>
                <w:i/>
                <w:sz w:val="20"/>
              </w:rPr>
            </m:ctrlPr>
          </m:dPr>
          <m:e>
            <m:r>
              <m:rPr>
                <m:sty m:val="bi"/>
              </m:rPr>
              <w:rPr>
                <w:rFonts w:ascii="Cambria Math" w:hAnsi="Cambria Math"/>
                <w:sz w:val="20"/>
              </w:rPr>
              <m:t>H</m:t>
            </m:r>
          </m:e>
          <m:e>
            <m:r>
              <m:rPr>
                <m:sty m:val="bi"/>
              </m:rPr>
              <w:rPr>
                <w:rFonts w:ascii="Cambria Math" w:hAnsi="Cambria Math"/>
                <w:sz w:val="20"/>
              </w:rPr>
              <m:t>X</m:t>
            </m:r>
          </m:e>
        </m:d>
        <m:r>
          <m:rPr>
            <m:sty m:val="bi"/>
          </m:rPr>
          <w:rPr>
            <w:rFonts w:ascii="Cambria Math" w:hAnsi="Cambria Math"/>
            <w:sz w:val="20"/>
          </w:rPr>
          <m:t>=</m:t>
        </m:r>
        <m:f>
          <m:fPr>
            <m:ctrlPr>
              <w:rPr>
                <w:rFonts w:ascii="Cambria Math" w:hAnsi="Cambria Math"/>
                <w:i/>
                <w:sz w:val="20"/>
              </w:rPr>
            </m:ctrlPr>
          </m:fPr>
          <m:num>
            <m:r>
              <m:rPr>
                <m:sty m:val="bi"/>
              </m:rPr>
              <w:rPr>
                <w:rFonts w:ascii="Cambria Math" w:hAnsi="Cambria Math"/>
                <w:sz w:val="20"/>
              </w:rPr>
              <m:t>P(X|H)P(H)</m:t>
            </m:r>
          </m:num>
          <m:den>
            <m:r>
              <m:rPr>
                <m:sty m:val="bi"/>
              </m:rPr>
              <w:rPr>
                <w:rFonts w:ascii="Cambria Math" w:hAnsi="Cambria Math"/>
                <w:sz w:val="20"/>
              </w:rPr>
              <m:t>P(X)</m:t>
            </m:r>
          </m:den>
        </m:f>
      </m:oMath>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t>(2)</w:t>
      </w:r>
    </w:p>
    <w:p w14:paraId="025C607E" w14:textId="5CEF2063" w:rsidR="00451588" w:rsidRPr="00DD7DA2" w:rsidRDefault="00894FE6" w:rsidP="00C67355">
      <w:pPr>
        <w:pStyle w:val="FigureandTable"/>
        <w:ind w:left="0" w:firstLine="567"/>
        <w:jc w:val="both"/>
        <w:rPr>
          <w:rFonts w:ascii="Times New Roman" w:hAnsi="Times New Roman"/>
          <w:sz w:val="20"/>
        </w:rPr>
      </w:pPr>
      <w:r w:rsidRPr="00894FE6">
        <w:rPr>
          <w:rFonts w:ascii="Times New Roman" w:hAnsi="Times New Roman"/>
          <w:sz w:val="20"/>
        </w:rPr>
        <w:t>Based on equation 2, X is evidence, H is hypothesis, P(H|X) is the posterior probability of H conditional on X,</w:t>
      </w:r>
      <w:r>
        <w:rPr>
          <w:rFonts w:ascii="Times New Roman" w:hAnsi="Times New Roman"/>
          <w:sz w:val="20"/>
        </w:rPr>
        <w:t xml:space="preserve"> </w:t>
      </w:r>
      <w:r w:rsidRPr="00894FE6">
        <w:rPr>
          <w:rFonts w:ascii="Times New Roman" w:hAnsi="Times New Roman"/>
          <w:sz w:val="20"/>
        </w:rPr>
        <w:t>P(X|H) is the posterior probability of X conditional on H, P(H) is the prior probability of hypothesis H, P(X) is the prior probability of evidence X.</w:t>
      </w:r>
    </w:p>
    <w:p w14:paraId="15C93231" w14:textId="3F8AD56F" w:rsidR="006D7448" w:rsidRDefault="006D7448" w:rsidP="009B1900">
      <w:pPr>
        <w:spacing w:before="120" w:after="120" w:line="240" w:lineRule="auto"/>
        <w:rPr>
          <w:rFonts w:ascii="Times New Roman" w:hAnsi="Times New Roman"/>
          <w:b/>
          <w:bCs/>
          <w:sz w:val="20"/>
          <w:lang w:val="en-US"/>
        </w:rPr>
      </w:pPr>
      <w:r>
        <w:rPr>
          <w:rFonts w:ascii="Times New Roman" w:hAnsi="Times New Roman"/>
          <w:b/>
          <w:bCs/>
          <w:sz w:val="20"/>
          <w:lang w:val="en-US"/>
        </w:rPr>
        <w:t>2.5.4</w:t>
      </w:r>
      <w:r w:rsidR="00DD7DA2">
        <w:rPr>
          <w:rFonts w:ascii="Times New Roman" w:hAnsi="Times New Roman"/>
          <w:b/>
          <w:bCs/>
          <w:sz w:val="20"/>
          <w:lang w:val="en-US"/>
        </w:rPr>
        <w:t xml:space="preserve"> Dense Neural Network</w:t>
      </w:r>
    </w:p>
    <w:p w14:paraId="4C2AD213" w14:textId="45A131C1" w:rsidR="00DD7DA2" w:rsidRPr="00C642EC" w:rsidRDefault="00DD7DA2" w:rsidP="00DD7DA2">
      <w:pPr>
        <w:spacing w:before="120" w:after="120" w:line="240" w:lineRule="auto"/>
        <w:jc w:val="both"/>
        <w:rPr>
          <w:rFonts w:ascii="Times New Roman" w:hAnsi="Times New Roman"/>
          <w:sz w:val="20"/>
          <w:lang w:val="en-US"/>
        </w:rPr>
      </w:pPr>
      <w:r w:rsidRPr="0092065E">
        <w:rPr>
          <w:rFonts w:ascii="Times New Roman" w:hAnsi="Times New Roman"/>
          <w:sz w:val="20"/>
        </w:rPr>
        <w:t xml:space="preserve">The fourth method used is the Dense Neural Network. NN is one of the most commonly used layers of neural networks and is connected to each neuron. Dense NN receives the output of the last neuron, which is processed by matrix-vector multiplication. </w:t>
      </w:r>
      <w:r w:rsidR="006F0444">
        <w:rPr>
          <w:rFonts w:ascii="Times New Roman" w:hAnsi="Times New Roman"/>
          <w:sz w:val="20"/>
          <w:lang w:val="en-US"/>
        </w:rPr>
        <w:t>T</w:t>
      </w:r>
      <w:r w:rsidRPr="0092065E">
        <w:rPr>
          <w:rFonts w:ascii="Times New Roman" w:hAnsi="Times New Roman"/>
          <w:sz w:val="20"/>
        </w:rPr>
        <w:t xml:space="preserve">he </w:t>
      </w:r>
      <w:r w:rsidR="00C642EC">
        <w:rPr>
          <w:rFonts w:ascii="Times New Roman" w:hAnsi="Times New Roman"/>
          <w:sz w:val="20"/>
          <w:lang w:val="en-US"/>
        </w:rPr>
        <w:t xml:space="preserve">matrix vector formula </w:t>
      </w:r>
      <w:r w:rsidR="004B0D73">
        <w:rPr>
          <w:rFonts w:ascii="Times New Roman" w:hAnsi="Times New Roman"/>
          <w:sz w:val="20"/>
          <w:lang w:val="en-US"/>
        </w:rPr>
        <w:t xml:space="preserve">used is found in equation </w:t>
      </w:r>
      <w:r w:rsidR="00435D12">
        <w:rPr>
          <w:rFonts w:ascii="Times New Roman" w:hAnsi="Times New Roman"/>
          <w:sz w:val="20"/>
          <w:lang w:val="en-US"/>
        </w:rPr>
        <w:t>3.</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028"/>
        <w:gridCol w:w="450"/>
      </w:tblGrid>
      <w:tr w:rsidR="00636C4B" w14:paraId="333B1D6B" w14:textId="77777777" w:rsidTr="00C67355">
        <w:trPr>
          <w:jc w:val="center"/>
        </w:trPr>
        <w:tc>
          <w:tcPr>
            <w:tcW w:w="0" w:type="auto"/>
            <w:vAlign w:val="center"/>
          </w:tcPr>
          <w:p w14:paraId="1F9F30D2" w14:textId="054F3BC0" w:rsidR="00F64A96" w:rsidRPr="00B65E64" w:rsidRDefault="00000000" w:rsidP="00C67355">
            <w:pPr>
              <w:jc w:val="right"/>
              <w:rPr>
                <w:rFonts w:ascii="Times New Roman" w:eastAsiaTheme="minorEastAsia" w:hAnsi="Times New Roman"/>
                <w:sz w:val="24"/>
                <w:szCs w:val="24"/>
              </w:rPr>
            </w:pPr>
            <m:oMathPara>
              <m:oMath>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x</m:t>
                    </m:r>
                  </m:sub>
                </m:sSub>
                <m:r>
                  <w:rPr>
                    <w:rFonts w:ascii="Cambria Math" w:hAnsi="Cambria Math" w:cs="Times New Roman"/>
                    <w:sz w:val="20"/>
                    <w:szCs w:val="20"/>
                  </w:rPr>
                  <m:t>=</m:t>
                </m:r>
                <m:d>
                  <m:dPr>
                    <m:begChr m:val="["/>
                    <m:endChr m:val="]"/>
                    <m:ctrlPr>
                      <w:rPr>
                        <w:rFonts w:ascii="Cambria Math" w:hAnsi="Cambria Math"/>
                        <w:i/>
                        <w:sz w:val="20"/>
                        <w:szCs w:val="20"/>
                      </w:rPr>
                    </m:ctrlPr>
                  </m:dPr>
                  <m:e>
                    <m:eqArr>
                      <m:eqArrPr>
                        <m:ctrlPr>
                          <w:rPr>
                            <w:rFonts w:ascii="Cambria Math" w:hAnsi="Cambria Math"/>
                            <w:i/>
                            <w:sz w:val="20"/>
                            <w:szCs w:val="20"/>
                          </w:rPr>
                        </m:ctrlPr>
                      </m:eqArrPr>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11</m:t>
                                  </m:r>
                                </m:sub>
                              </m:sSub>
                            </m:e>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12</m:t>
                                  </m:r>
                                </m:sub>
                              </m:sSub>
                              <m:r>
                                <w:rPr>
                                  <w:rFonts w:ascii="Cambria Math" w:hAnsi="Cambria Math"/>
                                  <w:sz w:val="20"/>
                                  <w:szCs w:val="20"/>
                                </w:rPr>
                                <m:t xml:space="preserve"> ⋯ </m:t>
                              </m:r>
                            </m:e>
                          </m:mr>
                        </m:m>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12</m:t>
                            </m:r>
                          </m:sub>
                        </m:sSub>
                        <m:ctrlPr>
                          <w:rPr>
                            <w:rFonts w:ascii="Cambria Math" w:hAnsi="Cambria Math" w:cs="Times New Roman"/>
                            <w:i/>
                            <w:sz w:val="20"/>
                            <w:szCs w:val="20"/>
                          </w:rPr>
                        </m:ctrlPr>
                      </m:e>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21</m:t>
                                  </m:r>
                                </m:sub>
                              </m:sSub>
                            </m:e>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22</m:t>
                                  </m:r>
                                </m:sub>
                              </m:sSub>
                              <m:r>
                                <w:rPr>
                                  <w:rFonts w:ascii="Cambria Math" w:hAnsi="Cambria Math"/>
                                  <w:sz w:val="20"/>
                                  <w:szCs w:val="20"/>
                                </w:rPr>
                                <m:t xml:space="preserve"> ⋯ </m:t>
                              </m:r>
                            </m:e>
                          </m:mr>
                        </m:m>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2n</m:t>
                            </m:r>
                          </m:sub>
                        </m:sSub>
                        <m:ctrlPr>
                          <w:rPr>
                            <w:rFonts w:ascii="Cambria Math" w:eastAsia="Cambria Math" w:hAnsi="Cambria Math" w:cs="Cambria Math"/>
                            <w:i/>
                            <w:sz w:val="20"/>
                            <w:szCs w:val="20"/>
                          </w:rPr>
                        </m:ctrlPr>
                      </m:e>
                      <m:e>
                        <m:m>
                          <m:mPr>
                            <m:mcs>
                              <m:mc>
                                <m:mcPr>
                                  <m:count m:val="2"/>
                                  <m:mcJc m:val="center"/>
                                </m:mcPr>
                              </m:mc>
                            </m:mcs>
                            <m:ctrlPr>
                              <w:rPr>
                                <w:rFonts w:ascii="Cambria Math" w:hAnsi="Cambria Math"/>
                                <w:i/>
                                <w:sz w:val="20"/>
                                <w:szCs w:val="20"/>
                              </w:rPr>
                            </m:ctrlPr>
                          </m:mPr>
                          <m:mr>
                            <m:e>
                              <m:r>
                                <w:rPr>
                                  <w:rFonts w:ascii="Cambria Math" w:hAnsi="Cambria Math"/>
                                  <w:sz w:val="20"/>
                                  <w:szCs w:val="20"/>
                                </w:rPr>
                                <m:t xml:space="preserve">   ⋮  </m:t>
                              </m:r>
                            </m:e>
                            <m:e>
                              <m:r>
                                <w:rPr>
                                  <w:rFonts w:ascii="Cambria Math" w:hAnsi="Cambria Math"/>
                                  <w:sz w:val="20"/>
                                  <w:szCs w:val="20"/>
                                </w:rPr>
                                <m:t xml:space="preserve">   ⋮     ⋱ </m:t>
                              </m:r>
                            </m:e>
                          </m:mr>
                        </m:m>
                        <m:r>
                          <w:rPr>
                            <w:rFonts w:ascii="Cambria Math" w:hAnsi="Cambria Math"/>
                            <w:sz w:val="20"/>
                            <w:szCs w:val="20"/>
                          </w:rPr>
                          <m:t xml:space="preserve">    ⋮ </m:t>
                        </m:r>
                        <m:ctrlPr>
                          <w:rPr>
                            <w:rFonts w:ascii="Cambria Math" w:eastAsia="Cambria Math" w:hAnsi="Cambria Math" w:cs="Cambria Math"/>
                            <w:i/>
                            <w:sz w:val="20"/>
                            <w:szCs w:val="20"/>
                          </w:rPr>
                        </m:ctrlPr>
                      </m:e>
                      <m:e>
                        <m:r>
                          <w:rPr>
                            <w:rFonts w:ascii="Cambria Math" w:hAnsi="Cambria Math"/>
                            <w:sz w:val="20"/>
                            <w:szCs w:val="20"/>
                          </w:rPr>
                          <m:t xml:space="preserve"> </m:t>
                        </m:r>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m1</m:t>
                                  </m:r>
                                </m:sub>
                              </m:sSub>
                            </m:e>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m2</m:t>
                                  </m:r>
                                </m:sub>
                              </m:sSub>
                              <m:r>
                                <w:rPr>
                                  <w:rFonts w:ascii="Cambria Math" w:hAnsi="Cambria Math"/>
                                  <w:sz w:val="20"/>
                                  <w:szCs w:val="20"/>
                                </w:rPr>
                                <m:t xml:space="preserve"> ⋯ </m:t>
                              </m:r>
                            </m:e>
                          </m:mr>
                        </m:m>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mn</m:t>
                            </m:r>
                          </m:sub>
                        </m:sSub>
                        <m:ctrlPr>
                          <w:rPr>
                            <w:rFonts w:ascii="Cambria Math" w:hAnsi="Cambria Math" w:cs="Times New Roman"/>
                            <w:i/>
                            <w:sz w:val="20"/>
                            <w:szCs w:val="20"/>
                          </w:rPr>
                        </m:ctrlPr>
                      </m:e>
                    </m:eqArr>
                  </m:e>
                </m:d>
                <m:d>
                  <m:dPr>
                    <m:begChr m:val="["/>
                    <m:endChr m:val="]"/>
                    <m:ctrlPr>
                      <w:rPr>
                        <w:rFonts w:ascii="Cambria Math" w:hAnsi="Cambria Math"/>
                        <w:i/>
                        <w:sz w:val="20"/>
                        <w:szCs w:val="20"/>
                      </w:rPr>
                    </m:ctrlPr>
                  </m:dPr>
                  <m:e>
                    <m:eqArr>
                      <m:eqArrPr>
                        <m:ctrlPr>
                          <w:rPr>
                            <w:rFonts w:ascii="Cambria Math" w:hAnsi="Cambria Math"/>
                            <w:i/>
                            <w:sz w:val="20"/>
                            <w:szCs w:val="20"/>
                          </w:rPr>
                        </m:ctrlPr>
                      </m:eqArrPr>
                      <m:e>
                        <m:m>
                          <m:mPr>
                            <m:mcs>
                              <m:mc>
                                <m:mcPr>
                                  <m:count m:val="1"/>
                                  <m:mcJc m:val="center"/>
                                </m:mcPr>
                              </m:mc>
                            </m:mcs>
                            <m:ctrlPr>
                              <w:rPr>
                                <w:rFonts w:ascii="Cambria Math" w:hAnsi="Cambria Math"/>
                                <w:i/>
                                <w:sz w:val="20"/>
                                <w:szCs w:val="20"/>
                              </w:rPr>
                            </m:ctrlPr>
                          </m:mPr>
                          <m:mr>
                            <m:e>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1</m:t>
                                  </m:r>
                                </m:sub>
                              </m:sSub>
                            </m:e>
                          </m:mr>
                          <m:mr>
                            <m:e>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2</m:t>
                                  </m:r>
                                </m:sub>
                              </m:sSub>
                            </m:e>
                          </m:mr>
                        </m:m>
                      </m:e>
                      <m:e>
                        <m:r>
                          <w:rPr>
                            <w:rFonts w:ascii="Cambria Math" w:hAnsi="Cambria Math"/>
                            <w:sz w:val="20"/>
                            <w:szCs w:val="20"/>
                          </w:rPr>
                          <m:t>⋮</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n</m:t>
                            </m:r>
                          </m:sub>
                        </m:sSub>
                      </m:e>
                    </m:eqArr>
                  </m:e>
                </m:d>
                <m:r>
                  <w:rPr>
                    <w:rFonts w:ascii="Cambria Math" w:hAnsi="Cambria Math"/>
                    <w:sz w:val="20"/>
                    <w:szCs w:val="20"/>
                  </w:rPr>
                  <m:t xml:space="preserve">  =</m:t>
                </m:r>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11</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12</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 xml:space="preserve">+ ⋯+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1n</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n</m:t>
                            </m:r>
                          </m:sub>
                        </m:sSub>
                        <m:ctrlPr>
                          <w:rPr>
                            <w:rFonts w:ascii="Cambria Math" w:hAnsi="Cambria Math" w:cs="Times New Roman"/>
                            <w:i/>
                            <w:sz w:val="20"/>
                            <w:szCs w:val="20"/>
                          </w:rPr>
                        </m:ctrlPr>
                      </m:e>
                      <m:e>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21</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22</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 xml:space="preserve">+ ⋯+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2n</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n</m:t>
                            </m:r>
                          </m:sub>
                        </m:sSub>
                        <m:ctrlPr>
                          <w:rPr>
                            <w:rFonts w:ascii="Cambria Math" w:eastAsia="Cambria Math" w:hAnsi="Cambria Math" w:cs="Cambria Math"/>
                            <w:i/>
                            <w:sz w:val="20"/>
                            <w:szCs w:val="20"/>
                          </w:rPr>
                        </m:ctrlPr>
                      </m:e>
                      <m:e>
                        <m:m>
                          <m:mPr>
                            <m:mcs>
                              <m:mc>
                                <m:mcPr>
                                  <m:count m:val="3"/>
                                  <m:mcJc m:val="center"/>
                                </m:mcPr>
                              </m:mc>
                            </m:mcs>
                            <m:ctrlPr>
                              <w:rPr>
                                <w:rFonts w:ascii="Cambria Math" w:eastAsia="Cambria Math" w:hAnsi="Cambria Math" w:cs="Cambria Math"/>
                                <w:i/>
                                <w:sz w:val="20"/>
                                <w:szCs w:val="20"/>
                              </w:rPr>
                            </m:ctrlPr>
                          </m:mPr>
                          <m:mr>
                            <m:e>
                              <m:r>
                                <w:rPr>
                                  <w:rFonts w:ascii="Cambria Math" w:hAnsi="Cambria Math" w:cs="Times New Roman"/>
                                  <w:sz w:val="20"/>
                                  <w:szCs w:val="20"/>
                                </w:rPr>
                                <m:t>⋮</m:t>
                              </m:r>
                            </m:e>
                            <m:e>
                              <m:r>
                                <w:rPr>
                                  <w:rFonts w:ascii="Cambria Math" w:hAnsi="Cambria Math" w:cs="Times New Roman"/>
                                  <w:sz w:val="20"/>
                                  <w:szCs w:val="20"/>
                                </w:rPr>
                                <m:t xml:space="preserve">          ⋮</m:t>
                              </m:r>
                            </m:e>
                            <m:e>
                              <m:r>
                                <w:rPr>
                                  <w:rFonts w:ascii="Cambria Math" w:eastAsia="Cambria Math" w:hAnsi="Cambria Math" w:cs="Cambria Math"/>
                                  <w:sz w:val="20"/>
                                  <w:szCs w:val="20"/>
                                </w:rPr>
                                <m:t xml:space="preserve">        ⋱</m:t>
                              </m:r>
                            </m:e>
                          </m:mr>
                        </m:m>
                        <m:r>
                          <w:rPr>
                            <w:rFonts w:ascii="Cambria Math" w:eastAsia="Cambria Math" w:hAnsi="Cambria Math" w:cs="Cambria Math"/>
                            <w:sz w:val="20"/>
                            <w:szCs w:val="20"/>
                          </w:rPr>
                          <m:t xml:space="preserve">         </m:t>
                        </m:r>
                        <m:r>
                          <w:rPr>
                            <w:rFonts w:ascii="Cambria Math" w:hAnsi="Cambria Math" w:cs="Times New Roman"/>
                            <w:sz w:val="20"/>
                            <w:szCs w:val="20"/>
                          </w:rPr>
                          <m:t>⋮</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m1</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m2</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 xml:space="preserve">+ ⋯+ </m:t>
                        </m:r>
                        <m:sSub>
                          <m:sSubPr>
                            <m:ctrlPr>
                              <w:rPr>
                                <w:rFonts w:ascii="Cambria Math" w:hAnsi="Cambria Math" w:cs="Times New Roman"/>
                                <w:i/>
                                <w:sz w:val="20"/>
                                <w:szCs w:val="20"/>
                              </w:rPr>
                            </m:ctrlPr>
                          </m:sSubPr>
                          <m:e>
                            <m:r>
                              <w:rPr>
                                <w:rFonts w:ascii="Cambria Math" w:hAnsi="Cambria Math"/>
                                <w:sz w:val="20"/>
                                <w:szCs w:val="20"/>
                              </w:rPr>
                              <m:t>a</m:t>
                            </m:r>
                          </m:e>
                          <m:sub>
                            <m:r>
                              <w:rPr>
                                <w:rFonts w:ascii="Cambria Math" w:hAnsi="Cambria Math"/>
                                <w:sz w:val="20"/>
                                <w:szCs w:val="20"/>
                              </w:rPr>
                              <m:t>mn</m:t>
                            </m:r>
                          </m:sub>
                        </m:sSub>
                        <m:sSub>
                          <m:sSubPr>
                            <m:ctrlPr>
                              <w:rPr>
                                <w:rFonts w:ascii="Cambria Math" w:hAnsi="Cambria Math" w:cs="Times New Roman"/>
                                <w:i/>
                                <w:sz w:val="20"/>
                                <w:szCs w:val="20"/>
                              </w:rPr>
                            </m:ctrlPr>
                          </m:sSubPr>
                          <m:e>
                            <m:r>
                              <w:rPr>
                                <w:rFonts w:ascii="Cambria Math" w:hAnsi="Cambria Math"/>
                                <w:sz w:val="20"/>
                                <w:szCs w:val="20"/>
                              </w:rPr>
                              <m:t>x</m:t>
                            </m:r>
                          </m:e>
                          <m:sub>
                            <m:r>
                              <w:rPr>
                                <w:rFonts w:ascii="Cambria Math" w:hAnsi="Cambria Math"/>
                                <w:sz w:val="20"/>
                                <w:szCs w:val="20"/>
                              </w:rPr>
                              <m:t>n</m:t>
                            </m:r>
                          </m:sub>
                        </m:sSub>
                        <m:ctrlPr>
                          <w:rPr>
                            <w:rFonts w:ascii="Cambria Math" w:hAnsi="Cambria Math" w:cs="Times New Roman"/>
                            <w:i/>
                            <w:sz w:val="20"/>
                            <w:szCs w:val="20"/>
                          </w:rPr>
                        </m:ctrlPr>
                      </m:e>
                    </m:eqArr>
                  </m:e>
                </m:d>
              </m:oMath>
            </m:oMathPara>
          </w:p>
        </w:tc>
        <w:tc>
          <w:tcPr>
            <w:tcW w:w="0" w:type="auto"/>
            <w:vAlign w:val="center"/>
          </w:tcPr>
          <w:p w14:paraId="39209D30" w14:textId="317D03E6" w:rsidR="00636C4B" w:rsidRDefault="00ED0BA3" w:rsidP="00504365">
            <w:pPr>
              <w:spacing w:before="120" w:after="120"/>
              <w:jc w:val="center"/>
              <w:rPr>
                <w:rFonts w:ascii="Times New Roman" w:eastAsiaTheme="minorEastAsia" w:hAnsi="Times New Roman"/>
                <w:sz w:val="24"/>
                <w:szCs w:val="24"/>
              </w:rPr>
            </w:pPr>
            <w:r w:rsidRPr="00413FBD">
              <w:rPr>
                <w:rFonts w:ascii="Times New Roman" w:eastAsiaTheme="minorEastAsia" w:hAnsi="Times New Roman"/>
                <w:sz w:val="20"/>
                <w:szCs w:val="20"/>
              </w:rPr>
              <w:t>(3)</w:t>
            </w:r>
          </w:p>
        </w:tc>
      </w:tr>
    </w:tbl>
    <w:p w14:paraId="5604D947" w14:textId="5F76B5B7" w:rsidR="00BE4FC8" w:rsidRPr="00075573" w:rsidRDefault="00075573" w:rsidP="00C67355">
      <w:pPr>
        <w:spacing w:before="120" w:after="120" w:line="240" w:lineRule="auto"/>
        <w:ind w:firstLine="567"/>
        <w:rPr>
          <w:rFonts w:ascii="Times New Roman" w:hAnsi="Times New Roman"/>
          <w:sz w:val="20"/>
          <w:lang w:val="en-US"/>
        </w:rPr>
      </w:pPr>
      <w:r w:rsidRPr="00075573">
        <w:rPr>
          <w:rFonts w:ascii="Times New Roman" w:hAnsi="Times New Roman"/>
          <w:sz w:val="20"/>
          <w:lang w:val="en-US"/>
        </w:rPr>
        <w:t>Based on equation 3, the row vector has the same number of columns as the column vector. The previous layer's row vector (output) equals the column vector of the dense layer where A is an (M x N) matrix.</w:t>
      </w:r>
    </w:p>
    <w:p w14:paraId="41FBDD80" w14:textId="46617027" w:rsidR="006D7448" w:rsidRDefault="006D7448" w:rsidP="009B1900">
      <w:pPr>
        <w:spacing w:before="120" w:after="120" w:line="240" w:lineRule="auto"/>
        <w:rPr>
          <w:rFonts w:ascii="Times New Roman" w:hAnsi="Times New Roman"/>
          <w:b/>
          <w:bCs/>
          <w:sz w:val="20"/>
          <w:lang w:val="en-US"/>
        </w:rPr>
      </w:pPr>
      <w:r>
        <w:rPr>
          <w:rFonts w:ascii="Times New Roman" w:hAnsi="Times New Roman"/>
          <w:b/>
          <w:bCs/>
          <w:sz w:val="20"/>
          <w:lang w:val="en-US"/>
        </w:rPr>
        <w:t>2.5.5</w:t>
      </w:r>
      <w:r w:rsidR="00DD7DA2">
        <w:rPr>
          <w:rFonts w:ascii="Times New Roman" w:hAnsi="Times New Roman"/>
          <w:b/>
          <w:bCs/>
          <w:sz w:val="20"/>
          <w:lang w:val="en-US"/>
        </w:rPr>
        <w:t xml:space="preserve"> Logistic Regression</w:t>
      </w:r>
    </w:p>
    <w:p w14:paraId="62100E60" w14:textId="723D48C3" w:rsidR="00DD7DA2" w:rsidRPr="0039170F" w:rsidRDefault="00DD7DA2" w:rsidP="0039170F">
      <w:pPr>
        <w:spacing w:before="120" w:after="120" w:line="240" w:lineRule="auto"/>
        <w:jc w:val="both"/>
        <w:rPr>
          <w:rFonts w:ascii="Times New Roman" w:hAnsi="Times New Roman"/>
          <w:sz w:val="20"/>
          <w:lang w:val="en-US"/>
        </w:rPr>
      </w:pPr>
      <w:r>
        <w:rPr>
          <w:rFonts w:ascii="Times New Roman" w:hAnsi="Times New Roman" w:cs="Times New Roman"/>
          <w:sz w:val="20"/>
          <w:szCs w:val="20"/>
          <w:lang w:val="en-US"/>
        </w:rPr>
        <w:t xml:space="preserve">The fifth </w:t>
      </w:r>
      <w:r w:rsidRPr="0092065E">
        <w:rPr>
          <w:rFonts w:ascii="Times New Roman" w:hAnsi="Times New Roman"/>
          <w:sz w:val="20"/>
        </w:rPr>
        <w:t xml:space="preserve">method used is Logistic Regression. Logistic regression applies probability to predict a classification </w:t>
      </w:r>
      <w:sdt>
        <w:sdtPr>
          <w:rPr>
            <w:rFonts w:ascii="Times New Roman" w:hAnsi="Times New Roman"/>
            <w:color w:val="000000"/>
            <w:sz w:val="20"/>
          </w:rPr>
          <w:tag w:val="MENDELEY_CITATION_v3_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"/>
          <w:id w:val="923300311"/>
          <w:placeholder>
            <w:docPart w:val="34EE39EA025948E890EEC977EC91C0CD"/>
          </w:placeholder>
        </w:sdtPr>
        <w:sdtContent>
          <w:r w:rsidR="00894996" w:rsidRPr="00894996">
            <w:rPr>
              <w:rFonts w:ascii="Times New Roman" w:hAnsi="Times New Roman"/>
              <w:color w:val="000000"/>
              <w:sz w:val="20"/>
            </w:rPr>
            <w:t>[19]</w:t>
          </w:r>
        </w:sdtContent>
      </w:sdt>
      <w:r w:rsidRPr="0092065E">
        <w:rPr>
          <w:rFonts w:ascii="Times New Roman" w:hAnsi="Times New Roman"/>
          <w:sz w:val="20"/>
        </w:rPr>
        <w:t xml:space="preserve">. Logistic regression aims to identify the relationship between independent variables and one or more dependent variables by using probability as a predictive value for the dependent variable. The formulas of logistic regression can be seen in equations </w:t>
      </w:r>
      <w:r w:rsidR="0039170F">
        <w:rPr>
          <w:rFonts w:ascii="Times New Roman" w:hAnsi="Times New Roman"/>
          <w:sz w:val="20"/>
          <w:lang w:val="en-US"/>
        </w:rPr>
        <w:t>4.</w:t>
      </w:r>
    </w:p>
    <w:p w14:paraId="1D046FCA" w14:textId="42B33BB9" w:rsidR="00DD7DA2" w:rsidRPr="0092065E" w:rsidRDefault="00DD7DA2" w:rsidP="00C67355">
      <w:pPr>
        <w:pStyle w:val="FigureandTable"/>
        <w:spacing w:before="0" w:after="0"/>
        <w:ind w:left="1080"/>
        <w:jc w:val="both"/>
        <w:rPr>
          <w:rFonts w:ascii="Times New Roman" w:hAnsi="Times New Roman"/>
          <w:sz w:val="20"/>
        </w:rPr>
      </w:pPr>
      <w:r w:rsidRPr="0092065E">
        <w:rPr>
          <w:rFonts w:ascii="Times New Roman" w:hAnsi="Times New Roman"/>
          <w:b/>
          <w:bCs/>
          <w:sz w:val="20"/>
        </w:rPr>
        <w:tab/>
      </w:r>
      <w:r w:rsidRPr="0092065E">
        <w:rPr>
          <w:rFonts w:ascii="Times New Roman" w:hAnsi="Times New Roman"/>
          <w:b/>
          <w:bCs/>
          <w:sz w:val="20"/>
        </w:rPr>
        <w:tab/>
      </w:r>
      <w:r w:rsidRPr="0092065E">
        <w:rPr>
          <w:rFonts w:ascii="Times New Roman" w:hAnsi="Times New Roman"/>
          <w:b/>
          <w:bCs/>
          <w:sz w:val="20"/>
        </w:rPr>
        <w:tab/>
      </w:r>
      <w:r w:rsidRPr="0092065E">
        <w:rPr>
          <w:rFonts w:ascii="Times New Roman" w:hAnsi="Times New Roman"/>
          <w:b/>
          <w:bCs/>
          <w:sz w:val="20"/>
        </w:rPr>
        <w:tab/>
      </w:r>
      <w:r w:rsidRPr="0092065E">
        <w:rPr>
          <w:rFonts w:ascii="Times New Roman" w:hAnsi="Times New Roman"/>
          <w:b/>
          <w:bCs/>
          <w:sz w:val="20"/>
        </w:rPr>
        <w:tab/>
      </w:r>
      <m:oMath>
        <m:r>
          <m:rPr>
            <m:sty m:val="bi"/>
          </m:rPr>
          <w:rPr>
            <w:rFonts w:ascii="Cambria Math" w:hAnsi="Cambria Math"/>
            <w:sz w:val="20"/>
          </w:rPr>
          <m:t>P</m:t>
        </m:r>
        <m:d>
          <m:dPr>
            <m:ctrlPr>
              <w:rPr>
                <w:rFonts w:ascii="Cambria Math" w:hAnsi="Cambria Math"/>
                <w:i/>
                <w:sz w:val="20"/>
              </w:rPr>
            </m:ctrlPr>
          </m:dPr>
          <m:e>
            <m:r>
              <m:rPr>
                <m:sty m:val="bi"/>
              </m:rPr>
              <w:rPr>
                <w:rFonts w:ascii="Cambria Math" w:hAnsi="Cambria Math"/>
                <w:sz w:val="20"/>
              </w:rPr>
              <m:t>y=1|x</m:t>
            </m:r>
          </m:e>
        </m:d>
        <m:r>
          <m:rPr>
            <m:sty m:val="bi"/>
          </m:rPr>
          <w:rPr>
            <w:rFonts w:ascii="Cambria Math" w:hAnsi="Cambria Math"/>
            <w:sz w:val="20"/>
          </w:rPr>
          <m:t>=</m:t>
        </m:r>
        <m:f>
          <m:fPr>
            <m:ctrlPr>
              <w:rPr>
                <w:rFonts w:ascii="Cambria Math" w:hAnsi="Cambria Math"/>
                <w:b/>
                <w:sz w:val="20"/>
              </w:rPr>
            </m:ctrlPr>
          </m:fPr>
          <m:num>
            <m:r>
              <m:rPr>
                <m:sty m:val="bi"/>
              </m:rPr>
              <w:rPr>
                <w:rFonts w:ascii="Cambria Math" w:hAnsi="Cambria Math"/>
                <w:sz w:val="20"/>
              </w:rPr>
              <m:t>1</m:t>
            </m:r>
          </m:num>
          <m:den>
            <m:r>
              <m:rPr>
                <m:sty m:val="bi"/>
              </m:rPr>
              <w:rPr>
                <w:rFonts w:ascii="Cambria Math" w:hAnsi="Cambria Math"/>
                <w:sz w:val="20"/>
              </w:rPr>
              <m:t>1+</m:t>
            </m:r>
            <m:sSup>
              <m:sSupPr>
                <m:ctrlPr>
                  <w:rPr>
                    <w:rFonts w:ascii="Cambria Math" w:hAnsi="Cambria Math"/>
                    <w:b/>
                    <w:i/>
                    <w:sz w:val="20"/>
                  </w:rPr>
                </m:ctrlPr>
              </m:sSupPr>
              <m:e>
                <m:r>
                  <m:rPr>
                    <m:sty m:val="bi"/>
                  </m:rPr>
                  <w:rPr>
                    <w:rFonts w:ascii="Cambria Math" w:hAnsi="Cambria Math"/>
                    <w:sz w:val="20"/>
                  </w:rPr>
                  <m:t>e</m:t>
                </m:r>
              </m:e>
              <m:sup>
                <m:r>
                  <m:rPr>
                    <m:sty m:val="bi"/>
                  </m:rPr>
                  <w:rPr>
                    <w:rFonts w:ascii="Cambria Math" w:hAnsi="Cambria Math"/>
                    <w:sz w:val="20"/>
                  </w:rPr>
                  <m:t>-(</m:t>
                </m:r>
                <m:sSub>
                  <m:sSubPr>
                    <m:ctrlPr>
                      <w:rPr>
                        <w:rFonts w:ascii="Cambria Math" w:hAnsi="Cambria Math"/>
                        <w:b/>
                        <w:i/>
                        <w:sz w:val="20"/>
                      </w:rPr>
                    </m:ctrlPr>
                  </m:sSubPr>
                  <m:e>
                    <m:r>
                      <m:rPr>
                        <m:sty m:val="bi"/>
                      </m:rPr>
                      <w:rPr>
                        <w:rFonts w:ascii="Cambria Math" w:hAnsi="Cambria Math"/>
                        <w:sz w:val="20"/>
                      </w:rPr>
                      <m:t>β</m:t>
                    </m:r>
                  </m:e>
                  <m:sub>
                    <m:r>
                      <m:rPr>
                        <m:sty m:val="bi"/>
                      </m:rPr>
                      <w:rPr>
                        <w:rFonts w:ascii="Cambria Math" w:hAnsi="Cambria Math"/>
                        <w:sz w:val="20"/>
                      </w:rPr>
                      <m:t>0</m:t>
                    </m:r>
                  </m:sub>
                </m:sSub>
                <m:r>
                  <m:rPr>
                    <m:sty m:val="bi"/>
                  </m:rPr>
                  <w:rPr>
                    <w:rFonts w:ascii="Cambria Math" w:hAnsi="Cambria Math"/>
                    <w:sz w:val="20"/>
                  </w:rPr>
                  <m:t>+</m:t>
                </m:r>
                <m:sSub>
                  <m:sSubPr>
                    <m:ctrlPr>
                      <w:rPr>
                        <w:rFonts w:ascii="Cambria Math" w:hAnsi="Cambria Math"/>
                        <w:b/>
                        <w:i/>
                        <w:sz w:val="20"/>
                      </w:rPr>
                    </m:ctrlPr>
                  </m:sSubPr>
                  <m:e>
                    <m:r>
                      <m:rPr>
                        <m:sty m:val="bi"/>
                      </m:rPr>
                      <w:rPr>
                        <w:rFonts w:ascii="Cambria Math" w:hAnsi="Cambria Math"/>
                        <w:sz w:val="20"/>
                      </w:rPr>
                      <m:t>β</m:t>
                    </m:r>
                  </m:e>
                  <m:sub>
                    <m:r>
                      <m:rPr>
                        <m:sty m:val="bi"/>
                      </m:rPr>
                      <w:rPr>
                        <w:rFonts w:ascii="Cambria Math" w:hAnsi="Cambria Math"/>
                        <w:sz w:val="20"/>
                      </w:rPr>
                      <m:t>1</m:t>
                    </m:r>
                  </m:sub>
                </m:sSub>
                <m:r>
                  <m:rPr>
                    <m:sty m:val="bi"/>
                  </m:rPr>
                  <w:rPr>
                    <w:rFonts w:ascii="Cambria Math" w:hAnsi="Cambria Math"/>
                    <w:sz w:val="20"/>
                  </w:rPr>
                  <m:t>x)</m:t>
                </m:r>
              </m:sup>
            </m:sSup>
          </m:den>
        </m:f>
      </m:oMath>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t>(4)</w:t>
      </w:r>
    </w:p>
    <w:p w14:paraId="230B5875" w14:textId="15B2B69A" w:rsidR="00DD7DA2" w:rsidRPr="00DD7DA2" w:rsidRDefault="007204F9" w:rsidP="00C67355">
      <w:pPr>
        <w:spacing w:before="120" w:after="120" w:line="240" w:lineRule="auto"/>
        <w:ind w:firstLine="567"/>
        <w:jc w:val="both"/>
        <w:rPr>
          <w:rFonts w:ascii="Times New Roman" w:hAnsi="Times New Roman" w:cs="Times New Roman"/>
          <w:sz w:val="20"/>
          <w:szCs w:val="20"/>
          <w:lang w:val="en-US"/>
        </w:rPr>
      </w:pPr>
      <w:r w:rsidRPr="007204F9">
        <w:rPr>
          <w:rFonts w:ascii="Times New Roman" w:hAnsi="Times New Roman" w:cs="Times New Roman"/>
          <w:sz w:val="20"/>
          <w:szCs w:val="20"/>
          <w:lang w:val="en-US"/>
        </w:rPr>
        <w:t xml:space="preserve">Based on equation 4, P is the probability based on the value of the independent variable. e is the Euler constant used to calculate the exponential function. </w:t>
      </w:r>
      <m:oMath>
        <m:sSub>
          <m:sSubPr>
            <m:ctrlPr>
              <w:rPr>
                <w:rFonts w:ascii="Cambria Math" w:eastAsia="BatangChe" w:hAnsi="Cambria Math" w:cs="Times New Roman"/>
                <w:b/>
                <w:i/>
                <w:sz w:val="20"/>
                <w:szCs w:val="20"/>
                <w:lang w:val="en-US" w:eastAsia="ko-KR"/>
              </w:rPr>
            </m:ctrlPr>
          </m:sSubPr>
          <m:e>
            <m:r>
              <m:rPr>
                <m:sty m:val="bi"/>
              </m:rPr>
              <w:rPr>
                <w:rFonts w:ascii="Cambria Math" w:hAnsi="Cambria Math"/>
                <w:sz w:val="20"/>
              </w:rPr>
              <m:t>β</m:t>
            </m:r>
          </m:e>
          <m:sub>
            <m:r>
              <m:rPr>
                <m:sty m:val="bi"/>
              </m:rPr>
              <w:rPr>
                <w:rFonts w:ascii="Cambria Math" w:hAnsi="Cambria Math"/>
                <w:sz w:val="20"/>
              </w:rPr>
              <m:t>n</m:t>
            </m:r>
          </m:sub>
        </m:sSub>
        <m:r>
          <m:rPr>
            <m:sty m:val="bi"/>
          </m:rPr>
          <w:rPr>
            <w:rFonts w:ascii="Cambria Math" w:eastAsia="BatangChe" w:hAnsi="Cambria Math" w:cs="Times New Roman"/>
            <w:sz w:val="20"/>
            <w:szCs w:val="20"/>
            <w:lang w:val="en-US" w:eastAsia="ko-KR"/>
          </w:rPr>
          <m:t xml:space="preserve"> </m:t>
        </m:r>
      </m:oMath>
      <w:r w:rsidRPr="007204F9">
        <w:rPr>
          <w:rFonts w:ascii="Times New Roman" w:hAnsi="Times New Roman" w:cs="Times New Roman"/>
          <w:sz w:val="20"/>
          <w:szCs w:val="20"/>
          <w:lang w:val="en-US"/>
        </w:rPr>
        <w:t>are the coefficients or weights determined during the model training process. x1, x2, ... are the values of the independent variables used to predict the probability of the target variable y.</w:t>
      </w:r>
    </w:p>
    <w:p w14:paraId="5D415D98" w14:textId="41FD0057" w:rsidR="00DD7DA2" w:rsidRDefault="006D7448" w:rsidP="00DD7DA2">
      <w:pPr>
        <w:pStyle w:val="FigureandTable"/>
        <w:jc w:val="both"/>
        <w:rPr>
          <w:rFonts w:ascii="Times New Roman" w:hAnsi="Times New Roman"/>
          <w:b/>
          <w:bCs/>
          <w:sz w:val="20"/>
        </w:rPr>
      </w:pPr>
      <w:r>
        <w:rPr>
          <w:rFonts w:ascii="Times New Roman" w:hAnsi="Times New Roman"/>
          <w:b/>
          <w:bCs/>
          <w:sz w:val="20"/>
        </w:rPr>
        <w:t>2.6</w:t>
      </w:r>
      <w:r w:rsidR="00DD7DA2">
        <w:rPr>
          <w:rFonts w:ascii="Times New Roman" w:hAnsi="Times New Roman"/>
          <w:b/>
          <w:bCs/>
          <w:sz w:val="20"/>
        </w:rPr>
        <w:t xml:space="preserve"> </w:t>
      </w:r>
      <w:r w:rsidR="00DD7DA2" w:rsidRPr="0092065E">
        <w:rPr>
          <w:rFonts w:ascii="Times New Roman" w:hAnsi="Times New Roman"/>
          <w:b/>
          <w:bCs/>
          <w:sz w:val="20"/>
        </w:rPr>
        <w:t>Multiclass Confusion Matrix</w:t>
      </w:r>
    </w:p>
    <w:p w14:paraId="2202D762" w14:textId="2C99CA0E" w:rsidR="00DD7DA2" w:rsidRDefault="00DD7DA2" w:rsidP="00DD7DA2">
      <w:pPr>
        <w:pStyle w:val="FigureandTable"/>
        <w:ind w:left="0" w:firstLine="0"/>
        <w:jc w:val="both"/>
        <w:rPr>
          <w:rFonts w:ascii="Times New Roman" w:hAnsi="Times New Roman"/>
          <w:sz w:val="20"/>
        </w:rPr>
      </w:pPr>
      <w:r>
        <w:rPr>
          <w:rFonts w:ascii="Times New Roman" w:hAnsi="Times New Roman"/>
          <w:sz w:val="20"/>
        </w:rPr>
        <w:t>After going through</w:t>
      </w:r>
      <w:r w:rsidRPr="00DD7DA2">
        <w:rPr>
          <w:rFonts w:ascii="Times New Roman" w:hAnsi="Times New Roman"/>
          <w:sz w:val="20"/>
        </w:rPr>
        <w:t xml:space="preserve"> </w:t>
      </w:r>
      <w:r w:rsidRPr="0092065E">
        <w:rPr>
          <w:rFonts w:ascii="Times New Roman" w:hAnsi="Times New Roman"/>
          <w:sz w:val="20"/>
        </w:rPr>
        <w:t xml:space="preserve">the modeling process, the last process is the evaluation process. This process will measure the performance and classification results with a matrix. </w:t>
      </w:r>
      <w:r w:rsidR="00DE584C" w:rsidRPr="00DE584C">
        <w:rPr>
          <w:rFonts w:ascii="Times New Roman" w:hAnsi="Times New Roman"/>
          <w:sz w:val="20"/>
        </w:rPr>
        <w:t xml:space="preserve">Confusion Matrix is widely used in machine learning for supervised classification or determining classification models </w:t>
      </w:r>
      <w:sdt>
        <w:sdtPr>
          <w:rPr>
            <w:rFonts w:ascii="Times New Roman" w:hAnsi="Times New Roman"/>
            <w:color w:val="000000"/>
            <w:sz w:val="20"/>
          </w:rPr>
          <w:tag w:val="MENDELEY_CITATION_v3_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"/>
          <w:id w:val="-1758208842"/>
          <w:placeholder>
            <w:docPart w:val="76D2253D670E4BF9932F7A660C190268"/>
          </w:placeholder>
        </w:sdtPr>
        <w:sdtContent>
          <w:r w:rsidR="00894996" w:rsidRPr="00894996">
            <w:rPr>
              <w:rFonts w:ascii="Times New Roman" w:hAnsi="Times New Roman"/>
              <w:color w:val="000000"/>
              <w:sz w:val="20"/>
            </w:rPr>
            <w:t>[20]</w:t>
          </w:r>
        </w:sdtContent>
      </w:sdt>
      <w:r w:rsidR="00DE584C" w:rsidRPr="00DE584C">
        <w:rPr>
          <w:rFonts w:ascii="Times New Roman" w:hAnsi="Times New Roman"/>
          <w:sz w:val="20"/>
        </w:rPr>
        <w:t>.</w:t>
      </w:r>
      <w:r w:rsidR="00DE584C">
        <w:rPr>
          <w:rFonts w:ascii="Times New Roman" w:hAnsi="Times New Roman"/>
          <w:sz w:val="20"/>
        </w:rPr>
        <w:t xml:space="preserve"> </w:t>
      </w:r>
      <w:r w:rsidRPr="0092065E">
        <w:rPr>
          <w:rFonts w:ascii="Times New Roman" w:hAnsi="Times New Roman"/>
          <w:sz w:val="20"/>
        </w:rPr>
        <w:t xml:space="preserve">The confusion matrix analyzes how well the classification model recognizes different classes </w:t>
      </w:r>
      <w:sdt>
        <w:sdtPr>
          <w:rPr>
            <w:rFonts w:ascii="Times New Roman" w:hAnsi="Times New Roman"/>
            <w:color w:val="000000"/>
            <w:sz w:val="20"/>
          </w:rPr>
          <w:tag w:val="MENDELEY_CITATION_v3_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"/>
          <w:id w:val="422001491"/>
          <w:placeholder>
            <w:docPart w:val="16C5B078C11E40209AEEC136376F958D"/>
          </w:placeholder>
        </w:sdtPr>
        <w:sdtContent>
          <w:r w:rsidR="00894996" w:rsidRPr="00894996">
            <w:rPr>
              <w:rFonts w:ascii="Times New Roman" w:hAnsi="Times New Roman"/>
              <w:color w:val="000000"/>
              <w:sz w:val="20"/>
            </w:rPr>
            <w:t>[16]</w:t>
          </w:r>
        </w:sdtContent>
      </w:sdt>
      <w:r w:rsidRPr="0092065E">
        <w:rPr>
          <w:rFonts w:ascii="Times New Roman" w:hAnsi="Times New Roman"/>
          <w:sz w:val="20"/>
        </w:rPr>
        <w:t>.</w:t>
      </w:r>
      <w:r>
        <w:rPr>
          <w:rFonts w:ascii="Times New Roman" w:hAnsi="Times New Roman"/>
          <w:sz w:val="20"/>
        </w:rPr>
        <w:t xml:space="preserve"> </w:t>
      </w:r>
      <w:r w:rsidRPr="0092065E">
        <w:rPr>
          <w:rFonts w:ascii="Times New Roman" w:hAnsi="Times New Roman"/>
          <w:sz w:val="20"/>
        </w:rPr>
        <w:t xml:space="preserve">This research uses three categories to apply a multiclass confusion matrix with </w:t>
      </w:r>
      <w:proofErr w:type="spellStart"/>
      <w:r w:rsidRPr="0092065E">
        <w:rPr>
          <w:rFonts w:ascii="Times New Roman" w:hAnsi="Times New Roman"/>
          <w:sz w:val="20"/>
        </w:rPr>
        <w:t>NxN</w:t>
      </w:r>
      <w:proofErr w:type="spellEnd"/>
      <w:r w:rsidRPr="0092065E">
        <w:rPr>
          <w:rFonts w:ascii="Times New Roman" w:hAnsi="Times New Roman"/>
          <w:sz w:val="20"/>
        </w:rPr>
        <w:t xml:space="preserve"> dimensions to include all possible combinations of predicted and actual classes </w:t>
      </w:r>
      <w:sdt>
        <w:sdtPr>
          <w:rPr>
            <w:rFonts w:ascii="Times New Roman" w:hAnsi="Times New Roman"/>
            <w:color w:val="000000"/>
            <w:sz w:val="20"/>
          </w:rPr>
          <w:tag w:val="MENDELEY_CITATION_v3_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"/>
          <w:id w:val="1725016363"/>
          <w:placeholder>
            <w:docPart w:val="E50B82576DF84A998BC2E362C266A949"/>
          </w:placeholder>
        </w:sdtPr>
        <w:sdtContent>
          <w:r w:rsidR="00894996" w:rsidRPr="00894996">
            <w:rPr>
              <w:rFonts w:ascii="Times New Roman" w:hAnsi="Times New Roman"/>
              <w:color w:val="000000"/>
              <w:sz w:val="20"/>
            </w:rPr>
            <w:t>[21]</w:t>
          </w:r>
        </w:sdtContent>
      </w:sdt>
      <w:r w:rsidRPr="0092065E">
        <w:rPr>
          <w:rFonts w:ascii="Times New Roman" w:hAnsi="Times New Roman"/>
          <w:sz w:val="20"/>
        </w:rPr>
        <w:t xml:space="preserve">. The resulting output is accuracy, recall, precision, and F1-Score based on the question dataset that has passed the </w:t>
      </w:r>
      <w:r w:rsidRPr="0092065E">
        <w:rPr>
          <w:rFonts w:ascii="Times New Roman" w:hAnsi="Times New Roman"/>
          <w:sz w:val="20"/>
        </w:rPr>
        <w:lastRenderedPageBreak/>
        <w:t>classification process with the five methods.</w:t>
      </w:r>
    </w:p>
    <w:p w14:paraId="67C486CF" w14:textId="2E7D5894" w:rsidR="00E31A12" w:rsidRPr="0092065E" w:rsidRDefault="00E31A12" w:rsidP="00C67355">
      <w:pPr>
        <w:pStyle w:val="FigureandTable"/>
        <w:spacing w:before="120" w:after="0"/>
        <w:ind w:left="2160" w:firstLine="0"/>
        <w:jc w:val="both"/>
        <w:rPr>
          <w:rFonts w:ascii="Times New Roman" w:hAnsi="Times New Roman"/>
          <w:sz w:val="20"/>
        </w:rPr>
      </w:pPr>
      <m:oMath>
        <m:r>
          <m:rPr>
            <m:sty m:val="bi"/>
          </m:rPr>
          <w:rPr>
            <w:rFonts w:ascii="Cambria Math" w:hAnsi="Cambria Math"/>
            <w:sz w:val="20"/>
          </w:rPr>
          <m:t>Accuracy=</m:t>
        </m:r>
        <m:f>
          <m:fPr>
            <m:ctrlPr>
              <w:rPr>
                <w:rFonts w:ascii="Cambria Math" w:hAnsi="Cambria Math"/>
                <w:i/>
                <w:sz w:val="20"/>
              </w:rPr>
            </m:ctrlPr>
          </m:fPr>
          <m:num>
            <m:r>
              <m:rPr>
                <m:sty m:val="bi"/>
              </m:rPr>
              <w:rPr>
                <w:rFonts w:ascii="Cambria Math" w:hAnsi="Cambria Math"/>
                <w:sz w:val="20"/>
              </w:rPr>
              <m:t>(TP</m:t>
            </m:r>
            <m:r>
              <m:rPr>
                <m:sty m:val="bi"/>
              </m:rPr>
              <w:rPr>
                <w:rFonts w:ascii="Cambria Math" w:hAnsi="Cambria Math"/>
                <w:sz w:val="20"/>
              </w:rPr>
              <m:t>1+TP</m:t>
            </m:r>
            <m:r>
              <m:rPr>
                <m:sty m:val="bi"/>
              </m:rPr>
              <w:rPr>
                <w:rFonts w:ascii="Cambria Math" w:hAnsi="Cambria Math"/>
                <w:sz w:val="20"/>
              </w:rPr>
              <m:t>2+…+TPn)</m:t>
            </m:r>
          </m:num>
          <m:den>
            <m:r>
              <m:rPr>
                <m:sty m:val="b"/>
              </m:rPr>
              <w:rPr>
                <w:rFonts w:ascii="Cambria Math" w:hAnsi="Cambria Math"/>
                <w:sz w:val="20"/>
                <w:lang w:val="id"/>
              </w:rPr>
              <m:t>(TP1 + TP2 + ... + TPn + FP1 + FP2 + ... + FPn + FN1 + FN2 + ... + FNn)</m:t>
            </m:r>
          </m:den>
        </m:f>
      </m:oMath>
      <w:r w:rsidRPr="0092065E">
        <w:rPr>
          <w:rFonts w:ascii="Times New Roman" w:hAnsi="Times New Roman"/>
          <w:sz w:val="20"/>
        </w:rPr>
        <w:tab/>
      </w:r>
      <w:r w:rsidR="00C67355">
        <w:rPr>
          <w:rFonts w:ascii="Times New Roman" w:hAnsi="Times New Roman"/>
          <w:sz w:val="20"/>
        </w:rPr>
        <w:t xml:space="preserve">      </w:t>
      </w:r>
      <w:r w:rsidRPr="0092065E">
        <w:rPr>
          <w:rFonts w:ascii="Times New Roman" w:hAnsi="Times New Roman"/>
          <w:sz w:val="20"/>
        </w:rPr>
        <w:t>(</w:t>
      </w:r>
      <w:r w:rsidR="003D22C5">
        <w:rPr>
          <w:rFonts w:ascii="Times New Roman" w:hAnsi="Times New Roman"/>
          <w:sz w:val="20"/>
        </w:rPr>
        <w:t>5</w:t>
      </w:r>
      <w:r w:rsidRPr="0092065E">
        <w:rPr>
          <w:rFonts w:ascii="Times New Roman" w:hAnsi="Times New Roman"/>
          <w:sz w:val="20"/>
        </w:rPr>
        <w:t>)</w:t>
      </w:r>
    </w:p>
    <w:p w14:paraId="0B0DDF5F" w14:textId="62ACF22B" w:rsidR="00E31A12" w:rsidRPr="0092065E" w:rsidRDefault="00E31A12" w:rsidP="00C67355">
      <w:pPr>
        <w:pStyle w:val="FigureandTable"/>
        <w:spacing w:before="120" w:after="0"/>
        <w:ind w:left="720"/>
        <w:rPr>
          <w:rFonts w:ascii="Times New Roman" w:hAnsi="Times New Roman"/>
          <w:sz w:val="20"/>
        </w:rPr>
      </w:pPr>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r>
      <m:oMath>
        <m:r>
          <m:rPr>
            <m:sty m:val="bi"/>
          </m:rPr>
          <w:rPr>
            <w:rFonts w:ascii="Cambria Math" w:hAnsi="Cambria Math"/>
            <w:sz w:val="20"/>
          </w:rPr>
          <m:t>Recall=</m:t>
        </m:r>
        <m:f>
          <m:fPr>
            <m:ctrlPr>
              <w:rPr>
                <w:rFonts w:ascii="Cambria Math" w:hAnsi="Cambria Math"/>
                <w:i/>
                <w:sz w:val="20"/>
              </w:rPr>
            </m:ctrlPr>
          </m:fPr>
          <m:num>
            <m:r>
              <m:rPr>
                <m:sty m:val="bi"/>
              </m:rPr>
              <w:rPr>
                <w:rFonts w:ascii="Cambria Math" w:hAnsi="Cambria Math"/>
                <w:sz w:val="20"/>
              </w:rPr>
              <m:t>(TP</m:t>
            </m:r>
            <m:r>
              <m:rPr>
                <m:sty m:val="bi"/>
              </m:rPr>
              <w:rPr>
                <w:rFonts w:ascii="Cambria Math" w:hAnsi="Cambria Math"/>
                <w:sz w:val="20"/>
              </w:rPr>
              <m:t>1+TP</m:t>
            </m:r>
            <m:r>
              <m:rPr>
                <m:sty m:val="bi"/>
              </m:rPr>
              <w:rPr>
                <w:rFonts w:ascii="Cambria Math" w:hAnsi="Cambria Math"/>
                <w:sz w:val="20"/>
              </w:rPr>
              <m:t>2+…+TPn)</m:t>
            </m:r>
          </m:num>
          <m:den>
            <m:r>
              <m:rPr>
                <m:sty m:val="bi"/>
              </m:rPr>
              <w:rPr>
                <w:rFonts w:ascii="Cambria Math" w:hAnsi="Cambria Math"/>
                <w:sz w:val="20"/>
                <w:lang w:val="id"/>
              </w:rPr>
              <m:t>(TP</m:t>
            </m:r>
            <m:r>
              <m:rPr>
                <m:sty m:val="bi"/>
              </m:rPr>
              <w:rPr>
                <w:rFonts w:ascii="Cambria Math" w:hAnsi="Cambria Math"/>
                <w:sz w:val="20"/>
                <w:lang w:val="id"/>
              </w:rPr>
              <m:t>1 + TP2 + ... + TPn + FN</m:t>
            </m:r>
            <m:r>
              <m:rPr>
                <m:sty m:val="bi"/>
              </m:rPr>
              <w:rPr>
                <w:rFonts w:ascii="Cambria Math" w:hAnsi="Cambria Math"/>
                <w:sz w:val="20"/>
                <w:lang w:val="id"/>
              </w:rPr>
              <m:t>1 + FN</m:t>
            </m:r>
            <m:r>
              <m:rPr>
                <m:sty m:val="bi"/>
              </m:rPr>
              <w:rPr>
                <w:rFonts w:ascii="Cambria Math" w:hAnsi="Cambria Math"/>
                <w:sz w:val="20"/>
                <w:lang w:val="id"/>
              </w:rPr>
              <m:t>2 + ... + FNn)</m:t>
            </m:r>
          </m:den>
        </m:f>
      </m:oMath>
      <w:r w:rsidRPr="0092065E">
        <w:rPr>
          <w:rFonts w:ascii="Times New Roman" w:hAnsi="Times New Roman"/>
          <w:sz w:val="20"/>
        </w:rPr>
        <w:tab/>
      </w:r>
      <w:r w:rsidRPr="0092065E">
        <w:rPr>
          <w:rFonts w:ascii="Times New Roman" w:hAnsi="Times New Roman"/>
          <w:sz w:val="20"/>
        </w:rPr>
        <w:tab/>
        <w:t xml:space="preserve">  (</w:t>
      </w:r>
      <w:r w:rsidR="003D22C5">
        <w:rPr>
          <w:rFonts w:ascii="Times New Roman" w:hAnsi="Times New Roman"/>
          <w:sz w:val="20"/>
        </w:rPr>
        <w:t>6</w:t>
      </w:r>
      <w:r w:rsidRPr="0092065E">
        <w:rPr>
          <w:rFonts w:ascii="Times New Roman" w:hAnsi="Times New Roman"/>
          <w:sz w:val="20"/>
        </w:rPr>
        <w:t>)</w:t>
      </w:r>
    </w:p>
    <w:p w14:paraId="41DF8FDB" w14:textId="05F8B30F" w:rsidR="00E31A12" w:rsidRPr="0092065E" w:rsidRDefault="00E31A12" w:rsidP="00C67355">
      <w:pPr>
        <w:pStyle w:val="FigureandTable"/>
        <w:spacing w:before="120" w:after="0"/>
        <w:ind w:left="720"/>
        <w:rPr>
          <w:rFonts w:ascii="Times New Roman" w:hAnsi="Times New Roman"/>
          <w:sz w:val="20"/>
        </w:rPr>
      </w:pPr>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r>
      <m:oMath>
        <m:r>
          <m:rPr>
            <m:sty m:val="bi"/>
          </m:rPr>
          <w:rPr>
            <w:rFonts w:ascii="Cambria Math" w:hAnsi="Cambria Math"/>
            <w:sz w:val="20"/>
          </w:rPr>
          <m:t>Precision=</m:t>
        </m:r>
        <m:f>
          <m:fPr>
            <m:ctrlPr>
              <w:rPr>
                <w:rFonts w:ascii="Cambria Math" w:hAnsi="Cambria Math"/>
                <w:i/>
                <w:sz w:val="20"/>
              </w:rPr>
            </m:ctrlPr>
          </m:fPr>
          <m:num>
            <m:r>
              <m:rPr>
                <m:sty m:val="bi"/>
              </m:rPr>
              <w:rPr>
                <w:rFonts w:ascii="Cambria Math" w:hAnsi="Cambria Math"/>
                <w:sz w:val="20"/>
                <w:lang w:val="id"/>
              </w:rPr>
              <m:t>(TP</m:t>
            </m:r>
            <m:r>
              <m:rPr>
                <m:sty m:val="bi"/>
              </m:rPr>
              <w:rPr>
                <w:rFonts w:ascii="Cambria Math" w:hAnsi="Cambria Math"/>
                <w:sz w:val="20"/>
                <w:lang w:val="id"/>
              </w:rPr>
              <m:t>1 + TP</m:t>
            </m:r>
            <m:r>
              <m:rPr>
                <m:sty m:val="bi"/>
              </m:rPr>
              <w:rPr>
                <w:rFonts w:ascii="Cambria Math" w:hAnsi="Cambria Math"/>
                <w:sz w:val="20"/>
                <w:lang w:val="id"/>
              </w:rPr>
              <m:t>2 + ... + TPn)</m:t>
            </m:r>
          </m:num>
          <m:den>
            <m:r>
              <m:rPr>
                <m:sty m:val="b"/>
              </m:rPr>
              <w:rPr>
                <w:rFonts w:ascii="Cambria Math" w:hAnsi="Cambria Math"/>
                <w:sz w:val="20"/>
                <w:lang w:val="id"/>
              </w:rPr>
              <m:t>(TP1 + TP2 + ... + TPn + FP1 + FP2 + ... + FPn)</m:t>
            </m:r>
          </m:den>
        </m:f>
      </m:oMath>
      <w:r w:rsidRPr="0092065E">
        <w:rPr>
          <w:rFonts w:ascii="Times New Roman" w:hAnsi="Times New Roman"/>
          <w:sz w:val="20"/>
        </w:rPr>
        <w:tab/>
      </w:r>
      <w:r w:rsidRPr="0092065E">
        <w:rPr>
          <w:rFonts w:ascii="Times New Roman" w:hAnsi="Times New Roman"/>
          <w:sz w:val="20"/>
        </w:rPr>
        <w:tab/>
        <w:t xml:space="preserve">   (</w:t>
      </w:r>
      <w:r w:rsidR="003D22C5">
        <w:rPr>
          <w:rFonts w:ascii="Times New Roman" w:hAnsi="Times New Roman"/>
          <w:sz w:val="20"/>
        </w:rPr>
        <w:t>7</w:t>
      </w:r>
      <w:r w:rsidRPr="0092065E">
        <w:rPr>
          <w:rFonts w:ascii="Times New Roman" w:hAnsi="Times New Roman"/>
          <w:sz w:val="20"/>
        </w:rPr>
        <w:t>)</w:t>
      </w:r>
    </w:p>
    <w:p w14:paraId="37D9449B" w14:textId="00B68D9E" w:rsidR="00E31A12" w:rsidRPr="0092065E" w:rsidRDefault="00E31A12" w:rsidP="00C67355">
      <w:pPr>
        <w:pStyle w:val="FigureandTable"/>
        <w:spacing w:before="120" w:after="0"/>
        <w:ind w:left="720"/>
        <w:rPr>
          <w:rFonts w:ascii="Times New Roman" w:hAnsi="Times New Roman"/>
          <w:sz w:val="20"/>
        </w:rPr>
      </w:pPr>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r>
      <m:oMath>
        <m:r>
          <m:rPr>
            <m:sty m:val="bi"/>
          </m:rPr>
          <w:rPr>
            <w:rFonts w:ascii="Cambria Math" w:hAnsi="Cambria Math"/>
            <w:sz w:val="20"/>
          </w:rPr>
          <m:t>F</m:t>
        </m:r>
        <m:r>
          <m:rPr>
            <m:sty m:val="bi"/>
          </m:rPr>
          <w:rPr>
            <w:rFonts w:ascii="Cambria Math" w:hAnsi="Cambria Math"/>
            <w:sz w:val="20"/>
          </w:rPr>
          <m:t>1-Score=2×</m:t>
        </m:r>
        <m:f>
          <m:fPr>
            <m:ctrlPr>
              <w:rPr>
                <w:rFonts w:ascii="Cambria Math" w:hAnsi="Cambria Math"/>
                <w:i/>
                <w:sz w:val="20"/>
              </w:rPr>
            </m:ctrlPr>
          </m:fPr>
          <m:num>
            <m:r>
              <m:rPr>
                <m:sty m:val="bi"/>
              </m:rPr>
              <w:rPr>
                <w:rFonts w:ascii="Cambria Math" w:hAnsi="Cambria Math"/>
                <w:sz w:val="20"/>
              </w:rPr>
              <m:t>(Presisi×Recall)</m:t>
            </m:r>
          </m:num>
          <m:den>
            <m:r>
              <m:rPr>
                <m:sty m:val="bi"/>
              </m:rPr>
              <w:rPr>
                <w:rFonts w:ascii="Cambria Math" w:hAnsi="Cambria Math"/>
                <w:sz w:val="20"/>
              </w:rPr>
              <m:t>(Presisi+Recall)</m:t>
            </m:r>
          </m:den>
        </m:f>
      </m:oMath>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r>
      <w:r w:rsidRPr="0092065E">
        <w:rPr>
          <w:rFonts w:ascii="Times New Roman" w:hAnsi="Times New Roman"/>
          <w:sz w:val="20"/>
        </w:rPr>
        <w:tab/>
        <w:t xml:space="preserve">  (</w:t>
      </w:r>
      <w:r w:rsidR="003D22C5">
        <w:rPr>
          <w:rFonts w:ascii="Times New Roman" w:hAnsi="Times New Roman"/>
          <w:sz w:val="20"/>
        </w:rPr>
        <w:t>8</w:t>
      </w:r>
      <w:r w:rsidRPr="0092065E">
        <w:rPr>
          <w:rFonts w:ascii="Times New Roman" w:hAnsi="Times New Roman"/>
          <w:sz w:val="20"/>
        </w:rPr>
        <w:t>)</w:t>
      </w:r>
    </w:p>
    <w:p w14:paraId="637012E2" w14:textId="425D6107" w:rsidR="00154A1D" w:rsidRPr="00E31A12" w:rsidRDefault="00E31A12" w:rsidP="00C67355">
      <w:pPr>
        <w:pStyle w:val="FigureandTable"/>
        <w:spacing w:before="120" w:after="120"/>
        <w:ind w:left="0" w:firstLine="567"/>
        <w:jc w:val="both"/>
        <w:rPr>
          <w:rFonts w:ascii="Times New Roman" w:hAnsi="Times New Roman"/>
          <w:sz w:val="20"/>
        </w:rPr>
      </w:pPr>
      <w:r w:rsidRPr="0092065E">
        <w:rPr>
          <w:rFonts w:ascii="Times New Roman" w:hAnsi="Times New Roman"/>
          <w:sz w:val="20"/>
        </w:rPr>
        <w:t xml:space="preserve">Based on </w:t>
      </w:r>
      <w:r w:rsidR="00DA18AB">
        <w:rPr>
          <w:rFonts w:ascii="Times New Roman" w:hAnsi="Times New Roman"/>
          <w:sz w:val="20"/>
        </w:rPr>
        <w:t>equation 5</w:t>
      </w:r>
      <w:r w:rsidR="001D4F0F">
        <w:rPr>
          <w:rFonts w:ascii="Times New Roman" w:hAnsi="Times New Roman"/>
          <w:sz w:val="20"/>
        </w:rPr>
        <w:t xml:space="preserve"> a</w:t>
      </w:r>
      <w:r w:rsidR="001D4F0F" w:rsidRPr="0092065E">
        <w:rPr>
          <w:rFonts w:ascii="Times New Roman" w:hAnsi="Times New Roman"/>
          <w:sz w:val="20"/>
        </w:rPr>
        <w:t>ccuracy counts all correct predictions divided by the number of questions</w:t>
      </w:r>
      <w:r w:rsidR="00DA18AB">
        <w:rPr>
          <w:rFonts w:ascii="Times New Roman" w:hAnsi="Times New Roman"/>
          <w:sz w:val="20"/>
        </w:rPr>
        <w:t xml:space="preserve">, </w:t>
      </w:r>
      <w:r w:rsidR="00AC23E2">
        <w:rPr>
          <w:rFonts w:ascii="Times New Roman" w:hAnsi="Times New Roman"/>
          <w:sz w:val="20"/>
        </w:rPr>
        <w:t xml:space="preserve">equation </w:t>
      </w:r>
      <w:r w:rsidR="00DA18AB">
        <w:rPr>
          <w:rFonts w:ascii="Times New Roman" w:hAnsi="Times New Roman"/>
          <w:sz w:val="20"/>
        </w:rPr>
        <w:t>6</w:t>
      </w:r>
      <w:r w:rsidR="00AC23E2">
        <w:rPr>
          <w:rFonts w:ascii="Times New Roman" w:hAnsi="Times New Roman"/>
          <w:sz w:val="20"/>
        </w:rPr>
        <w:t xml:space="preserve"> is r</w:t>
      </w:r>
      <w:r w:rsidR="00AC23E2" w:rsidRPr="0092065E">
        <w:rPr>
          <w:rFonts w:ascii="Times New Roman" w:hAnsi="Times New Roman"/>
          <w:sz w:val="20"/>
        </w:rPr>
        <w:t>ecall shows the number of actual positive questions that were predicted correctl</w:t>
      </w:r>
      <w:r w:rsidR="00AC23E2">
        <w:rPr>
          <w:rFonts w:ascii="Times New Roman" w:hAnsi="Times New Roman"/>
          <w:sz w:val="20"/>
        </w:rPr>
        <w:t>y</w:t>
      </w:r>
      <w:r w:rsidR="00DA18AB">
        <w:rPr>
          <w:rFonts w:ascii="Times New Roman" w:hAnsi="Times New Roman"/>
          <w:sz w:val="20"/>
        </w:rPr>
        <w:t>,</w:t>
      </w:r>
      <w:r w:rsidR="00AC23E2">
        <w:rPr>
          <w:rFonts w:ascii="Times New Roman" w:hAnsi="Times New Roman"/>
          <w:sz w:val="20"/>
        </w:rPr>
        <w:t xml:space="preserve"> equation </w:t>
      </w:r>
      <w:r w:rsidR="00DA18AB">
        <w:rPr>
          <w:rFonts w:ascii="Times New Roman" w:hAnsi="Times New Roman"/>
          <w:sz w:val="20"/>
        </w:rPr>
        <w:t>7</w:t>
      </w:r>
      <w:r w:rsidR="00AC23E2">
        <w:rPr>
          <w:rFonts w:ascii="Times New Roman" w:hAnsi="Times New Roman"/>
          <w:sz w:val="20"/>
        </w:rPr>
        <w:t xml:space="preserve"> is p</w:t>
      </w:r>
      <w:r w:rsidR="00AC23E2" w:rsidRPr="0092065E">
        <w:rPr>
          <w:rFonts w:ascii="Times New Roman" w:hAnsi="Times New Roman"/>
          <w:sz w:val="20"/>
        </w:rPr>
        <w:t>recision the number of questions or questions that are predicted correctly</w:t>
      </w:r>
      <w:r w:rsidR="00DA18AB">
        <w:rPr>
          <w:rFonts w:ascii="Times New Roman" w:hAnsi="Times New Roman"/>
          <w:sz w:val="20"/>
        </w:rPr>
        <w:t xml:space="preserve"> and </w:t>
      </w:r>
      <w:r w:rsidR="00FA0348">
        <w:rPr>
          <w:rFonts w:ascii="Times New Roman" w:hAnsi="Times New Roman"/>
          <w:sz w:val="20"/>
        </w:rPr>
        <w:t xml:space="preserve">equation </w:t>
      </w:r>
      <w:r w:rsidR="00DA18AB">
        <w:rPr>
          <w:rFonts w:ascii="Times New Roman" w:hAnsi="Times New Roman"/>
          <w:sz w:val="20"/>
        </w:rPr>
        <w:t>8</w:t>
      </w:r>
      <w:r w:rsidR="00611DCF">
        <w:rPr>
          <w:rFonts w:ascii="Times New Roman" w:hAnsi="Times New Roman"/>
          <w:sz w:val="20"/>
        </w:rPr>
        <w:t xml:space="preserve"> is f1-score </w:t>
      </w:r>
      <w:r w:rsidR="00FA0348" w:rsidRPr="00FA0348">
        <w:rPr>
          <w:rFonts w:ascii="Times New Roman" w:hAnsi="Times New Roman"/>
          <w:sz w:val="20"/>
        </w:rPr>
        <w:t>the harmonic mean between recall and precision</w:t>
      </w:r>
      <w:r w:rsidR="00B53352">
        <w:rPr>
          <w:rFonts w:ascii="Times New Roman" w:hAnsi="Times New Roman"/>
          <w:sz w:val="20"/>
        </w:rPr>
        <w:t xml:space="preserve">. With the information </w:t>
      </w:r>
      <w:r w:rsidRPr="0092065E">
        <w:rPr>
          <w:rFonts w:ascii="Times New Roman" w:hAnsi="Times New Roman"/>
          <w:sz w:val="20"/>
        </w:rPr>
        <w:t>TP is True Positive, FP is False Positive, and FN is False Negative. TP indicates when the prediction results of the question match the actual conditions. FP and FN indicate when the prediction results do not match the actual conditions.</w:t>
      </w:r>
    </w:p>
    <w:p w14:paraId="66B320C9" w14:textId="77777777" w:rsidR="00154A1D" w:rsidRPr="00954728" w:rsidRDefault="00154A1D" w:rsidP="00154A1D">
      <w:pPr>
        <w:pStyle w:val="ListParagraph"/>
        <w:numPr>
          <w:ilvl w:val="0"/>
          <w:numId w:val="1"/>
        </w:numPr>
        <w:spacing w:before="360" w:after="12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lang w:val="en-US"/>
        </w:rPr>
        <w:t>RESULT AND DISCUSSION</w:t>
      </w:r>
    </w:p>
    <w:p w14:paraId="75BA5173" w14:textId="4FA6DC74" w:rsidR="00BE4FC8" w:rsidRPr="00E31A12" w:rsidRDefault="00E727E9" w:rsidP="00C67355">
      <w:pPr>
        <w:spacing w:after="120"/>
        <w:jc w:val="both"/>
        <w:rPr>
          <w:rFonts w:ascii="Times New Roman" w:hAnsi="Times New Roman"/>
          <w:sz w:val="20"/>
          <w:szCs w:val="20"/>
        </w:rPr>
      </w:pPr>
      <w:r w:rsidRPr="00E727E9">
        <w:rPr>
          <w:rFonts w:ascii="Times New Roman" w:hAnsi="Times New Roman"/>
          <w:sz w:val="20"/>
          <w:szCs w:val="20"/>
        </w:rPr>
        <w:t>This study predicts the difficulty level of questions using a dataset of multiple choice questions in Indonesian and mathematics at the elementary and junior high school levels labeled as easy, medium, and difficult. Three types of feature extraction are embedding, lexical, and syntactic features</w:t>
      </w:r>
      <w:r w:rsidR="00E31A12" w:rsidRPr="00E31A12">
        <w:rPr>
          <w:rFonts w:ascii="Times New Roman" w:hAnsi="Times New Roman"/>
          <w:sz w:val="20"/>
          <w:szCs w:val="20"/>
        </w:rPr>
        <w:t>. Then the study continued by applying five classification methods: Random Forest, Support Vector Machine, Gaussian Process, Dense Neural Network, and Logistic Regression. The classification of question difficulty prediction was built with five scenarios. The first scenario determines the classification prediction results of each method using embeddings feature extraction. The second scenario determines the classification prediction results of each method using lexical feature extraction. The third scenario determines the classification prediction results of each method using syntactic feature extraction. The fourth scenario determines the classification prediction results of each method using lexical feature extraction and syntactic features. The fifth scenario determines the classification prediction results of each method using embeddings feature extraction and syntactic features. The last scenario determines the prediction results with the dense neural network model without involving feature extraction. Then the classification results of each scenario are compared and analyzed.</w:t>
      </w:r>
    </w:p>
    <w:p w14:paraId="1EACA144" w14:textId="7B0FD77C" w:rsidR="00154A1D" w:rsidRDefault="00E31A12" w:rsidP="002255C1">
      <w:pPr>
        <w:pStyle w:val="Heading2"/>
        <w:numPr>
          <w:ilvl w:val="1"/>
          <w:numId w:val="11"/>
        </w:numPr>
        <w:spacing w:before="120" w:after="120"/>
        <w:ind w:left="-105" w:hanging="357"/>
        <w:rPr>
          <w:rFonts w:ascii="Times New Roman" w:hAnsi="Times New Roman" w:cs="Times New Roman"/>
          <w:i w:val="0"/>
          <w:sz w:val="20"/>
          <w:szCs w:val="20"/>
        </w:rPr>
      </w:pPr>
      <w:r>
        <w:rPr>
          <w:rFonts w:ascii="Times New Roman" w:hAnsi="Times New Roman" w:cs="Times New Roman"/>
          <w:i w:val="0"/>
          <w:sz w:val="20"/>
          <w:szCs w:val="20"/>
        </w:rPr>
        <w:t>Data</w:t>
      </w:r>
    </w:p>
    <w:p w14:paraId="057AE005" w14:textId="1CB212CF" w:rsidR="00E31A12" w:rsidRDefault="00E31A12" w:rsidP="002255C1">
      <w:pPr>
        <w:spacing w:after="120"/>
        <w:ind w:left="-105"/>
        <w:jc w:val="both"/>
        <w:rPr>
          <w:rFonts w:ascii="Times New Roman" w:hAnsi="Times New Roman"/>
          <w:sz w:val="20"/>
          <w:szCs w:val="20"/>
        </w:rPr>
      </w:pPr>
      <w:r w:rsidRPr="00E31A12">
        <w:rPr>
          <w:rFonts w:ascii="Times New Roman" w:hAnsi="Times New Roman"/>
          <w:sz w:val="20"/>
          <w:szCs w:val="20"/>
        </w:rPr>
        <w:t xml:space="preserve">In this study, the data used amounted to 548 questions consisting of 185 elementary Indonesian questions, 121 elementary mathematics questions, 121 junior high school Indonesian questions, and 120 junior high school mathematics questions. </w:t>
      </w:r>
      <w:r w:rsidR="009E0D25" w:rsidRPr="009E0D25">
        <w:rPr>
          <w:rFonts w:ascii="Times New Roman" w:hAnsi="Times New Roman"/>
          <w:sz w:val="20"/>
          <w:szCs w:val="20"/>
        </w:rPr>
        <w:t>This data uses three class categories, consisting of easy, medium and difficult</w:t>
      </w:r>
      <w:r w:rsidRPr="00E31A12">
        <w:rPr>
          <w:rFonts w:ascii="Times New Roman" w:hAnsi="Times New Roman"/>
          <w:sz w:val="20"/>
          <w:szCs w:val="20"/>
        </w:rPr>
        <w:t xml:space="preserve">. </w:t>
      </w:r>
      <w:r w:rsidR="000C4609" w:rsidRPr="000C4609">
        <w:rPr>
          <w:rFonts w:ascii="Times New Roman" w:hAnsi="Times New Roman"/>
          <w:sz w:val="20"/>
          <w:szCs w:val="20"/>
        </w:rPr>
        <w:t>The distribution of the label data obtained can be seen in Figures 3, 4, 5 and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494"/>
      </w:tblGrid>
      <w:tr w:rsidR="008C3C93" w14:paraId="1FC746E9" w14:textId="77777777" w:rsidTr="002255C1">
        <w:tc>
          <w:tcPr>
            <w:tcW w:w="0" w:type="auto"/>
          </w:tcPr>
          <w:p w14:paraId="315DECA1" w14:textId="2E647819" w:rsidR="008C3C93" w:rsidRDefault="008C3C93" w:rsidP="00DD4489">
            <w:pPr>
              <w:ind w:left="-105"/>
              <w:jc w:val="center"/>
              <w:rPr>
                <w:rFonts w:ascii="Times New Roman" w:hAnsi="Times New Roman"/>
                <w:sz w:val="20"/>
                <w:szCs w:val="20"/>
              </w:rPr>
            </w:pPr>
            <w:r>
              <w:rPr>
                <w:noProof/>
                <w:sz w:val="18"/>
                <w:szCs w:val="18"/>
              </w:rPr>
              <w:drawing>
                <wp:inline distT="0" distB="0" distL="0" distR="0" wp14:anchorId="5F6017D2" wp14:editId="422B9057">
                  <wp:extent cx="2405380" cy="1304925"/>
                  <wp:effectExtent l="0" t="0" r="0" b="9525"/>
                  <wp:docPr id="2" name="Picture 2" descr="A picture containing text, screenshot, diagram,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diagram, rectang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0010" cy="1307437"/>
                          </a:xfrm>
                          <a:prstGeom prst="rect">
                            <a:avLst/>
                          </a:prstGeom>
                          <a:noFill/>
                          <a:ln>
                            <a:noFill/>
                          </a:ln>
                        </pic:spPr>
                      </pic:pic>
                    </a:graphicData>
                  </a:graphic>
                </wp:inline>
              </w:drawing>
            </w:r>
          </w:p>
        </w:tc>
        <w:tc>
          <w:tcPr>
            <w:tcW w:w="0" w:type="auto"/>
          </w:tcPr>
          <w:p w14:paraId="7B4BA35E" w14:textId="5BE857C2" w:rsidR="008C3C93" w:rsidRDefault="008C3C93" w:rsidP="00DD4489">
            <w:pPr>
              <w:ind w:left="-105"/>
              <w:jc w:val="center"/>
              <w:rPr>
                <w:rFonts w:ascii="Times New Roman" w:hAnsi="Times New Roman"/>
                <w:sz w:val="20"/>
                <w:szCs w:val="20"/>
              </w:rPr>
            </w:pPr>
            <w:r>
              <w:rPr>
                <w:noProof/>
                <w:sz w:val="18"/>
                <w:szCs w:val="18"/>
              </w:rPr>
              <w:drawing>
                <wp:inline distT="0" distB="0" distL="0" distR="0" wp14:anchorId="7B7B89B6" wp14:editId="570CC2A3">
                  <wp:extent cx="2368550" cy="1362075"/>
                  <wp:effectExtent l="0" t="0" r="0" b="9525"/>
                  <wp:docPr id="4" name="Picture 4" descr="A picture containing text, screenshot, diagram,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diagram, rectang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8550" cy="1362075"/>
                          </a:xfrm>
                          <a:prstGeom prst="rect">
                            <a:avLst/>
                          </a:prstGeom>
                          <a:noFill/>
                          <a:ln>
                            <a:noFill/>
                          </a:ln>
                        </pic:spPr>
                      </pic:pic>
                    </a:graphicData>
                  </a:graphic>
                </wp:inline>
              </w:drawing>
            </w:r>
          </w:p>
        </w:tc>
      </w:tr>
      <w:tr w:rsidR="008C3C93" w14:paraId="755186CF" w14:textId="77777777" w:rsidTr="002255C1">
        <w:tc>
          <w:tcPr>
            <w:tcW w:w="0" w:type="auto"/>
          </w:tcPr>
          <w:p w14:paraId="3AF81291" w14:textId="5BB8327F" w:rsidR="008C3C93" w:rsidRPr="008C3C93" w:rsidRDefault="008C3C93" w:rsidP="00DD4489">
            <w:pPr>
              <w:pStyle w:val="Caption"/>
              <w:spacing w:after="120"/>
              <w:ind w:left="-105"/>
              <w:jc w:val="center"/>
              <w:rPr>
                <w:b w:val="0"/>
                <w:bCs w:val="0"/>
                <w:noProof/>
              </w:rPr>
            </w:pPr>
            <w:r w:rsidRPr="00485A73">
              <w:rPr>
                <w:color w:val="000000" w:themeColor="text1"/>
              </w:rPr>
              <w:t xml:space="preserve">Figure </w:t>
            </w:r>
            <w:r>
              <w:rPr>
                <w:color w:val="000000" w:themeColor="text1"/>
              </w:rPr>
              <w:t>2.</w:t>
            </w:r>
            <w:r w:rsidRPr="00E31A12">
              <w:rPr>
                <w:b w:val="0"/>
                <w:bCs w:val="0"/>
                <w:color w:val="000000" w:themeColor="text1"/>
              </w:rPr>
              <w:t xml:space="preserve"> Distribution of primary school Indonesian questions</w:t>
            </w:r>
          </w:p>
        </w:tc>
        <w:tc>
          <w:tcPr>
            <w:tcW w:w="0" w:type="auto"/>
          </w:tcPr>
          <w:p w14:paraId="59ED07CF" w14:textId="44760D06" w:rsidR="008C3C93" w:rsidRPr="008C3C93" w:rsidRDefault="008C3C93" w:rsidP="00DD4489">
            <w:pPr>
              <w:pStyle w:val="Caption"/>
              <w:spacing w:after="120"/>
              <w:ind w:left="-105"/>
              <w:jc w:val="center"/>
              <w:rPr>
                <w:b w:val="0"/>
                <w:bCs w:val="0"/>
                <w:noProof/>
              </w:rPr>
            </w:pPr>
            <w:r w:rsidRPr="00485A73">
              <w:rPr>
                <w:color w:val="000000" w:themeColor="text1"/>
              </w:rPr>
              <w:t xml:space="preserve">Figure </w:t>
            </w:r>
            <w:r>
              <w:rPr>
                <w:color w:val="000000" w:themeColor="text1"/>
              </w:rPr>
              <w:t>3</w:t>
            </w:r>
            <w:r w:rsidRPr="00485A73">
              <w:rPr>
                <w:color w:val="000000" w:themeColor="text1"/>
              </w:rPr>
              <w:t>:</w:t>
            </w:r>
            <w:r w:rsidRPr="00E31A12">
              <w:rPr>
                <w:b w:val="0"/>
                <w:bCs w:val="0"/>
                <w:color w:val="000000" w:themeColor="text1"/>
              </w:rPr>
              <w:t xml:space="preserve"> Distribution of elementary mathematics questions</w:t>
            </w:r>
          </w:p>
        </w:tc>
      </w:tr>
      <w:tr w:rsidR="008C3C93" w14:paraId="0C582B67" w14:textId="77777777" w:rsidTr="002255C1">
        <w:tc>
          <w:tcPr>
            <w:tcW w:w="0" w:type="auto"/>
          </w:tcPr>
          <w:p w14:paraId="53ADA1A5" w14:textId="21516D4B" w:rsidR="008C3C93" w:rsidRDefault="008C3C93" w:rsidP="00DD4489">
            <w:pPr>
              <w:ind w:left="-105"/>
              <w:jc w:val="center"/>
              <w:rPr>
                <w:rFonts w:ascii="Times New Roman" w:hAnsi="Times New Roman"/>
                <w:sz w:val="20"/>
                <w:szCs w:val="20"/>
              </w:rPr>
            </w:pPr>
            <w:r>
              <w:rPr>
                <w:noProof/>
                <w:sz w:val="18"/>
                <w:szCs w:val="18"/>
              </w:rPr>
              <w:drawing>
                <wp:inline distT="0" distB="0" distL="0" distR="0" wp14:anchorId="4BDAAA77" wp14:editId="5A930E9E">
                  <wp:extent cx="2338070" cy="1285875"/>
                  <wp:effectExtent l="0" t="0" r="5080" b="9525"/>
                  <wp:docPr id="6" name="Picture 6"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diagram, plo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8599" cy="1286166"/>
                          </a:xfrm>
                          <a:prstGeom prst="rect">
                            <a:avLst/>
                          </a:prstGeom>
                          <a:noFill/>
                          <a:ln>
                            <a:noFill/>
                          </a:ln>
                        </pic:spPr>
                      </pic:pic>
                    </a:graphicData>
                  </a:graphic>
                </wp:inline>
              </w:drawing>
            </w:r>
          </w:p>
        </w:tc>
        <w:tc>
          <w:tcPr>
            <w:tcW w:w="0" w:type="auto"/>
          </w:tcPr>
          <w:p w14:paraId="471F06E4" w14:textId="6F6F288A" w:rsidR="008C3C93" w:rsidRDefault="008C3C93" w:rsidP="00DD4489">
            <w:pPr>
              <w:ind w:left="-105"/>
              <w:jc w:val="center"/>
              <w:rPr>
                <w:rFonts w:ascii="Times New Roman" w:hAnsi="Times New Roman"/>
                <w:sz w:val="20"/>
                <w:szCs w:val="20"/>
              </w:rPr>
            </w:pPr>
            <w:r>
              <w:rPr>
                <w:noProof/>
                <w:sz w:val="18"/>
                <w:szCs w:val="18"/>
              </w:rPr>
              <w:drawing>
                <wp:inline distT="0" distB="0" distL="0" distR="0" wp14:anchorId="16732EB2" wp14:editId="43A532C4">
                  <wp:extent cx="2373630" cy="1352550"/>
                  <wp:effectExtent l="0" t="0" r="7620" b="0"/>
                  <wp:docPr id="7" name="Picture 7" descr="A picture containing text, screenshot, diagram,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creenshot, diagram, displa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960" cy="1352738"/>
                          </a:xfrm>
                          <a:prstGeom prst="rect">
                            <a:avLst/>
                          </a:prstGeom>
                          <a:noFill/>
                          <a:ln>
                            <a:noFill/>
                          </a:ln>
                        </pic:spPr>
                      </pic:pic>
                    </a:graphicData>
                  </a:graphic>
                </wp:inline>
              </w:drawing>
            </w:r>
          </w:p>
        </w:tc>
      </w:tr>
      <w:tr w:rsidR="008C3C93" w14:paraId="02826D47" w14:textId="77777777" w:rsidTr="002255C1">
        <w:tc>
          <w:tcPr>
            <w:tcW w:w="0" w:type="auto"/>
          </w:tcPr>
          <w:p w14:paraId="2D85C857" w14:textId="6E98C0CF" w:rsidR="008C3C93" w:rsidRPr="008C3C93" w:rsidRDefault="008C3C93" w:rsidP="00DD4489">
            <w:pPr>
              <w:pStyle w:val="Caption"/>
              <w:spacing w:before="120" w:after="0"/>
              <w:ind w:left="-105"/>
              <w:jc w:val="center"/>
              <w:rPr>
                <w:b w:val="0"/>
                <w:bCs w:val="0"/>
                <w:noProof/>
              </w:rPr>
            </w:pPr>
            <w:r w:rsidRPr="00485A73">
              <w:rPr>
                <w:color w:val="000000" w:themeColor="text1"/>
              </w:rPr>
              <w:t xml:space="preserve">Figure </w:t>
            </w:r>
            <w:r>
              <w:rPr>
                <w:color w:val="000000" w:themeColor="text1"/>
              </w:rPr>
              <w:t>4</w:t>
            </w:r>
            <w:r w:rsidRPr="00485A73">
              <w:rPr>
                <w:color w:val="000000" w:themeColor="text1"/>
              </w:rPr>
              <w:t>:</w:t>
            </w:r>
            <w:r w:rsidRPr="00E31A12">
              <w:rPr>
                <w:b w:val="0"/>
                <w:bCs w:val="0"/>
                <w:color w:val="000000" w:themeColor="text1"/>
              </w:rPr>
              <w:t xml:space="preserve"> Distribution of junior high school Indonesian questions</w:t>
            </w:r>
          </w:p>
        </w:tc>
        <w:tc>
          <w:tcPr>
            <w:tcW w:w="0" w:type="auto"/>
          </w:tcPr>
          <w:p w14:paraId="006374BF" w14:textId="7529B2AB" w:rsidR="008C3C93" w:rsidRPr="008C3C93" w:rsidRDefault="008C3C93" w:rsidP="00DD4489">
            <w:pPr>
              <w:pStyle w:val="Caption"/>
              <w:spacing w:before="120" w:after="0"/>
              <w:ind w:left="-105"/>
              <w:jc w:val="center"/>
              <w:rPr>
                <w:b w:val="0"/>
                <w:bCs w:val="0"/>
                <w:noProof/>
              </w:rPr>
            </w:pPr>
            <w:r w:rsidRPr="00485A73">
              <w:rPr>
                <w:color w:val="000000" w:themeColor="text1"/>
              </w:rPr>
              <w:t xml:space="preserve">Figure </w:t>
            </w:r>
            <w:r>
              <w:rPr>
                <w:color w:val="000000" w:themeColor="text1"/>
              </w:rPr>
              <w:t>5</w:t>
            </w:r>
            <w:r w:rsidRPr="00485A73">
              <w:rPr>
                <w:color w:val="000000" w:themeColor="text1"/>
              </w:rPr>
              <w:t>:</w:t>
            </w:r>
            <w:r w:rsidRPr="00E31A12">
              <w:rPr>
                <w:b w:val="0"/>
                <w:bCs w:val="0"/>
                <w:color w:val="000000" w:themeColor="text1"/>
              </w:rPr>
              <w:t xml:space="preserve"> Distribution of junior high school math questions</w:t>
            </w:r>
          </w:p>
        </w:tc>
      </w:tr>
    </w:tbl>
    <w:p w14:paraId="7F7898F4" w14:textId="6B6BEA1E" w:rsidR="00E31A12" w:rsidRPr="00E31A12" w:rsidRDefault="00C478BA" w:rsidP="00C67355">
      <w:pPr>
        <w:pStyle w:val="ListParagraph"/>
        <w:spacing w:after="0"/>
        <w:ind w:left="0" w:firstLine="567"/>
        <w:jc w:val="both"/>
        <w:rPr>
          <w:rFonts w:ascii="Times New Roman" w:hAnsi="Times New Roman"/>
          <w:color w:val="000000" w:themeColor="text1"/>
          <w:sz w:val="20"/>
          <w:szCs w:val="20"/>
          <w:lang w:val="en-US"/>
        </w:rPr>
      </w:pPr>
      <w:r w:rsidRPr="00C478BA">
        <w:rPr>
          <w:rFonts w:ascii="Times New Roman" w:hAnsi="Times New Roman"/>
          <w:color w:val="000000" w:themeColor="text1"/>
          <w:sz w:val="20"/>
          <w:szCs w:val="20"/>
        </w:rPr>
        <w:lastRenderedPageBreak/>
        <w:t xml:space="preserve">Based on Figure </w:t>
      </w:r>
      <w:r w:rsidR="00CB2478">
        <w:rPr>
          <w:rFonts w:ascii="Times New Roman" w:hAnsi="Times New Roman"/>
          <w:color w:val="000000" w:themeColor="text1"/>
          <w:sz w:val="20"/>
          <w:szCs w:val="20"/>
          <w:lang w:val="en-US"/>
        </w:rPr>
        <w:t>2</w:t>
      </w:r>
      <w:r w:rsidRPr="00C478BA">
        <w:rPr>
          <w:rFonts w:ascii="Times New Roman" w:hAnsi="Times New Roman"/>
          <w:color w:val="000000" w:themeColor="text1"/>
          <w:sz w:val="20"/>
          <w:szCs w:val="20"/>
        </w:rPr>
        <w:t>, the data distribution shows 114 easy questions, 60 medium questions and 11 difficult questions.</w:t>
      </w:r>
      <w:r w:rsidR="00CD31AB">
        <w:rPr>
          <w:rFonts w:ascii="Times New Roman" w:hAnsi="Times New Roman"/>
          <w:color w:val="000000" w:themeColor="text1"/>
          <w:sz w:val="20"/>
          <w:szCs w:val="20"/>
          <w:lang w:val="en-US"/>
        </w:rPr>
        <w:t xml:space="preserve"> </w:t>
      </w:r>
      <w:r w:rsidR="00CD31AB" w:rsidRPr="00CD31AB">
        <w:rPr>
          <w:rFonts w:ascii="Times New Roman" w:hAnsi="Times New Roman"/>
          <w:color w:val="000000" w:themeColor="text1"/>
          <w:sz w:val="20"/>
          <w:szCs w:val="20"/>
          <w:lang w:val="en-US"/>
        </w:rPr>
        <w:t xml:space="preserve">Figure </w:t>
      </w:r>
      <w:r w:rsidR="00CB2478">
        <w:rPr>
          <w:rFonts w:ascii="Times New Roman" w:hAnsi="Times New Roman"/>
          <w:color w:val="000000" w:themeColor="text1"/>
          <w:sz w:val="20"/>
          <w:szCs w:val="20"/>
          <w:lang w:val="en-US"/>
        </w:rPr>
        <w:t>3</w:t>
      </w:r>
      <w:r w:rsidR="00CD31AB" w:rsidRPr="00CD31AB">
        <w:rPr>
          <w:rFonts w:ascii="Times New Roman" w:hAnsi="Times New Roman"/>
          <w:color w:val="000000" w:themeColor="text1"/>
          <w:sz w:val="20"/>
          <w:szCs w:val="20"/>
          <w:lang w:val="en-US"/>
        </w:rPr>
        <w:t xml:space="preserve"> shows 67 easy questions, 31 medium questions, and 22 difficult questions</w:t>
      </w:r>
      <w:r w:rsidR="00EC050F">
        <w:rPr>
          <w:rFonts w:ascii="Times New Roman" w:hAnsi="Times New Roman"/>
          <w:color w:val="000000" w:themeColor="text1"/>
          <w:sz w:val="20"/>
          <w:szCs w:val="20"/>
          <w:lang w:val="en-US"/>
        </w:rPr>
        <w:t xml:space="preserve">. </w:t>
      </w:r>
      <w:r w:rsidR="002320B7" w:rsidRPr="002320B7">
        <w:rPr>
          <w:rFonts w:ascii="Times New Roman" w:hAnsi="Times New Roman"/>
          <w:color w:val="000000" w:themeColor="text1"/>
          <w:sz w:val="20"/>
          <w:szCs w:val="20"/>
          <w:lang w:val="en-US"/>
        </w:rPr>
        <w:t xml:space="preserve">Figure </w:t>
      </w:r>
      <w:r w:rsidR="00CB2478">
        <w:rPr>
          <w:rFonts w:ascii="Times New Roman" w:hAnsi="Times New Roman"/>
          <w:color w:val="000000" w:themeColor="text1"/>
          <w:sz w:val="20"/>
          <w:szCs w:val="20"/>
          <w:lang w:val="en-US"/>
        </w:rPr>
        <w:t>4</w:t>
      </w:r>
      <w:r w:rsidR="002320B7" w:rsidRPr="002320B7">
        <w:rPr>
          <w:rFonts w:ascii="Times New Roman" w:hAnsi="Times New Roman"/>
          <w:color w:val="000000" w:themeColor="text1"/>
          <w:sz w:val="20"/>
          <w:szCs w:val="20"/>
          <w:lang w:val="en-US"/>
        </w:rPr>
        <w:t xml:space="preserve"> shows 73 easy questions, 40 medium questions, and 5 difficult questions.</w:t>
      </w:r>
      <w:r w:rsidR="002320B7">
        <w:rPr>
          <w:rFonts w:ascii="Times New Roman" w:hAnsi="Times New Roman"/>
          <w:color w:val="000000" w:themeColor="text1"/>
          <w:sz w:val="20"/>
          <w:szCs w:val="20"/>
          <w:lang w:val="en-US"/>
        </w:rPr>
        <w:t xml:space="preserve"> </w:t>
      </w:r>
      <w:r w:rsidR="00EE6DFB" w:rsidRPr="00EE6DFB">
        <w:rPr>
          <w:rFonts w:ascii="Times New Roman" w:hAnsi="Times New Roman"/>
          <w:color w:val="000000" w:themeColor="text1"/>
          <w:sz w:val="20"/>
          <w:szCs w:val="20"/>
          <w:lang w:val="en-US"/>
        </w:rPr>
        <w:t xml:space="preserve">Then Figure </w:t>
      </w:r>
      <w:r w:rsidR="00CB2478">
        <w:rPr>
          <w:rFonts w:ascii="Times New Roman" w:hAnsi="Times New Roman"/>
          <w:color w:val="000000" w:themeColor="text1"/>
          <w:sz w:val="20"/>
          <w:szCs w:val="20"/>
          <w:lang w:val="en-US"/>
        </w:rPr>
        <w:t>5</w:t>
      </w:r>
      <w:r w:rsidR="00EE6DFB" w:rsidRPr="00EE6DFB">
        <w:rPr>
          <w:rFonts w:ascii="Times New Roman" w:hAnsi="Times New Roman"/>
          <w:color w:val="000000" w:themeColor="text1"/>
          <w:sz w:val="20"/>
          <w:szCs w:val="20"/>
          <w:lang w:val="en-US"/>
        </w:rPr>
        <w:t xml:space="preserve"> shows 92 easy questions, 25 medium questions, and 12 difficult </w:t>
      </w:r>
      <w:proofErr w:type="gramStart"/>
      <w:r w:rsidR="00EE6DFB" w:rsidRPr="00EE6DFB">
        <w:rPr>
          <w:rFonts w:ascii="Times New Roman" w:hAnsi="Times New Roman"/>
          <w:color w:val="000000" w:themeColor="text1"/>
          <w:sz w:val="20"/>
          <w:szCs w:val="20"/>
          <w:lang w:val="en-US"/>
        </w:rPr>
        <w:t>questions</w:t>
      </w:r>
      <w:r w:rsidR="000811AB">
        <w:rPr>
          <w:rFonts w:ascii="Times New Roman" w:hAnsi="Times New Roman"/>
          <w:color w:val="000000" w:themeColor="text1"/>
          <w:sz w:val="20"/>
          <w:szCs w:val="20"/>
          <w:lang w:val="en-US"/>
        </w:rPr>
        <w:t>.</w:t>
      </w:r>
      <w:r w:rsidR="00E31A12" w:rsidRPr="00E31A12">
        <w:rPr>
          <w:rFonts w:ascii="Times New Roman" w:hAnsi="Times New Roman"/>
          <w:color w:val="000000" w:themeColor="text1"/>
          <w:sz w:val="20"/>
          <w:szCs w:val="20"/>
        </w:rPr>
        <w:t>Based</w:t>
      </w:r>
      <w:proofErr w:type="gramEnd"/>
      <w:r w:rsidR="00E31A12" w:rsidRPr="00E31A12">
        <w:rPr>
          <w:rFonts w:ascii="Times New Roman" w:hAnsi="Times New Roman"/>
          <w:color w:val="000000" w:themeColor="text1"/>
          <w:sz w:val="20"/>
          <w:szCs w:val="20"/>
        </w:rPr>
        <w:t xml:space="preserve"> on the distribution of data, the questions experience data imbalance. Labels with easy categories are more than labels in the medium and difficult categories. Labeling is done by surveying elementary and junior high school teachers who teach Indonesian and Mathematics subjects. The labels used in this study were converted to numeric, with -1 being the easy category, 0 being the medium category, and 1 being the difficult category</w:t>
      </w:r>
      <w:r w:rsidR="00E31A12" w:rsidRPr="00E31A12">
        <w:rPr>
          <w:rFonts w:ascii="Times New Roman" w:hAnsi="Times New Roman"/>
          <w:color w:val="000000" w:themeColor="text1"/>
          <w:sz w:val="20"/>
          <w:szCs w:val="20"/>
          <w:lang w:val="en-US"/>
        </w:rPr>
        <w:t>.</w:t>
      </w:r>
    </w:p>
    <w:p w14:paraId="38AD2999" w14:textId="5CAE38B4" w:rsidR="00E64EC6" w:rsidRDefault="00C57163" w:rsidP="00C67355">
      <w:pPr>
        <w:pStyle w:val="Heading2"/>
        <w:numPr>
          <w:ilvl w:val="1"/>
          <w:numId w:val="11"/>
        </w:numPr>
        <w:spacing w:before="120" w:after="120"/>
        <w:ind w:left="357" w:hanging="357"/>
        <w:rPr>
          <w:rFonts w:ascii="Times New Roman" w:hAnsi="Times New Roman" w:cs="Times New Roman"/>
          <w:i w:val="0"/>
          <w:sz w:val="20"/>
          <w:szCs w:val="20"/>
        </w:rPr>
      </w:pPr>
      <w:r>
        <w:rPr>
          <w:rFonts w:ascii="Times New Roman" w:hAnsi="Times New Roman" w:cs="Times New Roman"/>
          <w:i w:val="0"/>
          <w:sz w:val="20"/>
          <w:szCs w:val="20"/>
        </w:rPr>
        <w:t>Clas</w:t>
      </w:r>
      <w:r w:rsidR="00EA1DAE">
        <w:rPr>
          <w:rFonts w:ascii="Times New Roman" w:hAnsi="Times New Roman" w:cs="Times New Roman"/>
          <w:i w:val="0"/>
          <w:sz w:val="20"/>
          <w:szCs w:val="20"/>
        </w:rPr>
        <w:t>sification with Embedding Feature</w:t>
      </w:r>
    </w:p>
    <w:p w14:paraId="4B43D514" w14:textId="461C50DA" w:rsidR="00E64EC6" w:rsidRDefault="00E64EC6" w:rsidP="00C67355">
      <w:pPr>
        <w:spacing w:before="120" w:after="120"/>
        <w:jc w:val="both"/>
        <w:rPr>
          <w:rFonts w:ascii="Times New Roman" w:hAnsi="Times New Roman"/>
          <w:bCs/>
          <w:sz w:val="20"/>
          <w:szCs w:val="20"/>
        </w:rPr>
      </w:pPr>
      <w:r w:rsidRPr="00E64EC6">
        <w:rPr>
          <w:rFonts w:ascii="Times New Roman" w:hAnsi="Times New Roman"/>
          <w:bCs/>
          <w:sz w:val="20"/>
          <w:szCs w:val="20"/>
        </w:rPr>
        <w:t>The purpose of scenario 1 is to compare the best accuracy results of the classification model used. In the first scenario, the model's accuracy will be tested by applying embedding feature extraction to the dataset. The embeddings feature used is word2vec which represents words into vectors. The results of the first scenario can be seen in Table 4.</w:t>
      </w:r>
    </w:p>
    <w:p w14:paraId="5D308801" w14:textId="755D1E93" w:rsidR="00E64EC6" w:rsidRPr="0092065E" w:rsidRDefault="00E64EC6" w:rsidP="00C67355">
      <w:pPr>
        <w:pStyle w:val="BodyText"/>
        <w:spacing w:before="120"/>
        <w:jc w:val="center"/>
      </w:pPr>
      <w:r w:rsidRPr="0092065E">
        <w:rPr>
          <w:b/>
          <w:bCs/>
        </w:rPr>
        <w:t xml:space="preserve">Table 4. </w:t>
      </w:r>
      <w:r w:rsidR="001349C6" w:rsidRPr="001349C6">
        <w:t>Classification accuracy results with feature embedding</w:t>
      </w:r>
    </w:p>
    <w:tbl>
      <w:tblPr>
        <w:tblStyle w:val="TableGrid"/>
        <w:tblW w:w="0" w:type="auto"/>
        <w:jc w:val="center"/>
        <w:tblLook w:val="04A0" w:firstRow="1" w:lastRow="0" w:firstColumn="1" w:lastColumn="0" w:noHBand="0" w:noVBand="1"/>
      </w:tblPr>
      <w:tblGrid>
        <w:gridCol w:w="1969"/>
        <w:gridCol w:w="1842"/>
        <w:gridCol w:w="1039"/>
        <w:gridCol w:w="1796"/>
        <w:gridCol w:w="1412"/>
      </w:tblGrid>
      <w:tr w:rsidR="00E64EC6" w:rsidRPr="0092065E" w14:paraId="4175049C" w14:textId="77777777" w:rsidTr="00C67355">
        <w:trPr>
          <w:trHeight w:val="20"/>
          <w:jc w:val="center"/>
        </w:trPr>
        <w:tc>
          <w:tcPr>
            <w:tcW w:w="1969" w:type="dxa"/>
            <w:vMerge w:val="restart"/>
            <w:tcBorders>
              <w:top w:val="single" w:sz="4" w:space="0" w:color="auto"/>
              <w:left w:val="single" w:sz="4" w:space="0" w:color="FFFFFF" w:themeColor="background1"/>
              <w:right w:val="single" w:sz="4" w:space="0" w:color="FFFFFF" w:themeColor="background1"/>
            </w:tcBorders>
          </w:tcPr>
          <w:p w14:paraId="29DE73AB" w14:textId="77777777" w:rsidR="00E64EC6" w:rsidRPr="0092065E" w:rsidRDefault="00E64EC6" w:rsidP="00C67355">
            <w:pPr>
              <w:pStyle w:val="BodyText"/>
              <w:spacing w:after="0"/>
              <w:jc w:val="center"/>
            </w:pPr>
            <w:r w:rsidRPr="0092065E">
              <w:t>Model</w:t>
            </w:r>
          </w:p>
          <w:p w14:paraId="560830C6" w14:textId="77777777" w:rsidR="00E64EC6" w:rsidRPr="0092065E" w:rsidRDefault="00E64EC6" w:rsidP="00C67355">
            <w:pPr>
              <w:pStyle w:val="BodyText"/>
              <w:spacing w:after="0"/>
              <w:jc w:val="center"/>
            </w:pPr>
            <w:r w:rsidRPr="0092065E">
              <w:t>Ratio (</w:t>
            </w:r>
            <w:proofErr w:type="gramStart"/>
            <w:r w:rsidRPr="0092065E">
              <w:t>20 :</w:t>
            </w:r>
            <w:proofErr w:type="gramEnd"/>
            <w:r w:rsidRPr="0092065E">
              <w:t xml:space="preserve"> 80)</w:t>
            </w:r>
          </w:p>
        </w:tc>
        <w:tc>
          <w:tcPr>
            <w:tcW w:w="2881" w:type="dxa"/>
            <w:gridSpan w:val="2"/>
            <w:tcBorders>
              <w:top w:val="single" w:sz="4" w:space="0" w:color="auto"/>
              <w:left w:val="single" w:sz="4" w:space="0" w:color="FFFFFF" w:themeColor="background1"/>
              <w:bottom w:val="single" w:sz="6" w:space="0" w:color="000000" w:themeColor="text1"/>
              <w:right w:val="single" w:sz="4" w:space="0" w:color="FFFFFF" w:themeColor="background1"/>
            </w:tcBorders>
          </w:tcPr>
          <w:p w14:paraId="13440AFA" w14:textId="77777777" w:rsidR="00E64EC6" w:rsidRPr="0092065E" w:rsidRDefault="00E64EC6" w:rsidP="00C67355">
            <w:pPr>
              <w:pStyle w:val="BodyText"/>
              <w:spacing w:after="0"/>
              <w:jc w:val="center"/>
            </w:pPr>
            <w:r w:rsidRPr="0092065E">
              <w:t>Elementary school</w:t>
            </w:r>
          </w:p>
        </w:tc>
        <w:tc>
          <w:tcPr>
            <w:tcW w:w="3208" w:type="dxa"/>
            <w:gridSpan w:val="2"/>
            <w:tcBorders>
              <w:top w:val="single" w:sz="4" w:space="0" w:color="auto"/>
              <w:left w:val="single" w:sz="4" w:space="0" w:color="FFFFFF" w:themeColor="background1"/>
              <w:bottom w:val="single" w:sz="6" w:space="0" w:color="000000" w:themeColor="text1"/>
              <w:right w:val="single" w:sz="4" w:space="0" w:color="FFFFFF" w:themeColor="background1"/>
            </w:tcBorders>
          </w:tcPr>
          <w:p w14:paraId="3465D3A4" w14:textId="77777777" w:rsidR="00E64EC6" w:rsidRPr="0092065E" w:rsidRDefault="00E64EC6" w:rsidP="00C67355">
            <w:pPr>
              <w:pStyle w:val="BodyText"/>
              <w:spacing w:after="0"/>
              <w:jc w:val="center"/>
            </w:pPr>
            <w:r w:rsidRPr="0092065E">
              <w:t>Junior High School</w:t>
            </w:r>
          </w:p>
        </w:tc>
      </w:tr>
      <w:tr w:rsidR="00E64EC6" w:rsidRPr="0092065E" w14:paraId="1E55961C" w14:textId="77777777" w:rsidTr="00C67355">
        <w:trPr>
          <w:trHeight w:val="20"/>
          <w:jc w:val="center"/>
        </w:trPr>
        <w:tc>
          <w:tcPr>
            <w:tcW w:w="1969" w:type="dxa"/>
            <w:vMerge/>
            <w:tcBorders>
              <w:left w:val="single" w:sz="4" w:space="0" w:color="FFFFFF" w:themeColor="background1"/>
              <w:bottom w:val="single" w:sz="6" w:space="0" w:color="000000" w:themeColor="text1"/>
              <w:right w:val="single" w:sz="4" w:space="0" w:color="FFFFFF" w:themeColor="background1"/>
            </w:tcBorders>
          </w:tcPr>
          <w:p w14:paraId="413E99D5" w14:textId="77777777" w:rsidR="00E64EC6" w:rsidRPr="0092065E" w:rsidRDefault="00E64EC6" w:rsidP="00C67355">
            <w:pPr>
              <w:pStyle w:val="BodyText"/>
              <w:spacing w:after="0"/>
            </w:pPr>
          </w:p>
        </w:tc>
        <w:tc>
          <w:tcPr>
            <w:tcW w:w="1842" w:type="dxa"/>
            <w:tcBorders>
              <w:top w:val="single" w:sz="6" w:space="0" w:color="000000" w:themeColor="text1"/>
              <w:left w:val="single" w:sz="4" w:space="0" w:color="FFFFFF" w:themeColor="background1"/>
              <w:bottom w:val="single" w:sz="6" w:space="0" w:color="000000" w:themeColor="text1"/>
              <w:right w:val="single" w:sz="4" w:space="0" w:color="FFFFFF" w:themeColor="background1"/>
            </w:tcBorders>
          </w:tcPr>
          <w:p w14:paraId="19A04CF5" w14:textId="1AB00B9D" w:rsidR="00E64EC6" w:rsidRPr="0092065E" w:rsidRDefault="00E64EC6" w:rsidP="00C67355">
            <w:pPr>
              <w:pStyle w:val="BodyText"/>
              <w:spacing w:after="0"/>
              <w:jc w:val="center"/>
            </w:pPr>
            <w:r w:rsidRPr="0092065E">
              <w:t>Indonesia</w:t>
            </w:r>
            <w:r w:rsidR="002F6DD0">
              <w:t>n</w:t>
            </w:r>
          </w:p>
        </w:tc>
        <w:tc>
          <w:tcPr>
            <w:tcW w:w="1039" w:type="dxa"/>
            <w:tcBorders>
              <w:top w:val="single" w:sz="6" w:space="0" w:color="000000" w:themeColor="text1"/>
              <w:left w:val="single" w:sz="4" w:space="0" w:color="FFFFFF" w:themeColor="background1"/>
              <w:bottom w:val="single" w:sz="6" w:space="0" w:color="000000" w:themeColor="text1"/>
              <w:right w:val="single" w:sz="4" w:space="0" w:color="FFFFFF" w:themeColor="background1"/>
            </w:tcBorders>
          </w:tcPr>
          <w:p w14:paraId="35B51EE8" w14:textId="77777777" w:rsidR="00E64EC6" w:rsidRPr="0092065E" w:rsidRDefault="00E64EC6" w:rsidP="00C67355">
            <w:pPr>
              <w:pStyle w:val="BodyText"/>
              <w:spacing w:after="0"/>
              <w:jc w:val="center"/>
            </w:pPr>
            <w:r w:rsidRPr="0092065E">
              <w:t>Math</w:t>
            </w:r>
          </w:p>
        </w:tc>
        <w:tc>
          <w:tcPr>
            <w:tcW w:w="1796" w:type="dxa"/>
            <w:tcBorders>
              <w:top w:val="single" w:sz="6" w:space="0" w:color="000000" w:themeColor="text1"/>
              <w:left w:val="single" w:sz="4" w:space="0" w:color="FFFFFF" w:themeColor="background1"/>
              <w:bottom w:val="single" w:sz="6" w:space="0" w:color="000000" w:themeColor="text1"/>
              <w:right w:val="single" w:sz="4" w:space="0" w:color="FFFFFF" w:themeColor="background1"/>
            </w:tcBorders>
          </w:tcPr>
          <w:p w14:paraId="006F8433" w14:textId="78C18DD2" w:rsidR="00E64EC6" w:rsidRPr="0092065E" w:rsidRDefault="00E64EC6" w:rsidP="00C67355">
            <w:pPr>
              <w:pStyle w:val="BodyText"/>
              <w:spacing w:after="0"/>
              <w:jc w:val="center"/>
            </w:pPr>
            <w:r w:rsidRPr="0092065E">
              <w:t>Indonesia</w:t>
            </w:r>
            <w:r w:rsidR="002F6DD0">
              <w:t>n</w:t>
            </w:r>
          </w:p>
        </w:tc>
        <w:tc>
          <w:tcPr>
            <w:tcW w:w="1412" w:type="dxa"/>
            <w:tcBorders>
              <w:top w:val="single" w:sz="6" w:space="0" w:color="000000" w:themeColor="text1"/>
              <w:left w:val="single" w:sz="4" w:space="0" w:color="FFFFFF" w:themeColor="background1"/>
              <w:bottom w:val="single" w:sz="6" w:space="0" w:color="000000" w:themeColor="text1"/>
              <w:right w:val="single" w:sz="4" w:space="0" w:color="FFFFFF" w:themeColor="background1"/>
            </w:tcBorders>
          </w:tcPr>
          <w:p w14:paraId="512F4ACE" w14:textId="77777777" w:rsidR="00E64EC6" w:rsidRPr="0092065E" w:rsidRDefault="00E64EC6" w:rsidP="00C67355">
            <w:pPr>
              <w:pStyle w:val="BodyText"/>
              <w:spacing w:after="0"/>
              <w:jc w:val="center"/>
            </w:pPr>
            <w:r w:rsidRPr="0092065E">
              <w:t>Math</w:t>
            </w:r>
          </w:p>
        </w:tc>
      </w:tr>
      <w:tr w:rsidR="00E64EC6" w:rsidRPr="0092065E" w14:paraId="58E8E667" w14:textId="77777777" w:rsidTr="00C67355">
        <w:trPr>
          <w:trHeight w:val="20"/>
          <w:jc w:val="center"/>
        </w:trPr>
        <w:tc>
          <w:tcPr>
            <w:tcW w:w="1969" w:type="dxa"/>
            <w:tcBorders>
              <w:top w:val="single" w:sz="6"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tcPr>
          <w:p w14:paraId="546C63DF" w14:textId="77777777" w:rsidR="00E64EC6" w:rsidRPr="0092065E" w:rsidRDefault="00E64EC6" w:rsidP="00C67355">
            <w:pPr>
              <w:pStyle w:val="BodyText"/>
              <w:spacing w:after="0"/>
            </w:pPr>
            <w:r w:rsidRPr="0092065E">
              <w:t>Random Forest</w:t>
            </w:r>
          </w:p>
        </w:tc>
        <w:tc>
          <w:tcPr>
            <w:tcW w:w="1842" w:type="dxa"/>
            <w:tcBorders>
              <w:top w:val="single" w:sz="6"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tcPr>
          <w:p w14:paraId="5D404896" w14:textId="77777777" w:rsidR="00E64EC6" w:rsidRPr="0092065E" w:rsidRDefault="00E64EC6" w:rsidP="00C67355">
            <w:pPr>
              <w:pStyle w:val="BodyText"/>
              <w:spacing w:after="0"/>
              <w:jc w:val="center"/>
              <w:rPr>
                <w:b/>
                <w:bCs/>
              </w:rPr>
            </w:pPr>
            <w:r w:rsidRPr="0092065E">
              <w:rPr>
                <w:b/>
                <w:bCs/>
              </w:rPr>
              <w:t>0,70</w:t>
            </w:r>
          </w:p>
        </w:tc>
        <w:tc>
          <w:tcPr>
            <w:tcW w:w="1039" w:type="dxa"/>
            <w:tcBorders>
              <w:top w:val="single" w:sz="6"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tcPr>
          <w:p w14:paraId="062D95E3" w14:textId="77777777" w:rsidR="00E64EC6" w:rsidRPr="0092065E" w:rsidRDefault="00E64EC6" w:rsidP="00C67355">
            <w:pPr>
              <w:pStyle w:val="BodyText"/>
              <w:spacing w:after="0"/>
              <w:jc w:val="center"/>
              <w:rPr>
                <w:b/>
                <w:bCs/>
              </w:rPr>
            </w:pPr>
            <w:r w:rsidRPr="0092065E">
              <w:rPr>
                <w:b/>
                <w:bCs/>
              </w:rPr>
              <w:t>0,79</w:t>
            </w:r>
          </w:p>
        </w:tc>
        <w:tc>
          <w:tcPr>
            <w:tcW w:w="1796" w:type="dxa"/>
            <w:tcBorders>
              <w:top w:val="single" w:sz="6"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tcPr>
          <w:p w14:paraId="1DDBCE74" w14:textId="77777777" w:rsidR="00E64EC6" w:rsidRPr="0092065E" w:rsidRDefault="00E64EC6" w:rsidP="00C67355">
            <w:pPr>
              <w:pStyle w:val="BodyText"/>
              <w:spacing w:after="0"/>
              <w:jc w:val="center"/>
              <w:rPr>
                <w:b/>
                <w:bCs/>
              </w:rPr>
            </w:pPr>
            <w:r w:rsidRPr="0092065E">
              <w:rPr>
                <w:b/>
                <w:bCs/>
              </w:rPr>
              <w:t>0,75</w:t>
            </w:r>
          </w:p>
        </w:tc>
        <w:tc>
          <w:tcPr>
            <w:tcW w:w="1412" w:type="dxa"/>
            <w:tcBorders>
              <w:top w:val="single" w:sz="6"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auto"/>
          </w:tcPr>
          <w:p w14:paraId="148BF955" w14:textId="77777777" w:rsidR="00E64EC6" w:rsidRPr="0092065E" w:rsidRDefault="00E64EC6" w:rsidP="00C67355">
            <w:pPr>
              <w:pStyle w:val="BodyText"/>
              <w:spacing w:after="0"/>
              <w:jc w:val="center"/>
              <w:rPr>
                <w:b/>
                <w:bCs/>
              </w:rPr>
            </w:pPr>
            <w:r w:rsidRPr="0092065E">
              <w:rPr>
                <w:b/>
                <w:bCs/>
              </w:rPr>
              <w:t>0,70</w:t>
            </w:r>
          </w:p>
        </w:tc>
      </w:tr>
      <w:tr w:rsidR="00E64EC6" w:rsidRPr="0092065E" w14:paraId="7FA1477F" w14:textId="77777777" w:rsidTr="00C67355">
        <w:trPr>
          <w:trHeight w:val="20"/>
          <w:jc w:val="center"/>
        </w:trPr>
        <w:tc>
          <w:tcPr>
            <w:tcW w:w="1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9DBE3EB" w14:textId="77777777" w:rsidR="00E64EC6" w:rsidRPr="0092065E" w:rsidRDefault="00E64EC6" w:rsidP="00C67355">
            <w:pPr>
              <w:pStyle w:val="BodyText"/>
              <w:spacing w:after="0"/>
            </w:pPr>
            <w:r w:rsidRPr="0092065E">
              <w:t>SVM</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3C39ACC" w14:textId="77777777" w:rsidR="00E64EC6" w:rsidRPr="0092065E" w:rsidRDefault="00E64EC6" w:rsidP="00C67355">
            <w:pPr>
              <w:pStyle w:val="BodyText"/>
              <w:spacing w:after="0"/>
              <w:jc w:val="center"/>
            </w:pPr>
            <w:r w:rsidRPr="0092065E">
              <w:t>0,56</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216314C" w14:textId="77777777" w:rsidR="00E64EC6" w:rsidRPr="0092065E" w:rsidRDefault="00E64EC6" w:rsidP="00C67355">
            <w:pPr>
              <w:pStyle w:val="BodyText"/>
              <w:spacing w:after="0"/>
              <w:jc w:val="center"/>
            </w:pPr>
            <w:r w:rsidRPr="0092065E">
              <w:t>0,75</w:t>
            </w:r>
          </w:p>
        </w:tc>
        <w:tc>
          <w:tcPr>
            <w:tcW w:w="1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6DD207" w14:textId="77777777" w:rsidR="00E64EC6" w:rsidRPr="0092065E" w:rsidRDefault="00E64EC6" w:rsidP="00C67355">
            <w:pPr>
              <w:pStyle w:val="BodyText"/>
              <w:spacing w:after="0"/>
              <w:jc w:val="center"/>
            </w:pPr>
            <w:r w:rsidRPr="0092065E">
              <w:t>0,25</w:t>
            </w:r>
          </w:p>
        </w:tc>
        <w:tc>
          <w:tcPr>
            <w:tcW w:w="1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81F30D6" w14:textId="77777777" w:rsidR="00E64EC6" w:rsidRPr="0092065E" w:rsidRDefault="00E64EC6" w:rsidP="00C67355">
            <w:pPr>
              <w:pStyle w:val="BodyText"/>
              <w:spacing w:after="0"/>
              <w:jc w:val="center"/>
            </w:pPr>
            <w:r w:rsidRPr="0092065E">
              <w:t>0,62</w:t>
            </w:r>
          </w:p>
        </w:tc>
      </w:tr>
      <w:tr w:rsidR="00E64EC6" w:rsidRPr="0092065E" w14:paraId="1D7C62EC" w14:textId="77777777" w:rsidTr="00C67355">
        <w:trPr>
          <w:trHeight w:val="20"/>
          <w:jc w:val="center"/>
        </w:trPr>
        <w:tc>
          <w:tcPr>
            <w:tcW w:w="1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940D775" w14:textId="77777777" w:rsidR="00E64EC6" w:rsidRPr="0092065E" w:rsidRDefault="00E64EC6" w:rsidP="00C67355">
            <w:pPr>
              <w:pStyle w:val="BodyText"/>
              <w:spacing w:after="0"/>
            </w:pPr>
            <w:r w:rsidRPr="0092065E">
              <w:t>Naïve Bayes</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7969B50" w14:textId="77777777" w:rsidR="00E64EC6" w:rsidRPr="0092065E" w:rsidRDefault="00E64EC6" w:rsidP="00C67355">
            <w:pPr>
              <w:pStyle w:val="BodyText"/>
              <w:spacing w:after="0"/>
              <w:jc w:val="center"/>
            </w:pPr>
            <w:r w:rsidRPr="0092065E">
              <w:t>0,54</w:t>
            </w:r>
          </w:p>
        </w:tc>
        <w:tc>
          <w:tcPr>
            <w:tcW w:w="10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7D136E8" w14:textId="77777777" w:rsidR="00E64EC6" w:rsidRPr="0092065E" w:rsidRDefault="00E64EC6" w:rsidP="00C67355">
            <w:pPr>
              <w:pStyle w:val="BodyText"/>
              <w:spacing w:after="0"/>
              <w:jc w:val="center"/>
            </w:pPr>
            <w:r w:rsidRPr="0092065E">
              <w:t>0,58</w:t>
            </w:r>
          </w:p>
        </w:tc>
        <w:tc>
          <w:tcPr>
            <w:tcW w:w="1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0346362" w14:textId="77777777" w:rsidR="00E64EC6" w:rsidRPr="0092065E" w:rsidRDefault="00E64EC6" w:rsidP="00C67355">
            <w:pPr>
              <w:pStyle w:val="BodyText"/>
              <w:spacing w:after="0"/>
              <w:jc w:val="center"/>
            </w:pPr>
            <w:r w:rsidRPr="0092065E">
              <w:t>0,67</w:t>
            </w:r>
          </w:p>
        </w:tc>
        <w:tc>
          <w:tcPr>
            <w:tcW w:w="1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4D57F2A" w14:textId="77777777" w:rsidR="00E64EC6" w:rsidRPr="0092065E" w:rsidRDefault="00E64EC6" w:rsidP="00C67355">
            <w:pPr>
              <w:pStyle w:val="BodyText"/>
              <w:spacing w:after="0"/>
              <w:jc w:val="center"/>
            </w:pPr>
            <w:r w:rsidRPr="0092065E">
              <w:t>0,42</w:t>
            </w:r>
          </w:p>
        </w:tc>
      </w:tr>
      <w:tr w:rsidR="00E64EC6" w:rsidRPr="0092065E" w14:paraId="078C19FD" w14:textId="77777777" w:rsidTr="00C67355">
        <w:trPr>
          <w:trHeight w:val="20"/>
          <w:jc w:val="center"/>
        </w:trPr>
        <w:tc>
          <w:tcPr>
            <w:tcW w:w="1969" w:type="dxa"/>
            <w:tcBorders>
              <w:top w:val="single" w:sz="4" w:space="0" w:color="FFFFFF" w:themeColor="background1"/>
              <w:left w:val="single" w:sz="4" w:space="0" w:color="FFFFFF" w:themeColor="background1"/>
              <w:bottom w:val="single" w:sz="6" w:space="0" w:color="000000" w:themeColor="text1"/>
              <w:right w:val="single" w:sz="4" w:space="0" w:color="FFFFFF" w:themeColor="background1"/>
            </w:tcBorders>
            <w:shd w:val="clear" w:color="auto" w:fill="auto"/>
          </w:tcPr>
          <w:p w14:paraId="47EBCA74" w14:textId="77777777" w:rsidR="00E64EC6" w:rsidRPr="0092065E" w:rsidRDefault="00E64EC6" w:rsidP="00C67355">
            <w:pPr>
              <w:pStyle w:val="BodyText"/>
              <w:spacing w:after="0"/>
            </w:pPr>
            <w:r w:rsidRPr="0092065E">
              <w:t>Logistic Regression</w:t>
            </w:r>
          </w:p>
        </w:tc>
        <w:tc>
          <w:tcPr>
            <w:tcW w:w="1842" w:type="dxa"/>
            <w:tcBorders>
              <w:top w:val="single" w:sz="4" w:space="0" w:color="FFFFFF" w:themeColor="background1"/>
              <w:left w:val="single" w:sz="4" w:space="0" w:color="FFFFFF" w:themeColor="background1"/>
              <w:bottom w:val="single" w:sz="6" w:space="0" w:color="000000" w:themeColor="text1"/>
              <w:right w:val="single" w:sz="4" w:space="0" w:color="FFFFFF" w:themeColor="background1"/>
            </w:tcBorders>
            <w:shd w:val="clear" w:color="auto" w:fill="auto"/>
          </w:tcPr>
          <w:p w14:paraId="3BC2B25C" w14:textId="77777777" w:rsidR="00E64EC6" w:rsidRPr="0092065E" w:rsidRDefault="00E64EC6" w:rsidP="00C67355">
            <w:pPr>
              <w:pStyle w:val="BodyText"/>
              <w:spacing w:after="0"/>
              <w:jc w:val="center"/>
              <w:rPr>
                <w:b/>
                <w:bCs/>
              </w:rPr>
            </w:pPr>
            <w:r w:rsidRPr="0092065E">
              <w:rPr>
                <w:b/>
                <w:bCs/>
              </w:rPr>
              <w:t>0,70</w:t>
            </w:r>
          </w:p>
        </w:tc>
        <w:tc>
          <w:tcPr>
            <w:tcW w:w="1039" w:type="dxa"/>
            <w:tcBorders>
              <w:top w:val="single" w:sz="4" w:space="0" w:color="FFFFFF" w:themeColor="background1"/>
              <w:left w:val="single" w:sz="4" w:space="0" w:color="FFFFFF" w:themeColor="background1"/>
              <w:bottom w:val="single" w:sz="6" w:space="0" w:color="000000" w:themeColor="text1"/>
              <w:right w:val="single" w:sz="4" w:space="0" w:color="FFFFFF" w:themeColor="background1"/>
            </w:tcBorders>
            <w:shd w:val="clear" w:color="auto" w:fill="auto"/>
          </w:tcPr>
          <w:p w14:paraId="374154AE" w14:textId="77777777" w:rsidR="00E64EC6" w:rsidRPr="0092065E" w:rsidRDefault="00E64EC6" w:rsidP="00C67355">
            <w:pPr>
              <w:pStyle w:val="BodyText"/>
              <w:spacing w:after="0"/>
              <w:jc w:val="center"/>
            </w:pPr>
            <w:r w:rsidRPr="0092065E">
              <w:t>0,75</w:t>
            </w:r>
          </w:p>
        </w:tc>
        <w:tc>
          <w:tcPr>
            <w:tcW w:w="1796" w:type="dxa"/>
            <w:tcBorders>
              <w:top w:val="single" w:sz="4" w:space="0" w:color="FFFFFF" w:themeColor="background1"/>
              <w:left w:val="single" w:sz="4" w:space="0" w:color="FFFFFF" w:themeColor="background1"/>
              <w:bottom w:val="single" w:sz="6" w:space="0" w:color="000000" w:themeColor="text1"/>
              <w:right w:val="single" w:sz="4" w:space="0" w:color="FFFFFF" w:themeColor="background1"/>
            </w:tcBorders>
            <w:shd w:val="clear" w:color="auto" w:fill="auto"/>
          </w:tcPr>
          <w:p w14:paraId="605A6835" w14:textId="77777777" w:rsidR="00E64EC6" w:rsidRPr="0092065E" w:rsidRDefault="00E64EC6" w:rsidP="00C67355">
            <w:pPr>
              <w:pStyle w:val="BodyText"/>
              <w:spacing w:after="0"/>
              <w:jc w:val="center"/>
            </w:pPr>
            <w:r w:rsidRPr="0092065E">
              <w:t>0,25</w:t>
            </w:r>
          </w:p>
        </w:tc>
        <w:tc>
          <w:tcPr>
            <w:tcW w:w="1412" w:type="dxa"/>
            <w:tcBorders>
              <w:top w:val="single" w:sz="4" w:space="0" w:color="FFFFFF" w:themeColor="background1"/>
              <w:left w:val="single" w:sz="4" w:space="0" w:color="FFFFFF" w:themeColor="background1"/>
              <w:bottom w:val="single" w:sz="6" w:space="0" w:color="000000" w:themeColor="text1"/>
              <w:right w:val="single" w:sz="4" w:space="0" w:color="FFFFFF" w:themeColor="background1"/>
            </w:tcBorders>
            <w:shd w:val="clear" w:color="auto" w:fill="auto"/>
          </w:tcPr>
          <w:p w14:paraId="075CA0A9" w14:textId="77777777" w:rsidR="00E64EC6" w:rsidRPr="0092065E" w:rsidRDefault="00E64EC6" w:rsidP="00C67355">
            <w:pPr>
              <w:pStyle w:val="BodyText"/>
              <w:spacing w:after="0"/>
              <w:jc w:val="center"/>
            </w:pPr>
            <w:r w:rsidRPr="0092065E">
              <w:t>0,58</w:t>
            </w:r>
          </w:p>
        </w:tc>
      </w:tr>
    </w:tbl>
    <w:p w14:paraId="475684C6" w14:textId="45F6C436" w:rsidR="00E64EC6" w:rsidRPr="00E64EC6" w:rsidRDefault="00E64EC6" w:rsidP="00C67355">
      <w:pPr>
        <w:spacing w:before="120" w:after="120"/>
        <w:ind w:firstLine="567"/>
        <w:jc w:val="both"/>
        <w:rPr>
          <w:rFonts w:ascii="Times New Roman" w:hAnsi="Times New Roman"/>
          <w:sz w:val="20"/>
          <w:szCs w:val="20"/>
        </w:rPr>
      </w:pPr>
      <w:r w:rsidRPr="00E64EC6">
        <w:rPr>
          <w:rFonts w:ascii="Times New Roman" w:hAnsi="Times New Roman"/>
          <w:sz w:val="20"/>
          <w:szCs w:val="20"/>
        </w:rPr>
        <w:t>Based on Table 4, the Random Forest classification model obtains the highest accuracy results. This experiment uses a splitting ratio 20:80 with 20 test data and 80 train data. Accuracy in Random Forest using embeddings feature extraction produces relatively high values in all elementary and junior high school question datasets trials. The highest accuracy for the first scenario is 79%. Meanwhile, the lowest accuracy was obtained by the SVM and Naïve Bayes models with an accuracy of 25%. This happens because SVM uses an optimal linear separator hyperline so that SVM is more complex in mapping linearly on a small dataset. Meanwhile, naïve bayes assumes the features in the dataset are independent of each other.</w:t>
      </w:r>
    </w:p>
    <w:p w14:paraId="3F44B7F7" w14:textId="68588293" w:rsidR="00E31A12" w:rsidRDefault="006B04F5" w:rsidP="00C67355">
      <w:pPr>
        <w:pStyle w:val="Heading2"/>
        <w:numPr>
          <w:ilvl w:val="1"/>
          <w:numId w:val="11"/>
        </w:numPr>
        <w:spacing w:before="120" w:after="120"/>
        <w:ind w:left="284" w:hanging="284"/>
        <w:rPr>
          <w:rFonts w:ascii="Times New Roman" w:hAnsi="Times New Roman" w:cs="Times New Roman"/>
          <w:i w:val="0"/>
          <w:sz w:val="20"/>
          <w:szCs w:val="20"/>
        </w:rPr>
      </w:pPr>
      <w:r>
        <w:rPr>
          <w:rFonts w:ascii="Times New Roman" w:hAnsi="Times New Roman" w:cs="Times New Roman"/>
          <w:i w:val="0"/>
          <w:sz w:val="20"/>
          <w:szCs w:val="20"/>
        </w:rPr>
        <w:t>Classification with Lexical Feature</w:t>
      </w:r>
    </w:p>
    <w:p w14:paraId="47B46731" w14:textId="77777777" w:rsidR="00E64EC6" w:rsidRPr="00E64EC6" w:rsidRDefault="00E64EC6" w:rsidP="00C67355">
      <w:pPr>
        <w:spacing w:after="0"/>
        <w:jc w:val="both"/>
        <w:rPr>
          <w:rFonts w:ascii="Times New Roman" w:hAnsi="Times New Roman"/>
          <w:sz w:val="20"/>
          <w:szCs w:val="20"/>
        </w:rPr>
      </w:pPr>
      <w:r w:rsidRPr="00E64EC6">
        <w:rPr>
          <w:rFonts w:ascii="Times New Roman" w:hAnsi="Times New Roman"/>
          <w:sz w:val="20"/>
          <w:szCs w:val="20"/>
        </w:rPr>
        <w:t>The purpose of the second scenario is to compare the best accuracy results of the classification model using lexical feature extraction. The lexical feature used is TF-IDF. TF-IDF feature extraction will give value to the words that often appear in the sentence. The results of the second scenario can be seen in Table 5.</w:t>
      </w:r>
    </w:p>
    <w:p w14:paraId="6EE78B54" w14:textId="04666568" w:rsidR="00E64EC6" w:rsidRPr="0092065E" w:rsidRDefault="00E64EC6" w:rsidP="00C67355">
      <w:pPr>
        <w:pStyle w:val="BodyText"/>
        <w:spacing w:before="120"/>
        <w:jc w:val="center"/>
      </w:pPr>
      <w:r w:rsidRPr="0092065E">
        <w:rPr>
          <w:b/>
          <w:bCs/>
        </w:rPr>
        <w:t xml:space="preserve">Table 5. </w:t>
      </w:r>
      <w:r w:rsidR="001349C6" w:rsidRPr="001349C6">
        <w:t xml:space="preserve">Classification accuracy results with feature </w:t>
      </w:r>
      <w:r w:rsidR="001349C6">
        <w:t>lexical</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094"/>
        <w:gridCol w:w="639"/>
        <w:gridCol w:w="1119"/>
        <w:gridCol w:w="653"/>
      </w:tblGrid>
      <w:tr w:rsidR="00E64EC6" w:rsidRPr="0092065E" w14:paraId="6B541963" w14:textId="77777777" w:rsidTr="00C67355">
        <w:trPr>
          <w:trHeight w:val="20"/>
          <w:jc w:val="center"/>
        </w:trPr>
        <w:tc>
          <w:tcPr>
            <w:tcW w:w="0" w:type="auto"/>
            <w:vMerge w:val="restart"/>
            <w:tcBorders>
              <w:top w:val="single" w:sz="4" w:space="0" w:color="auto"/>
              <w:bottom w:val="nil"/>
            </w:tcBorders>
          </w:tcPr>
          <w:p w14:paraId="43D90F20" w14:textId="77777777" w:rsidR="00E64EC6" w:rsidRPr="0092065E" w:rsidRDefault="00E64EC6" w:rsidP="00C67355">
            <w:pPr>
              <w:pStyle w:val="BodyText"/>
              <w:spacing w:after="0"/>
              <w:jc w:val="center"/>
            </w:pPr>
            <w:r w:rsidRPr="0092065E">
              <w:t>Model</w:t>
            </w:r>
          </w:p>
          <w:p w14:paraId="792610F8" w14:textId="77777777" w:rsidR="00E64EC6" w:rsidRPr="0092065E" w:rsidRDefault="00E64EC6" w:rsidP="00C67355">
            <w:pPr>
              <w:pStyle w:val="BodyText"/>
              <w:spacing w:after="0"/>
              <w:jc w:val="center"/>
            </w:pPr>
            <w:r w:rsidRPr="0092065E">
              <w:t>Ratio (</w:t>
            </w:r>
            <w:proofErr w:type="gramStart"/>
            <w:r w:rsidRPr="0092065E">
              <w:t>20 :</w:t>
            </w:r>
            <w:proofErr w:type="gramEnd"/>
            <w:r w:rsidRPr="0092065E">
              <w:t xml:space="preserve"> 80)</w:t>
            </w:r>
          </w:p>
        </w:tc>
        <w:tc>
          <w:tcPr>
            <w:tcW w:w="0" w:type="auto"/>
            <w:gridSpan w:val="2"/>
            <w:tcBorders>
              <w:top w:val="single" w:sz="4" w:space="0" w:color="auto"/>
              <w:bottom w:val="nil"/>
            </w:tcBorders>
          </w:tcPr>
          <w:p w14:paraId="4465EBD6" w14:textId="77777777" w:rsidR="00E64EC6" w:rsidRPr="0092065E" w:rsidRDefault="00E64EC6" w:rsidP="00C67355">
            <w:pPr>
              <w:pStyle w:val="BodyText"/>
              <w:spacing w:after="0"/>
              <w:jc w:val="center"/>
            </w:pPr>
            <w:r w:rsidRPr="0092065E">
              <w:t>Elementary school</w:t>
            </w:r>
          </w:p>
        </w:tc>
        <w:tc>
          <w:tcPr>
            <w:tcW w:w="0" w:type="auto"/>
            <w:gridSpan w:val="2"/>
            <w:tcBorders>
              <w:top w:val="single" w:sz="4" w:space="0" w:color="auto"/>
              <w:bottom w:val="nil"/>
            </w:tcBorders>
          </w:tcPr>
          <w:p w14:paraId="15154065" w14:textId="77777777" w:rsidR="00E64EC6" w:rsidRPr="0092065E" w:rsidRDefault="00E64EC6" w:rsidP="00C67355">
            <w:pPr>
              <w:pStyle w:val="BodyText"/>
              <w:spacing w:after="0"/>
              <w:jc w:val="center"/>
            </w:pPr>
            <w:r w:rsidRPr="0092065E">
              <w:t>Junior High School</w:t>
            </w:r>
          </w:p>
        </w:tc>
      </w:tr>
      <w:tr w:rsidR="00E64EC6" w:rsidRPr="0092065E" w14:paraId="74832053" w14:textId="77777777" w:rsidTr="00C67355">
        <w:trPr>
          <w:trHeight w:val="20"/>
          <w:jc w:val="center"/>
        </w:trPr>
        <w:tc>
          <w:tcPr>
            <w:tcW w:w="0" w:type="auto"/>
            <w:vMerge/>
            <w:tcBorders>
              <w:top w:val="nil"/>
              <w:bottom w:val="single" w:sz="4" w:space="0" w:color="auto"/>
            </w:tcBorders>
          </w:tcPr>
          <w:p w14:paraId="145EDBBC" w14:textId="77777777" w:rsidR="00E64EC6" w:rsidRPr="0092065E" w:rsidRDefault="00E64EC6" w:rsidP="00C67355">
            <w:pPr>
              <w:pStyle w:val="BodyText"/>
              <w:spacing w:after="0"/>
            </w:pPr>
          </w:p>
        </w:tc>
        <w:tc>
          <w:tcPr>
            <w:tcW w:w="0" w:type="auto"/>
            <w:tcBorders>
              <w:top w:val="nil"/>
              <w:bottom w:val="single" w:sz="4" w:space="0" w:color="auto"/>
            </w:tcBorders>
          </w:tcPr>
          <w:p w14:paraId="16207D03" w14:textId="01F52854" w:rsidR="00E64EC6" w:rsidRPr="0092065E" w:rsidRDefault="00E64EC6" w:rsidP="00C67355">
            <w:pPr>
              <w:pStyle w:val="BodyText"/>
              <w:spacing w:after="0"/>
              <w:jc w:val="center"/>
            </w:pPr>
            <w:r w:rsidRPr="0092065E">
              <w:t>Indonesia</w:t>
            </w:r>
            <w:r w:rsidR="002F6DD0">
              <w:t>n</w:t>
            </w:r>
          </w:p>
        </w:tc>
        <w:tc>
          <w:tcPr>
            <w:tcW w:w="0" w:type="auto"/>
            <w:tcBorders>
              <w:top w:val="nil"/>
              <w:bottom w:val="single" w:sz="4" w:space="0" w:color="auto"/>
            </w:tcBorders>
          </w:tcPr>
          <w:p w14:paraId="77689B07" w14:textId="77777777" w:rsidR="00E64EC6" w:rsidRPr="0092065E" w:rsidRDefault="00E64EC6" w:rsidP="00C67355">
            <w:pPr>
              <w:pStyle w:val="BodyText"/>
              <w:spacing w:after="0"/>
              <w:jc w:val="center"/>
            </w:pPr>
            <w:r w:rsidRPr="0092065E">
              <w:t>Math</w:t>
            </w:r>
          </w:p>
        </w:tc>
        <w:tc>
          <w:tcPr>
            <w:tcW w:w="0" w:type="auto"/>
            <w:tcBorders>
              <w:top w:val="nil"/>
              <w:bottom w:val="single" w:sz="4" w:space="0" w:color="auto"/>
            </w:tcBorders>
          </w:tcPr>
          <w:p w14:paraId="03104B91" w14:textId="133A1A97" w:rsidR="00E64EC6" w:rsidRPr="0092065E" w:rsidRDefault="00E64EC6" w:rsidP="00C67355">
            <w:pPr>
              <w:pStyle w:val="BodyText"/>
              <w:spacing w:after="0"/>
              <w:jc w:val="center"/>
            </w:pPr>
            <w:r w:rsidRPr="0092065E">
              <w:t>Indonesia</w:t>
            </w:r>
            <w:r w:rsidR="002F6DD0">
              <w:t>n</w:t>
            </w:r>
          </w:p>
        </w:tc>
        <w:tc>
          <w:tcPr>
            <w:tcW w:w="0" w:type="auto"/>
            <w:tcBorders>
              <w:top w:val="nil"/>
              <w:bottom w:val="single" w:sz="4" w:space="0" w:color="auto"/>
            </w:tcBorders>
          </w:tcPr>
          <w:p w14:paraId="232F9C12" w14:textId="77777777" w:rsidR="00E64EC6" w:rsidRPr="0092065E" w:rsidRDefault="00E64EC6" w:rsidP="00C67355">
            <w:pPr>
              <w:pStyle w:val="BodyText"/>
              <w:spacing w:after="0"/>
              <w:jc w:val="center"/>
            </w:pPr>
            <w:r w:rsidRPr="0092065E">
              <w:t>Math</w:t>
            </w:r>
          </w:p>
        </w:tc>
      </w:tr>
      <w:tr w:rsidR="00E64EC6" w:rsidRPr="0092065E" w14:paraId="3E74A46A" w14:textId="77777777" w:rsidTr="00C67355">
        <w:trPr>
          <w:trHeight w:val="20"/>
          <w:jc w:val="center"/>
        </w:trPr>
        <w:tc>
          <w:tcPr>
            <w:tcW w:w="0" w:type="auto"/>
            <w:tcBorders>
              <w:top w:val="single" w:sz="4" w:space="0" w:color="auto"/>
            </w:tcBorders>
            <w:shd w:val="clear" w:color="auto" w:fill="auto"/>
          </w:tcPr>
          <w:p w14:paraId="657C136D" w14:textId="77777777" w:rsidR="00E64EC6" w:rsidRPr="0092065E" w:rsidRDefault="00E64EC6" w:rsidP="00C67355">
            <w:pPr>
              <w:pStyle w:val="BodyText"/>
              <w:spacing w:after="0"/>
            </w:pPr>
            <w:r w:rsidRPr="0092065E">
              <w:t>Random Forest</w:t>
            </w:r>
          </w:p>
        </w:tc>
        <w:tc>
          <w:tcPr>
            <w:tcW w:w="0" w:type="auto"/>
            <w:tcBorders>
              <w:top w:val="single" w:sz="4" w:space="0" w:color="auto"/>
            </w:tcBorders>
            <w:shd w:val="clear" w:color="auto" w:fill="auto"/>
          </w:tcPr>
          <w:p w14:paraId="64021F6D" w14:textId="77777777" w:rsidR="00E64EC6" w:rsidRPr="0092065E" w:rsidRDefault="00E64EC6" w:rsidP="00C67355">
            <w:pPr>
              <w:pStyle w:val="BodyText"/>
              <w:spacing w:after="0"/>
              <w:jc w:val="center"/>
              <w:rPr>
                <w:b/>
                <w:bCs/>
              </w:rPr>
            </w:pPr>
            <w:r w:rsidRPr="0092065E">
              <w:rPr>
                <w:b/>
                <w:bCs/>
              </w:rPr>
              <w:t>0,70</w:t>
            </w:r>
          </w:p>
        </w:tc>
        <w:tc>
          <w:tcPr>
            <w:tcW w:w="0" w:type="auto"/>
            <w:tcBorders>
              <w:top w:val="single" w:sz="4" w:space="0" w:color="auto"/>
            </w:tcBorders>
            <w:shd w:val="clear" w:color="auto" w:fill="auto"/>
          </w:tcPr>
          <w:p w14:paraId="407C88D7" w14:textId="77777777" w:rsidR="00E64EC6" w:rsidRPr="0092065E" w:rsidRDefault="00E64EC6" w:rsidP="00C67355">
            <w:pPr>
              <w:pStyle w:val="BodyText"/>
              <w:spacing w:after="0"/>
              <w:jc w:val="center"/>
              <w:rPr>
                <w:b/>
                <w:bCs/>
              </w:rPr>
            </w:pPr>
            <w:r w:rsidRPr="0092065E">
              <w:rPr>
                <w:b/>
                <w:bCs/>
              </w:rPr>
              <w:t>0,83</w:t>
            </w:r>
          </w:p>
        </w:tc>
        <w:tc>
          <w:tcPr>
            <w:tcW w:w="0" w:type="auto"/>
            <w:tcBorders>
              <w:top w:val="single" w:sz="4" w:space="0" w:color="auto"/>
            </w:tcBorders>
            <w:shd w:val="clear" w:color="auto" w:fill="auto"/>
          </w:tcPr>
          <w:p w14:paraId="049A7DB2" w14:textId="77777777" w:rsidR="00E64EC6" w:rsidRPr="0092065E" w:rsidRDefault="00E64EC6" w:rsidP="00C67355">
            <w:pPr>
              <w:pStyle w:val="BodyText"/>
              <w:spacing w:after="0"/>
              <w:jc w:val="center"/>
              <w:rPr>
                <w:b/>
                <w:bCs/>
              </w:rPr>
            </w:pPr>
            <w:r w:rsidRPr="0092065E">
              <w:rPr>
                <w:b/>
                <w:bCs/>
              </w:rPr>
              <w:t>0,83</w:t>
            </w:r>
          </w:p>
        </w:tc>
        <w:tc>
          <w:tcPr>
            <w:tcW w:w="0" w:type="auto"/>
            <w:tcBorders>
              <w:top w:val="single" w:sz="4" w:space="0" w:color="auto"/>
            </w:tcBorders>
            <w:shd w:val="clear" w:color="auto" w:fill="auto"/>
          </w:tcPr>
          <w:p w14:paraId="35D4C41F" w14:textId="77777777" w:rsidR="00E64EC6" w:rsidRPr="0092065E" w:rsidRDefault="00E64EC6" w:rsidP="00C67355">
            <w:pPr>
              <w:pStyle w:val="BodyText"/>
              <w:spacing w:after="0"/>
              <w:jc w:val="center"/>
              <w:rPr>
                <w:b/>
                <w:bCs/>
              </w:rPr>
            </w:pPr>
            <w:r w:rsidRPr="0092065E">
              <w:rPr>
                <w:b/>
                <w:bCs/>
              </w:rPr>
              <w:t>0,71</w:t>
            </w:r>
          </w:p>
        </w:tc>
      </w:tr>
      <w:tr w:rsidR="00E64EC6" w:rsidRPr="0092065E" w14:paraId="1F5C8783" w14:textId="77777777" w:rsidTr="00C67355">
        <w:trPr>
          <w:trHeight w:val="20"/>
          <w:jc w:val="center"/>
        </w:trPr>
        <w:tc>
          <w:tcPr>
            <w:tcW w:w="0" w:type="auto"/>
            <w:shd w:val="clear" w:color="auto" w:fill="auto"/>
          </w:tcPr>
          <w:p w14:paraId="1BD45778" w14:textId="77777777" w:rsidR="00E64EC6" w:rsidRPr="0092065E" w:rsidRDefault="00E64EC6" w:rsidP="00C67355">
            <w:pPr>
              <w:pStyle w:val="BodyText"/>
              <w:spacing w:after="0"/>
            </w:pPr>
            <w:r w:rsidRPr="0092065E">
              <w:t>SVM</w:t>
            </w:r>
          </w:p>
        </w:tc>
        <w:tc>
          <w:tcPr>
            <w:tcW w:w="0" w:type="auto"/>
            <w:shd w:val="clear" w:color="auto" w:fill="auto"/>
          </w:tcPr>
          <w:p w14:paraId="3C2C4BB8" w14:textId="77777777" w:rsidR="00E64EC6" w:rsidRPr="0092065E" w:rsidRDefault="00E64EC6" w:rsidP="00C67355">
            <w:pPr>
              <w:pStyle w:val="BodyText"/>
              <w:spacing w:after="0"/>
              <w:jc w:val="center"/>
            </w:pPr>
            <w:r w:rsidRPr="0092065E">
              <w:t>0,59</w:t>
            </w:r>
          </w:p>
        </w:tc>
        <w:tc>
          <w:tcPr>
            <w:tcW w:w="0" w:type="auto"/>
            <w:shd w:val="clear" w:color="auto" w:fill="auto"/>
          </w:tcPr>
          <w:p w14:paraId="0A61A35F" w14:textId="77777777" w:rsidR="00E64EC6" w:rsidRPr="0092065E" w:rsidRDefault="00E64EC6" w:rsidP="00C67355">
            <w:pPr>
              <w:pStyle w:val="BodyText"/>
              <w:spacing w:after="0"/>
              <w:jc w:val="center"/>
            </w:pPr>
            <w:r w:rsidRPr="0092065E">
              <w:t>0,79</w:t>
            </w:r>
          </w:p>
        </w:tc>
        <w:tc>
          <w:tcPr>
            <w:tcW w:w="0" w:type="auto"/>
            <w:shd w:val="clear" w:color="auto" w:fill="auto"/>
          </w:tcPr>
          <w:p w14:paraId="5EC5189A" w14:textId="77777777" w:rsidR="00E64EC6" w:rsidRPr="0092065E" w:rsidRDefault="00E64EC6" w:rsidP="00C67355">
            <w:pPr>
              <w:pStyle w:val="BodyText"/>
              <w:spacing w:after="0"/>
              <w:jc w:val="center"/>
            </w:pPr>
            <w:r w:rsidRPr="0092065E">
              <w:t>0,79</w:t>
            </w:r>
          </w:p>
        </w:tc>
        <w:tc>
          <w:tcPr>
            <w:tcW w:w="0" w:type="auto"/>
            <w:shd w:val="clear" w:color="auto" w:fill="auto"/>
          </w:tcPr>
          <w:p w14:paraId="4A4DA26A" w14:textId="77777777" w:rsidR="00E64EC6" w:rsidRPr="0092065E" w:rsidRDefault="00E64EC6" w:rsidP="00C67355">
            <w:pPr>
              <w:pStyle w:val="BodyText"/>
              <w:spacing w:after="0"/>
              <w:jc w:val="center"/>
            </w:pPr>
            <w:r w:rsidRPr="0092065E">
              <w:t>0,71</w:t>
            </w:r>
          </w:p>
        </w:tc>
      </w:tr>
      <w:tr w:rsidR="00E64EC6" w:rsidRPr="0092065E" w14:paraId="28C33C23" w14:textId="77777777" w:rsidTr="00C67355">
        <w:trPr>
          <w:trHeight w:val="20"/>
          <w:jc w:val="center"/>
        </w:trPr>
        <w:tc>
          <w:tcPr>
            <w:tcW w:w="0" w:type="auto"/>
            <w:shd w:val="clear" w:color="auto" w:fill="auto"/>
          </w:tcPr>
          <w:p w14:paraId="3BC77F9C" w14:textId="77777777" w:rsidR="00E64EC6" w:rsidRPr="0092065E" w:rsidRDefault="00E64EC6" w:rsidP="00C67355">
            <w:pPr>
              <w:pStyle w:val="BodyText"/>
              <w:spacing w:after="0"/>
            </w:pPr>
            <w:r w:rsidRPr="0092065E">
              <w:t>Naïve Bayes</w:t>
            </w:r>
          </w:p>
        </w:tc>
        <w:tc>
          <w:tcPr>
            <w:tcW w:w="0" w:type="auto"/>
            <w:shd w:val="clear" w:color="auto" w:fill="auto"/>
          </w:tcPr>
          <w:p w14:paraId="6F776766" w14:textId="77777777" w:rsidR="00E64EC6" w:rsidRPr="0092065E" w:rsidRDefault="00E64EC6" w:rsidP="00C67355">
            <w:pPr>
              <w:pStyle w:val="BodyText"/>
              <w:spacing w:after="0"/>
              <w:jc w:val="center"/>
            </w:pPr>
            <w:r w:rsidRPr="0092065E">
              <w:t>0,56</w:t>
            </w:r>
          </w:p>
        </w:tc>
        <w:tc>
          <w:tcPr>
            <w:tcW w:w="0" w:type="auto"/>
            <w:shd w:val="clear" w:color="auto" w:fill="auto"/>
          </w:tcPr>
          <w:p w14:paraId="52C6AB31" w14:textId="77777777" w:rsidR="00E64EC6" w:rsidRPr="0092065E" w:rsidRDefault="00E64EC6" w:rsidP="00C67355">
            <w:pPr>
              <w:pStyle w:val="BodyText"/>
              <w:spacing w:after="0"/>
              <w:jc w:val="center"/>
            </w:pPr>
            <w:r w:rsidRPr="0092065E">
              <w:t>0,66</w:t>
            </w:r>
          </w:p>
        </w:tc>
        <w:tc>
          <w:tcPr>
            <w:tcW w:w="0" w:type="auto"/>
            <w:shd w:val="clear" w:color="auto" w:fill="auto"/>
          </w:tcPr>
          <w:p w14:paraId="2AA24973" w14:textId="77777777" w:rsidR="00E64EC6" w:rsidRPr="0092065E" w:rsidRDefault="00E64EC6" w:rsidP="00C67355">
            <w:pPr>
              <w:pStyle w:val="BodyText"/>
              <w:spacing w:after="0"/>
              <w:jc w:val="center"/>
            </w:pPr>
            <w:r w:rsidRPr="0092065E">
              <w:t>0,38</w:t>
            </w:r>
          </w:p>
        </w:tc>
        <w:tc>
          <w:tcPr>
            <w:tcW w:w="0" w:type="auto"/>
            <w:shd w:val="clear" w:color="auto" w:fill="auto"/>
          </w:tcPr>
          <w:p w14:paraId="2EE881AB" w14:textId="77777777" w:rsidR="00E64EC6" w:rsidRPr="0092065E" w:rsidRDefault="00E64EC6" w:rsidP="00C67355">
            <w:pPr>
              <w:pStyle w:val="BodyText"/>
              <w:spacing w:after="0"/>
              <w:jc w:val="center"/>
            </w:pPr>
            <w:r w:rsidRPr="0092065E">
              <w:t>0,45</w:t>
            </w:r>
          </w:p>
        </w:tc>
      </w:tr>
      <w:tr w:rsidR="00E64EC6" w:rsidRPr="0092065E" w14:paraId="7457AEF8" w14:textId="77777777" w:rsidTr="00C67355">
        <w:trPr>
          <w:trHeight w:val="20"/>
          <w:jc w:val="center"/>
        </w:trPr>
        <w:tc>
          <w:tcPr>
            <w:tcW w:w="0" w:type="auto"/>
            <w:shd w:val="clear" w:color="auto" w:fill="auto"/>
          </w:tcPr>
          <w:p w14:paraId="64E6DB56" w14:textId="77777777" w:rsidR="00E64EC6" w:rsidRPr="0092065E" w:rsidRDefault="00E64EC6" w:rsidP="00C67355">
            <w:pPr>
              <w:pStyle w:val="BodyText"/>
              <w:spacing w:after="0"/>
            </w:pPr>
            <w:r w:rsidRPr="0092065E">
              <w:t>Logistic Regression</w:t>
            </w:r>
          </w:p>
        </w:tc>
        <w:tc>
          <w:tcPr>
            <w:tcW w:w="0" w:type="auto"/>
            <w:shd w:val="clear" w:color="auto" w:fill="auto"/>
          </w:tcPr>
          <w:p w14:paraId="07795D2B" w14:textId="77777777" w:rsidR="00E64EC6" w:rsidRPr="0092065E" w:rsidRDefault="00E64EC6" w:rsidP="00C67355">
            <w:pPr>
              <w:pStyle w:val="BodyText"/>
              <w:spacing w:after="0"/>
              <w:jc w:val="center"/>
              <w:rPr>
                <w:b/>
                <w:bCs/>
              </w:rPr>
            </w:pPr>
            <w:r w:rsidRPr="0092065E">
              <w:t>0,64</w:t>
            </w:r>
          </w:p>
        </w:tc>
        <w:tc>
          <w:tcPr>
            <w:tcW w:w="0" w:type="auto"/>
            <w:shd w:val="clear" w:color="auto" w:fill="auto"/>
          </w:tcPr>
          <w:p w14:paraId="55F7F5D0" w14:textId="77777777" w:rsidR="00E64EC6" w:rsidRPr="0092065E" w:rsidRDefault="00E64EC6" w:rsidP="00C67355">
            <w:pPr>
              <w:pStyle w:val="BodyText"/>
              <w:spacing w:after="0"/>
              <w:jc w:val="center"/>
            </w:pPr>
            <w:r w:rsidRPr="0092065E">
              <w:t>0,79</w:t>
            </w:r>
          </w:p>
        </w:tc>
        <w:tc>
          <w:tcPr>
            <w:tcW w:w="0" w:type="auto"/>
            <w:shd w:val="clear" w:color="auto" w:fill="auto"/>
          </w:tcPr>
          <w:p w14:paraId="249E196F" w14:textId="77777777" w:rsidR="00E64EC6" w:rsidRPr="0092065E" w:rsidRDefault="00E64EC6" w:rsidP="00C67355">
            <w:pPr>
              <w:pStyle w:val="BodyText"/>
              <w:spacing w:after="0"/>
              <w:jc w:val="center"/>
            </w:pPr>
            <w:r w:rsidRPr="0092065E">
              <w:t>0,79</w:t>
            </w:r>
          </w:p>
        </w:tc>
        <w:tc>
          <w:tcPr>
            <w:tcW w:w="0" w:type="auto"/>
            <w:shd w:val="clear" w:color="auto" w:fill="auto"/>
          </w:tcPr>
          <w:p w14:paraId="60428E3D" w14:textId="77777777" w:rsidR="00E64EC6" w:rsidRPr="0092065E" w:rsidRDefault="00E64EC6" w:rsidP="00C67355">
            <w:pPr>
              <w:pStyle w:val="BodyText"/>
              <w:spacing w:after="0"/>
              <w:jc w:val="center"/>
            </w:pPr>
            <w:r w:rsidRPr="0092065E">
              <w:t>0,71</w:t>
            </w:r>
          </w:p>
        </w:tc>
      </w:tr>
    </w:tbl>
    <w:p w14:paraId="697A8E13" w14:textId="33BFC61B" w:rsidR="00E64EC6" w:rsidRPr="00E64EC6" w:rsidRDefault="00E64EC6" w:rsidP="00C67355">
      <w:pPr>
        <w:spacing w:before="120" w:after="120"/>
        <w:ind w:firstLine="567"/>
        <w:jc w:val="both"/>
        <w:rPr>
          <w:rFonts w:ascii="Times New Roman" w:hAnsi="Times New Roman"/>
          <w:sz w:val="20"/>
          <w:szCs w:val="20"/>
        </w:rPr>
      </w:pPr>
      <w:r w:rsidRPr="00E64EC6">
        <w:rPr>
          <w:rFonts w:ascii="Times New Roman" w:hAnsi="Times New Roman"/>
          <w:sz w:val="20"/>
          <w:szCs w:val="20"/>
        </w:rPr>
        <w:t>Based on Table 5, the Random Forest model obtains the highest accuracy results. This second scenario also uses a splitting ratio 20:80 with 20 test data and 80 train data. TF-IDF feature extraction produces relatively high accuracy in the Random Forest classification model. The highest accuracy in the second scenario is 83% on elementary school math and junior high school Bahasa Indonesia questions. This is because the Random Forest model uses a collective decision tree. The decision tree looks at a subset of words at each iteration, meaning that TF-IDF will be more informative in giving weight to different words.</w:t>
      </w:r>
    </w:p>
    <w:p w14:paraId="53703278" w14:textId="7ACAE568" w:rsidR="00E31A12" w:rsidRDefault="006F4E18" w:rsidP="00C67355">
      <w:pPr>
        <w:pStyle w:val="Heading2"/>
        <w:numPr>
          <w:ilvl w:val="1"/>
          <w:numId w:val="11"/>
        </w:numPr>
        <w:spacing w:before="120" w:after="120"/>
        <w:ind w:left="357" w:hanging="357"/>
        <w:rPr>
          <w:rFonts w:ascii="Times New Roman" w:hAnsi="Times New Roman" w:cs="Times New Roman"/>
          <w:i w:val="0"/>
          <w:sz w:val="20"/>
          <w:szCs w:val="20"/>
        </w:rPr>
      </w:pPr>
      <w:r>
        <w:rPr>
          <w:rFonts w:ascii="Times New Roman" w:hAnsi="Times New Roman" w:cs="Times New Roman"/>
          <w:i w:val="0"/>
          <w:sz w:val="20"/>
          <w:szCs w:val="20"/>
        </w:rPr>
        <w:t>Classification with Syntactic Feature</w:t>
      </w:r>
    </w:p>
    <w:p w14:paraId="57834AC6" w14:textId="03B30B60" w:rsidR="00974DC6" w:rsidRDefault="00E64EC6" w:rsidP="00C67355">
      <w:pPr>
        <w:spacing w:after="120"/>
        <w:jc w:val="both"/>
        <w:rPr>
          <w:rFonts w:ascii="Times New Roman" w:hAnsi="Times New Roman"/>
          <w:sz w:val="20"/>
          <w:szCs w:val="20"/>
        </w:rPr>
      </w:pPr>
      <w:r w:rsidRPr="00E64EC6">
        <w:rPr>
          <w:rFonts w:ascii="Times New Roman" w:hAnsi="Times New Roman"/>
          <w:sz w:val="20"/>
          <w:szCs w:val="20"/>
        </w:rPr>
        <w:t xml:space="preserve">The purpose of the third scenario is to compare the best accuracy results of the classification model using syntactic feature extraction. The syntactic feature used is </w:t>
      </w:r>
      <w:r w:rsidR="0005786F">
        <w:rPr>
          <w:rFonts w:ascii="Times New Roman" w:hAnsi="Times New Roman"/>
          <w:sz w:val="20"/>
          <w:szCs w:val="20"/>
          <w:lang w:val="en-US"/>
        </w:rPr>
        <w:t>POS tagging</w:t>
      </w:r>
      <w:r w:rsidRPr="00E64EC6">
        <w:rPr>
          <w:rFonts w:ascii="Times New Roman" w:hAnsi="Times New Roman"/>
          <w:sz w:val="20"/>
          <w:szCs w:val="20"/>
        </w:rPr>
        <w:t xml:space="preserve">. </w:t>
      </w:r>
      <w:r w:rsidR="001B1EB4" w:rsidRPr="001B1EB4">
        <w:rPr>
          <w:rFonts w:ascii="Times New Roman" w:hAnsi="Times New Roman"/>
          <w:sz w:val="20"/>
          <w:szCs w:val="20"/>
          <w:lang w:val="en-US"/>
        </w:rPr>
        <w:t>POS tagging will pay attention to the grammatical structure of each word in the sentence by tagging each word based on the word type</w:t>
      </w:r>
      <w:r w:rsidRPr="00E64EC6">
        <w:rPr>
          <w:rFonts w:ascii="Times New Roman" w:hAnsi="Times New Roman"/>
          <w:sz w:val="20"/>
          <w:szCs w:val="20"/>
        </w:rPr>
        <w:t>. The results of the third scenario can be seen in Table 6.</w:t>
      </w:r>
    </w:p>
    <w:p w14:paraId="5C89B30B" w14:textId="4AA2B509" w:rsidR="00E64EC6" w:rsidRPr="0092065E" w:rsidRDefault="00E64EC6" w:rsidP="00C67355">
      <w:pPr>
        <w:pStyle w:val="BodyText"/>
        <w:spacing w:before="120"/>
        <w:jc w:val="center"/>
      </w:pPr>
      <w:r w:rsidRPr="0092065E">
        <w:rPr>
          <w:b/>
          <w:bCs/>
        </w:rPr>
        <w:t xml:space="preserve">Table 6. </w:t>
      </w:r>
      <w:r w:rsidR="00683EAA" w:rsidRPr="00683EAA">
        <w:t xml:space="preserve">Classification accuracy results with feature </w:t>
      </w:r>
      <w:r w:rsidR="00683EAA">
        <w:t>syntactic</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842"/>
        <w:gridCol w:w="1039"/>
        <w:gridCol w:w="1796"/>
        <w:gridCol w:w="1412"/>
      </w:tblGrid>
      <w:tr w:rsidR="00E64EC6" w:rsidRPr="0092065E" w14:paraId="65E9A690" w14:textId="77777777" w:rsidTr="00C67355">
        <w:trPr>
          <w:jc w:val="center"/>
        </w:trPr>
        <w:tc>
          <w:tcPr>
            <w:tcW w:w="1969" w:type="dxa"/>
            <w:vMerge w:val="restart"/>
            <w:tcBorders>
              <w:top w:val="single" w:sz="4" w:space="0" w:color="auto"/>
              <w:bottom w:val="single" w:sz="4" w:space="0" w:color="auto"/>
            </w:tcBorders>
          </w:tcPr>
          <w:p w14:paraId="29A68989" w14:textId="77777777" w:rsidR="00E64EC6" w:rsidRPr="0092065E" w:rsidRDefault="00E64EC6" w:rsidP="00C67355">
            <w:pPr>
              <w:pStyle w:val="BodyText"/>
              <w:spacing w:after="0"/>
              <w:jc w:val="center"/>
            </w:pPr>
            <w:r w:rsidRPr="0092065E">
              <w:t>Model</w:t>
            </w:r>
          </w:p>
          <w:p w14:paraId="74F70CC1" w14:textId="77777777" w:rsidR="00E64EC6" w:rsidRPr="0092065E" w:rsidRDefault="00E64EC6" w:rsidP="00C67355">
            <w:pPr>
              <w:pStyle w:val="BodyText"/>
              <w:spacing w:after="0"/>
              <w:jc w:val="center"/>
            </w:pPr>
            <w:r w:rsidRPr="0092065E">
              <w:t>Ratio (</w:t>
            </w:r>
            <w:proofErr w:type="gramStart"/>
            <w:r w:rsidRPr="0092065E">
              <w:t>20 :</w:t>
            </w:r>
            <w:proofErr w:type="gramEnd"/>
            <w:r w:rsidRPr="0092065E">
              <w:t xml:space="preserve"> 80)</w:t>
            </w:r>
          </w:p>
        </w:tc>
        <w:tc>
          <w:tcPr>
            <w:tcW w:w="2881" w:type="dxa"/>
            <w:gridSpan w:val="2"/>
            <w:tcBorders>
              <w:top w:val="single" w:sz="4" w:space="0" w:color="auto"/>
              <w:bottom w:val="single" w:sz="4" w:space="0" w:color="auto"/>
            </w:tcBorders>
          </w:tcPr>
          <w:p w14:paraId="44B14CF6" w14:textId="77777777" w:rsidR="00E64EC6" w:rsidRPr="0092065E" w:rsidRDefault="00E64EC6" w:rsidP="00C67355">
            <w:pPr>
              <w:pStyle w:val="BodyText"/>
              <w:spacing w:after="0"/>
              <w:jc w:val="center"/>
            </w:pPr>
            <w:r w:rsidRPr="0092065E">
              <w:t>Elementary school</w:t>
            </w:r>
          </w:p>
        </w:tc>
        <w:tc>
          <w:tcPr>
            <w:tcW w:w="3208" w:type="dxa"/>
            <w:gridSpan w:val="2"/>
            <w:tcBorders>
              <w:top w:val="single" w:sz="4" w:space="0" w:color="auto"/>
              <w:bottom w:val="single" w:sz="4" w:space="0" w:color="auto"/>
            </w:tcBorders>
          </w:tcPr>
          <w:p w14:paraId="60E25527" w14:textId="77777777" w:rsidR="00E64EC6" w:rsidRPr="0092065E" w:rsidRDefault="00E64EC6" w:rsidP="00C67355">
            <w:pPr>
              <w:pStyle w:val="BodyText"/>
              <w:spacing w:after="0"/>
              <w:jc w:val="center"/>
            </w:pPr>
            <w:r w:rsidRPr="0092065E">
              <w:t>Junior High School</w:t>
            </w:r>
          </w:p>
        </w:tc>
      </w:tr>
      <w:tr w:rsidR="00E64EC6" w:rsidRPr="0092065E" w14:paraId="498F3584" w14:textId="77777777" w:rsidTr="00C67355">
        <w:trPr>
          <w:jc w:val="center"/>
        </w:trPr>
        <w:tc>
          <w:tcPr>
            <w:tcW w:w="1969" w:type="dxa"/>
            <w:vMerge/>
            <w:tcBorders>
              <w:top w:val="single" w:sz="4" w:space="0" w:color="auto"/>
              <w:bottom w:val="single" w:sz="4" w:space="0" w:color="auto"/>
            </w:tcBorders>
          </w:tcPr>
          <w:p w14:paraId="4FA7C3A5" w14:textId="77777777" w:rsidR="00E64EC6" w:rsidRPr="0092065E" w:rsidRDefault="00E64EC6" w:rsidP="00C67355">
            <w:pPr>
              <w:pStyle w:val="BodyText"/>
              <w:spacing w:after="0"/>
            </w:pPr>
          </w:p>
        </w:tc>
        <w:tc>
          <w:tcPr>
            <w:tcW w:w="1842" w:type="dxa"/>
            <w:tcBorders>
              <w:top w:val="single" w:sz="4" w:space="0" w:color="auto"/>
              <w:bottom w:val="single" w:sz="4" w:space="0" w:color="auto"/>
            </w:tcBorders>
          </w:tcPr>
          <w:p w14:paraId="720968E8" w14:textId="1407D801" w:rsidR="00E64EC6" w:rsidRPr="0092065E" w:rsidRDefault="00E64EC6" w:rsidP="00C67355">
            <w:pPr>
              <w:pStyle w:val="BodyText"/>
              <w:spacing w:after="0"/>
              <w:jc w:val="center"/>
            </w:pPr>
            <w:r w:rsidRPr="0092065E">
              <w:t>Indonesia</w:t>
            </w:r>
            <w:r w:rsidR="002F6DD0">
              <w:t>n</w:t>
            </w:r>
          </w:p>
        </w:tc>
        <w:tc>
          <w:tcPr>
            <w:tcW w:w="1039" w:type="dxa"/>
            <w:tcBorders>
              <w:top w:val="single" w:sz="4" w:space="0" w:color="auto"/>
              <w:bottom w:val="single" w:sz="4" w:space="0" w:color="auto"/>
            </w:tcBorders>
          </w:tcPr>
          <w:p w14:paraId="6E0A6F8F" w14:textId="77777777" w:rsidR="00E64EC6" w:rsidRPr="0092065E" w:rsidRDefault="00E64EC6" w:rsidP="00C67355">
            <w:pPr>
              <w:pStyle w:val="BodyText"/>
              <w:spacing w:after="0"/>
              <w:jc w:val="center"/>
            </w:pPr>
            <w:r w:rsidRPr="0092065E">
              <w:t>Math</w:t>
            </w:r>
          </w:p>
        </w:tc>
        <w:tc>
          <w:tcPr>
            <w:tcW w:w="1796" w:type="dxa"/>
            <w:tcBorders>
              <w:top w:val="single" w:sz="4" w:space="0" w:color="auto"/>
              <w:bottom w:val="single" w:sz="4" w:space="0" w:color="auto"/>
            </w:tcBorders>
          </w:tcPr>
          <w:p w14:paraId="2166B4B7" w14:textId="4AAC6860" w:rsidR="00E64EC6" w:rsidRPr="0092065E" w:rsidRDefault="00E64EC6" w:rsidP="00C67355">
            <w:pPr>
              <w:pStyle w:val="BodyText"/>
              <w:spacing w:after="0"/>
              <w:jc w:val="center"/>
            </w:pPr>
            <w:r w:rsidRPr="0092065E">
              <w:t>Indonesia</w:t>
            </w:r>
            <w:r w:rsidR="002F6DD0">
              <w:t>n</w:t>
            </w:r>
          </w:p>
        </w:tc>
        <w:tc>
          <w:tcPr>
            <w:tcW w:w="1412" w:type="dxa"/>
            <w:tcBorders>
              <w:top w:val="single" w:sz="4" w:space="0" w:color="auto"/>
              <w:bottom w:val="single" w:sz="4" w:space="0" w:color="auto"/>
            </w:tcBorders>
          </w:tcPr>
          <w:p w14:paraId="7C2F9C61" w14:textId="77777777" w:rsidR="00E64EC6" w:rsidRPr="0092065E" w:rsidRDefault="00E64EC6" w:rsidP="00C67355">
            <w:pPr>
              <w:pStyle w:val="BodyText"/>
              <w:spacing w:after="0"/>
              <w:jc w:val="center"/>
            </w:pPr>
            <w:r w:rsidRPr="0092065E">
              <w:t>Math</w:t>
            </w:r>
          </w:p>
        </w:tc>
      </w:tr>
      <w:tr w:rsidR="00E64EC6" w:rsidRPr="0092065E" w14:paraId="0104E771" w14:textId="77777777" w:rsidTr="00C67355">
        <w:trPr>
          <w:jc w:val="center"/>
        </w:trPr>
        <w:tc>
          <w:tcPr>
            <w:tcW w:w="1969" w:type="dxa"/>
            <w:tcBorders>
              <w:top w:val="single" w:sz="4" w:space="0" w:color="auto"/>
              <w:bottom w:val="nil"/>
            </w:tcBorders>
          </w:tcPr>
          <w:p w14:paraId="1604E199" w14:textId="77777777" w:rsidR="00E64EC6" w:rsidRPr="0092065E" w:rsidRDefault="00E64EC6" w:rsidP="00C67355">
            <w:pPr>
              <w:pStyle w:val="BodyText"/>
              <w:spacing w:after="0"/>
            </w:pPr>
            <w:r w:rsidRPr="0092065E">
              <w:lastRenderedPageBreak/>
              <w:t>Random Forest</w:t>
            </w:r>
          </w:p>
        </w:tc>
        <w:tc>
          <w:tcPr>
            <w:tcW w:w="1842" w:type="dxa"/>
            <w:tcBorders>
              <w:top w:val="single" w:sz="4" w:space="0" w:color="auto"/>
              <w:bottom w:val="nil"/>
            </w:tcBorders>
          </w:tcPr>
          <w:p w14:paraId="544F597C" w14:textId="77777777" w:rsidR="00E64EC6" w:rsidRPr="0092065E" w:rsidRDefault="00E64EC6" w:rsidP="00C67355">
            <w:pPr>
              <w:pStyle w:val="BodyText"/>
              <w:spacing w:after="0"/>
              <w:jc w:val="center"/>
              <w:rPr>
                <w:b/>
                <w:bCs/>
              </w:rPr>
            </w:pPr>
            <w:r w:rsidRPr="0092065E">
              <w:t>0,56</w:t>
            </w:r>
          </w:p>
        </w:tc>
        <w:tc>
          <w:tcPr>
            <w:tcW w:w="1039" w:type="dxa"/>
            <w:tcBorders>
              <w:top w:val="single" w:sz="4" w:space="0" w:color="auto"/>
              <w:bottom w:val="nil"/>
            </w:tcBorders>
          </w:tcPr>
          <w:p w14:paraId="0328DF04" w14:textId="77777777" w:rsidR="00E64EC6" w:rsidRPr="0092065E" w:rsidRDefault="00E64EC6" w:rsidP="00C67355">
            <w:pPr>
              <w:pStyle w:val="BodyText"/>
              <w:spacing w:after="0"/>
              <w:jc w:val="center"/>
              <w:rPr>
                <w:b/>
                <w:bCs/>
              </w:rPr>
            </w:pPr>
            <w:r w:rsidRPr="0092065E">
              <w:rPr>
                <w:b/>
                <w:bCs/>
              </w:rPr>
              <w:t>0,79</w:t>
            </w:r>
          </w:p>
        </w:tc>
        <w:tc>
          <w:tcPr>
            <w:tcW w:w="1796" w:type="dxa"/>
            <w:tcBorders>
              <w:top w:val="single" w:sz="4" w:space="0" w:color="auto"/>
              <w:bottom w:val="nil"/>
            </w:tcBorders>
          </w:tcPr>
          <w:p w14:paraId="52003E52" w14:textId="77777777" w:rsidR="00E64EC6" w:rsidRPr="0092065E" w:rsidRDefault="00E64EC6" w:rsidP="00C67355">
            <w:pPr>
              <w:pStyle w:val="BodyText"/>
              <w:spacing w:after="0"/>
              <w:jc w:val="center"/>
              <w:rPr>
                <w:b/>
                <w:bCs/>
              </w:rPr>
            </w:pPr>
            <w:r w:rsidRPr="0092065E">
              <w:t>0,58</w:t>
            </w:r>
          </w:p>
        </w:tc>
        <w:tc>
          <w:tcPr>
            <w:tcW w:w="1412" w:type="dxa"/>
            <w:tcBorders>
              <w:top w:val="single" w:sz="4" w:space="0" w:color="auto"/>
              <w:bottom w:val="nil"/>
            </w:tcBorders>
          </w:tcPr>
          <w:p w14:paraId="6E63AD86" w14:textId="77777777" w:rsidR="00E64EC6" w:rsidRPr="0092065E" w:rsidRDefault="00E64EC6" w:rsidP="00C67355">
            <w:pPr>
              <w:pStyle w:val="BodyText"/>
              <w:spacing w:after="0"/>
              <w:jc w:val="center"/>
              <w:rPr>
                <w:b/>
                <w:bCs/>
              </w:rPr>
            </w:pPr>
            <w:r w:rsidRPr="0092065E">
              <w:rPr>
                <w:b/>
                <w:bCs/>
              </w:rPr>
              <w:t>0,75</w:t>
            </w:r>
          </w:p>
        </w:tc>
      </w:tr>
      <w:tr w:rsidR="00E64EC6" w:rsidRPr="0092065E" w14:paraId="1EAFB011" w14:textId="77777777" w:rsidTr="00C67355">
        <w:trPr>
          <w:jc w:val="center"/>
        </w:trPr>
        <w:tc>
          <w:tcPr>
            <w:tcW w:w="1969" w:type="dxa"/>
            <w:tcBorders>
              <w:top w:val="nil"/>
            </w:tcBorders>
          </w:tcPr>
          <w:p w14:paraId="342F93F9" w14:textId="77777777" w:rsidR="00E64EC6" w:rsidRPr="0092065E" w:rsidRDefault="00E64EC6" w:rsidP="00C67355">
            <w:pPr>
              <w:pStyle w:val="BodyText"/>
              <w:spacing w:after="0"/>
            </w:pPr>
            <w:r w:rsidRPr="0092065E">
              <w:t>SVM</w:t>
            </w:r>
          </w:p>
        </w:tc>
        <w:tc>
          <w:tcPr>
            <w:tcW w:w="1842" w:type="dxa"/>
            <w:tcBorders>
              <w:top w:val="nil"/>
            </w:tcBorders>
          </w:tcPr>
          <w:p w14:paraId="204C7A99" w14:textId="77777777" w:rsidR="00E64EC6" w:rsidRPr="0092065E" w:rsidRDefault="00E64EC6" w:rsidP="00C67355">
            <w:pPr>
              <w:pStyle w:val="BodyText"/>
              <w:spacing w:after="0"/>
              <w:jc w:val="center"/>
            </w:pPr>
            <w:r w:rsidRPr="0092065E">
              <w:rPr>
                <w:b/>
                <w:bCs/>
              </w:rPr>
              <w:t>0,68</w:t>
            </w:r>
          </w:p>
        </w:tc>
        <w:tc>
          <w:tcPr>
            <w:tcW w:w="1039" w:type="dxa"/>
            <w:tcBorders>
              <w:top w:val="nil"/>
            </w:tcBorders>
          </w:tcPr>
          <w:p w14:paraId="3107F4F8" w14:textId="77777777" w:rsidR="00E64EC6" w:rsidRPr="0092065E" w:rsidRDefault="00E64EC6" w:rsidP="00C67355">
            <w:pPr>
              <w:pStyle w:val="BodyText"/>
              <w:spacing w:after="0"/>
              <w:jc w:val="center"/>
            </w:pPr>
            <w:r w:rsidRPr="0092065E">
              <w:t>0,75</w:t>
            </w:r>
          </w:p>
        </w:tc>
        <w:tc>
          <w:tcPr>
            <w:tcW w:w="1796" w:type="dxa"/>
            <w:tcBorders>
              <w:top w:val="nil"/>
            </w:tcBorders>
          </w:tcPr>
          <w:p w14:paraId="194DA4D3" w14:textId="77777777" w:rsidR="00E64EC6" w:rsidRPr="0092065E" w:rsidRDefault="00E64EC6" w:rsidP="00C67355">
            <w:pPr>
              <w:pStyle w:val="BodyText"/>
              <w:spacing w:after="0"/>
              <w:jc w:val="center"/>
            </w:pPr>
            <w:r w:rsidRPr="0092065E">
              <w:rPr>
                <w:b/>
                <w:bCs/>
              </w:rPr>
              <w:t>0,67</w:t>
            </w:r>
          </w:p>
        </w:tc>
        <w:tc>
          <w:tcPr>
            <w:tcW w:w="1412" w:type="dxa"/>
            <w:tcBorders>
              <w:top w:val="nil"/>
            </w:tcBorders>
          </w:tcPr>
          <w:p w14:paraId="52B902DD" w14:textId="77777777" w:rsidR="00E64EC6" w:rsidRPr="0092065E" w:rsidRDefault="00E64EC6" w:rsidP="00C67355">
            <w:pPr>
              <w:pStyle w:val="BodyText"/>
              <w:spacing w:after="0"/>
              <w:jc w:val="center"/>
            </w:pPr>
            <w:r w:rsidRPr="0092065E">
              <w:t>0,62</w:t>
            </w:r>
          </w:p>
        </w:tc>
      </w:tr>
      <w:tr w:rsidR="00E64EC6" w:rsidRPr="0092065E" w14:paraId="1967A7AC" w14:textId="77777777" w:rsidTr="00C67355">
        <w:trPr>
          <w:jc w:val="center"/>
        </w:trPr>
        <w:tc>
          <w:tcPr>
            <w:tcW w:w="1969" w:type="dxa"/>
          </w:tcPr>
          <w:p w14:paraId="55023AD1" w14:textId="77777777" w:rsidR="00E64EC6" w:rsidRPr="0092065E" w:rsidRDefault="00E64EC6" w:rsidP="00C67355">
            <w:pPr>
              <w:pStyle w:val="BodyText"/>
              <w:spacing w:after="0"/>
            </w:pPr>
            <w:r w:rsidRPr="0092065E">
              <w:t>Naïve Bayes</w:t>
            </w:r>
          </w:p>
        </w:tc>
        <w:tc>
          <w:tcPr>
            <w:tcW w:w="1842" w:type="dxa"/>
          </w:tcPr>
          <w:p w14:paraId="51973812" w14:textId="77777777" w:rsidR="00E64EC6" w:rsidRPr="0092065E" w:rsidRDefault="00E64EC6" w:rsidP="00C67355">
            <w:pPr>
              <w:pStyle w:val="BodyText"/>
              <w:spacing w:after="0"/>
              <w:jc w:val="center"/>
            </w:pPr>
            <w:r w:rsidRPr="0092065E">
              <w:t>0,38</w:t>
            </w:r>
          </w:p>
        </w:tc>
        <w:tc>
          <w:tcPr>
            <w:tcW w:w="1039" w:type="dxa"/>
          </w:tcPr>
          <w:p w14:paraId="314EE3B4" w14:textId="77777777" w:rsidR="00E64EC6" w:rsidRPr="0092065E" w:rsidRDefault="00E64EC6" w:rsidP="00C67355">
            <w:pPr>
              <w:pStyle w:val="BodyText"/>
              <w:spacing w:after="0"/>
              <w:jc w:val="center"/>
            </w:pPr>
            <w:r w:rsidRPr="0092065E">
              <w:t>0,54</w:t>
            </w:r>
          </w:p>
        </w:tc>
        <w:tc>
          <w:tcPr>
            <w:tcW w:w="1796" w:type="dxa"/>
          </w:tcPr>
          <w:p w14:paraId="3A825013" w14:textId="77777777" w:rsidR="00E64EC6" w:rsidRPr="0092065E" w:rsidRDefault="00E64EC6" w:rsidP="00C67355">
            <w:pPr>
              <w:pStyle w:val="BodyText"/>
              <w:spacing w:after="0"/>
              <w:jc w:val="center"/>
            </w:pPr>
            <w:r w:rsidRPr="0092065E">
              <w:t>0,12</w:t>
            </w:r>
          </w:p>
        </w:tc>
        <w:tc>
          <w:tcPr>
            <w:tcW w:w="1412" w:type="dxa"/>
          </w:tcPr>
          <w:p w14:paraId="3446C105" w14:textId="77777777" w:rsidR="00E64EC6" w:rsidRPr="0092065E" w:rsidRDefault="00E64EC6" w:rsidP="00C67355">
            <w:pPr>
              <w:pStyle w:val="BodyText"/>
              <w:spacing w:after="0"/>
              <w:jc w:val="center"/>
            </w:pPr>
            <w:r w:rsidRPr="0092065E">
              <w:t>0,67</w:t>
            </w:r>
          </w:p>
        </w:tc>
      </w:tr>
      <w:tr w:rsidR="00E64EC6" w:rsidRPr="0092065E" w14:paraId="086E3FC4" w14:textId="77777777" w:rsidTr="00C67355">
        <w:trPr>
          <w:jc w:val="center"/>
        </w:trPr>
        <w:tc>
          <w:tcPr>
            <w:tcW w:w="1969" w:type="dxa"/>
          </w:tcPr>
          <w:p w14:paraId="38983692" w14:textId="77777777" w:rsidR="00E64EC6" w:rsidRPr="0092065E" w:rsidRDefault="00E64EC6" w:rsidP="00C67355">
            <w:pPr>
              <w:pStyle w:val="BodyText"/>
              <w:spacing w:after="0"/>
            </w:pPr>
            <w:r w:rsidRPr="0092065E">
              <w:t>Logistic Regression</w:t>
            </w:r>
          </w:p>
        </w:tc>
        <w:tc>
          <w:tcPr>
            <w:tcW w:w="1842" w:type="dxa"/>
          </w:tcPr>
          <w:p w14:paraId="427244A6" w14:textId="77777777" w:rsidR="00E64EC6" w:rsidRPr="0092065E" w:rsidRDefault="00E64EC6" w:rsidP="00C67355">
            <w:pPr>
              <w:pStyle w:val="BodyText"/>
              <w:spacing w:after="0"/>
              <w:jc w:val="center"/>
              <w:rPr>
                <w:b/>
                <w:bCs/>
              </w:rPr>
            </w:pPr>
            <w:r w:rsidRPr="0092065E">
              <w:t>0,64</w:t>
            </w:r>
          </w:p>
        </w:tc>
        <w:tc>
          <w:tcPr>
            <w:tcW w:w="1039" w:type="dxa"/>
          </w:tcPr>
          <w:p w14:paraId="34C06454" w14:textId="77777777" w:rsidR="00E64EC6" w:rsidRPr="0092065E" w:rsidRDefault="00E64EC6" w:rsidP="00C67355">
            <w:pPr>
              <w:pStyle w:val="BodyText"/>
              <w:spacing w:after="0"/>
              <w:jc w:val="center"/>
            </w:pPr>
            <w:r w:rsidRPr="0092065E">
              <w:t>0,67</w:t>
            </w:r>
          </w:p>
        </w:tc>
        <w:tc>
          <w:tcPr>
            <w:tcW w:w="1796" w:type="dxa"/>
          </w:tcPr>
          <w:p w14:paraId="53D5C40E" w14:textId="77777777" w:rsidR="00E64EC6" w:rsidRPr="0092065E" w:rsidRDefault="00E64EC6" w:rsidP="00C67355">
            <w:pPr>
              <w:pStyle w:val="BodyText"/>
              <w:spacing w:after="0"/>
              <w:jc w:val="center"/>
            </w:pPr>
            <w:r w:rsidRPr="0092065E">
              <w:t>0,50</w:t>
            </w:r>
          </w:p>
        </w:tc>
        <w:tc>
          <w:tcPr>
            <w:tcW w:w="1412" w:type="dxa"/>
          </w:tcPr>
          <w:p w14:paraId="4ACF293F" w14:textId="77777777" w:rsidR="00E64EC6" w:rsidRPr="0092065E" w:rsidRDefault="00E64EC6" w:rsidP="00C67355">
            <w:pPr>
              <w:pStyle w:val="BodyText"/>
              <w:spacing w:after="0"/>
              <w:jc w:val="center"/>
            </w:pPr>
            <w:r w:rsidRPr="0092065E">
              <w:t>0,04</w:t>
            </w:r>
          </w:p>
        </w:tc>
      </w:tr>
    </w:tbl>
    <w:p w14:paraId="6032F991" w14:textId="1A7748E7" w:rsidR="00E64EC6" w:rsidRPr="00E64EC6" w:rsidRDefault="00E64EC6" w:rsidP="00C67355">
      <w:pPr>
        <w:spacing w:before="120" w:after="120"/>
        <w:ind w:firstLine="567"/>
        <w:jc w:val="both"/>
        <w:rPr>
          <w:rFonts w:ascii="Times New Roman" w:hAnsi="Times New Roman"/>
          <w:sz w:val="20"/>
          <w:szCs w:val="20"/>
        </w:rPr>
      </w:pPr>
      <w:r w:rsidRPr="00E64EC6">
        <w:rPr>
          <w:rFonts w:ascii="Times New Roman" w:hAnsi="Times New Roman"/>
          <w:sz w:val="20"/>
          <w:szCs w:val="20"/>
        </w:rPr>
        <w:t xml:space="preserve">Based on Table 6, the Random Forest model obtains the highest accuracy results. </w:t>
      </w:r>
      <w:r w:rsidR="00353407">
        <w:rPr>
          <w:rFonts w:ascii="Times New Roman" w:hAnsi="Times New Roman"/>
          <w:sz w:val="20"/>
          <w:szCs w:val="20"/>
          <w:lang w:val="en-US"/>
        </w:rPr>
        <w:t>POS tagging</w:t>
      </w:r>
      <w:r w:rsidRPr="00E64EC6">
        <w:rPr>
          <w:rFonts w:ascii="Times New Roman" w:hAnsi="Times New Roman"/>
          <w:sz w:val="20"/>
          <w:szCs w:val="20"/>
        </w:rPr>
        <w:t xml:space="preserve"> feature extraction produces relatively high accuracy in the Random Forest and SVM classification models. The highest accuracy in the third scenario is 79% on elementary math questions. </w:t>
      </w:r>
      <w:r w:rsidR="00B01727">
        <w:rPr>
          <w:rFonts w:ascii="Times New Roman" w:hAnsi="Times New Roman"/>
          <w:sz w:val="20"/>
          <w:szCs w:val="20"/>
          <w:lang w:val="en-US"/>
        </w:rPr>
        <w:t>POS</w:t>
      </w:r>
      <w:r w:rsidRPr="00E64EC6">
        <w:rPr>
          <w:rFonts w:ascii="Times New Roman" w:hAnsi="Times New Roman"/>
          <w:sz w:val="20"/>
          <w:szCs w:val="20"/>
        </w:rPr>
        <w:t xml:space="preserve"> tag </w:t>
      </w:r>
      <w:r w:rsidR="00093B56">
        <w:rPr>
          <w:rFonts w:ascii="Times New Roman" w:hAnsi="Times New Roman"/>
          <w:sz w:val="20"/>
          <w:szCs w:val="20"/>
          <w:lang w:val="en-US"/>
        </w:rPr>
        <w:t>feature</w:t>
      </w:r>
      <w:r w:rsidRPr="00E64EC6">
        <w:rPr>
          <w:rFonts w:ascii="Times New Roman" w:hAnsi="Times New Roman"/>
          <w:sz w:val="20"/>
          <w:szCs w:val="20"/>
        </w:rPr>
        <w:t xml:space="preserve"> can provide information representation to Random Forest to take advantage of the word's context.</w:t>
      </w:r>
    </w:p>
    <w:p w14:paraId="316E3A49" w14:textId="37C8323F" w:rsidR="00E31A12" w:rsidRDefault="006B3D5C" w:rsidP="00C67355">
      <w:pPr>
        <w:pStyle w:val="Heading2"/>
        <w:numPr>
          <w:ilvl w:val="1"/>
          <w:numId w:val="11"/>
        </w:numPr>
        <w:spacing w:before="120" w:after="120"/>
        <w:ind w:left="357" w:hanging="357"/>
        <w:rPr>
          <w:rFonts w:ascii="Times New Roman" w:hAnsi="Times New Roman" w:cs="Times New Roman"/>
          <w:i w:val="0"/>
          <w:sz w:val="20"/>
          <w:szCs w:val="20"/>
        </w:rPr>
      </w:pPr>
      <w:r>
        <w:rPr>
          <w:rFonts w:ascii="Times New Roman" w:hAnsi="Times New Roman" w:cs="Times New Roman"/>
          <w:i w:val="0"/>
          <w:sz w:val="20"/>
          <w:szCs w:val="20"/>
        </w:rPr>
        <w:t xml:space="preserve">Classification with </w:t>
      </w:r>
      <w:r w:rsidR="008A5052">
        <w:rPr>
          <w:rFonts w:ascii="Times New Roman" w:hAnsi="Times New Roman" w:cs="Times New Roman"/>
          <w:i w:val="0"/>
          <w:sz w:val="20"/>
          <w:szCs w:val="20"/>
        </w:rPr>
        <w:t>Lexical and Syntactic Feature</w:t>
      </w:r>
    </w:p>
    <w:p w14:paraId="0F445686" w14:textId="56366518" w:rsidR="00BE4FC8" w:rsidRPr="00E64EC6" w:rsidRDefault="00E64EC6" w:rsidP="00C67355">
      <w:pPr>
        <w:spacing w:after="120"/>
        <w:jc w:val="both"/>
        <w:rPr>
          <w:rFonts w:ascii="Times New Roman" w:hAnsi="Times New Roman"/>
          <w:sz w:val="20"/>
          <w:szCs w:val="20"/>
        </w:rPr>
      </w:pPr>
      <w:r w:rsidRPr="00E64EC6">
        <w:rPr>
          <w:rFonts w:ascii="Times New Roman" w:hAnsi="Times New Roman"/>
          <w:sz w:val="20"/>
          <w:szCs w:val="20"/>
        </w:rPr>
        <w:t>The purpose of the fourth scenario is to compare the best accuracy results of the classification model by combining two feature extractions. The feature extractions used are lexical features and syntactic features. The results of the fourth scenario can be seen in Table 7.</w:t>
      </w:r>
    </w:p>
    <w:p w14:paraId="7DE78E04" w14:textId="0D16EEC5" w:rsidR="00E64EC6" w:rsidRPr="00E64EC6" w:rsidRDefault="00E64EC6" w:rsidP="00C67355">
      <w:pPr>
        <w:pStyle w:val="ListParagraph"/>
        <w:spacing w:after="120"/>
        <w:ind w:left="0"/>
        <w:jc w:val="center"/>
        <w:rPr>
          <w:rFonts w:ascii="Times New Roman" w:hAnsi="Times New Roman"/>
          <w:sz w:val="20"/>
          <w:szCs w:val="20"/>
        </w:rPr>
      </w:pPr>
      <w:r w:rsidRPr="00E64EC6">
        <w:rPr>
          <w:rFonts w:ascii="Times New Roman" w:hAnsi="Times New Roman"/>
          <w:b/>
          <w:bCs/>
          <w:sz w:val="20"/>
          <w:szCs w:val="20"/>
          <w:lang w:val="en-US"/>
        </w:rPr>
        <w:t xml:space="preserve">Table 7. </w:t>
      </w:r>
      <w:r w:rsidR="00D26711" w:rsidRPr="00D26711">
        <w:rPr>
          <w:rFonts w:ascii="Times New Roman" w:hAnsi="Times New Roman"/>
          <w:sz w:val="20"/>
          <w:szCs w:val="20"/>
          <w:lang w:val="en-US"/>
        </w:rPr>
        <w:t xml:space="preserve">Classification accuracy results with </w:t>
      </w:r>
      <w:r w:rsidR="00D26711">
        <w:rPr>
          <w:rFonts w:ascii="Times New Roman" w:hAnsi="Times New Roman"/>
          <w:sz w:val="20"/>
          <w:szCs w:val="20"/>
          <w:lang w:val="en-US"/>
        </w:rPr>
        <w:t xml:space="preserve">lexical and syntactic </w:t>
      </w:r>
      <w:r w:rsidR="00D26711" w:rsidRPr="00D26711">
        <w:rPr>
          <w:rFonts w:ascii="Times New Roman" w:hAnsi="Times New Roman"/>
          <w:sz w:val="20"/>
          <w:szCs w:val="20"/>
          <w:lang w:val="en-US"/>
        </w:rPr>
        <w:t xml:space="preserve">feature </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842"/>
        <w:gridCol w:w="1039"/>
        <w:gridCol w:w="1796"/>
        <w:gridCol w:w="1412"/>
      </w:tblGrid>
      <w:tr w:rsidR="00E64EC6" w:rsidRPr="00E64EC6" w14:paraId="3BE1F0AD" w14:textId="77777777" w:rsidTr="00C67355">
        <w:trPr>
          <w:jc w:val="center"/>
        </w:trPr>
        <w:tc>
          <w:tcPr>
            <w:tcW w:w="1969" w:type="dxa"/>
            <w:vMerge w:val="restart"/>
            <w:tcBorders>
              <w:top w:val="single" w:sz="4" w:space="0" w:color="auto"/>
              <w:bottom w:val="nil"/>
            </w:tcBorders>
          </w:tcPr>
          <w:p w14:paraId="37401D4D" w14:textId="77777777" w:rsidR="00E64EC6" w:rsidRPr="00E64EC6" w:rsidRDefault="00E64EC6" w:rsidP="00C67355">
            <w:pPr>
              <w:pStyle w:val="BodyText"/>
              <w:spacing w:after="0"/>
              <w:jc w:val="center"/>
            </w:pPr>
            <w:r w:rsidRPr="00E64EC6">
              <w:t>Model</w:t>
            </w:r>
          </w:p>
          <w:p w14:paraId="31B0DCEE" w14:textId="77777777" w:rsidR="00E64EC6" w:rsidRPr="00E64EC6" w:rsidRDefault="00E64EC6" w:rsidP="00C67355">
            <w:pPr>
              <w:pStyle w:val="BodyText"/>
              <w:spacing w:after="0"/>
              <w:jc w:val="center"/>
            </w:pPr>
            <w:r w:rsidRPr="00E64EC6">
              <w:t>Ratio (</w:t>
            </w:r>
            <w:proofErr w:type="gramStart"/>
            <w:r w:rsidRPr="00E64EC6">
              <w:t>20 :</w:t>
            </w:r>
            <w:proofErr w:type="gramEnd"/>
            <w:r w:rsidRPr="00E64EC6">
              <w:t xml:space="preserve"> 80)</w:t>
            </w:r>
          </w:p>
        </w:tc>
        <w:tc>
          <w:tcPr>
            <w:tcW w:w="2881" w:type="dxa"/>
            <w:gridSpan w:val="2"/>
            <w:tcBorders>
              <w:top w:val="single" w:sz="4" w:space="0" w:color="auto"/>
              <w:bottom w:val="single" w:sz="4" w:space="0" w:color="auto"/>
            </w:tcBorders>
          </w:tcPr>
          <w:p w14:paraId="691854A6" w14:textId="77777777" w:rsidR="00E64EC6" w:rsidRPr="00E64EC6" w:rsidRDefault="00E64EC6" w:rsidP="00C67355">
            <w:pPr>
              <w:pStyle w:val="BodyText"/>
              <w:spacing w:after="0"/>
              <w:jc w:val="center"/>
            </w:pPr>
            <w:r w:rsidRPr="00E64EC6">
              <w:t>Elementary school</w:t>
            </w:r>
          </w:p>
        </w:tc>
        <w:tc>
          <w:tcPr>
            <w:tcW w:w="3208" w:type="dxa"/>
            <w:gridSpan w:val="2"/>
            <w:tcBorders>
              <w:top w:val="single" w:sz="4" w:space="0" w:color="auto"/>
              <w:bottom w:val="single" w:sz="4" w:space="0" w:color="auto"/>
            </w:tcBorders>
          </w:tcPr>
          <w:p w14:paraId="65745B5D" w14:textId="77777777" w:rsidR="00E64EC6" w:rsidRPr="00E64EC6" w:rsidRDefault="00E64EC6" w:rsidP="00C67355">
            <w:pPr>
              <w:pStyle w:val="BodyText"/>
              <w:spacing w:after="0"/>
              <w:jc w:val="center"/>
            </w:pPr>
            <w:r w:rsidRPr="00E64EC6">
              <w:t>Junior High School</w:t>
            </w:r>
          </w:p>
        </w:tc>
      </w:tr>
      <w:tr w:rsidR="00E64EC6" w:rsidRPr="00E64EC6" w14:paraId="65082173" w14:textId="77777777" w:rsidTr="00C67355">
        <w:trPr>
          <w:jc w:val="center"/>
        </w:trPr>
        <w:tc>
          <w:tcPr>
            <w:tcW w:w="1969" w:type="dxa"/>
            <w:vMerge/>
            <w:tcBorders>
              <w:top w:val="nil"/>
              <w:bottom w:val="single" w:sz="4" w:space="0" w:color="auto"/>
            </w:tcBorders>
          </w:tcPr>
          <w:p w14:paraId="65DAFA48" w14:textId="77777777" w:rsidR="00E64EC6" w:rsidRPr="00E64EC6" w:rsidRDefault="00E64EC6" w:rsidP="00C67355">
            <w:pPr>
              <w:pStyle w:val="BodyText"/>
              <w:spacing w:after="0"/>
            </w:pPr>
          </w:p>
        </w:tc>
        <w:tc>
          <w:tcPr>
            <w:tcW w:w="1842" w:type="dxa"/>
            <w:tcBorders>
              <w:top w:val="single" w:sz="4" w:space="0" w:color="auto"/>
              <w:bottom w:val="single" w:sz="4" w:space="0" w:color="auto"/>
            </w:tcBorders>
          </w:tcPr>
          <w:p w14:paraId="1CC08967" w14:textId="69D83923" w:rsidR="00E64EC6" w:rsidRPr="00E64EC6" w:rsidRDefault="00E64EC6" w:rsidP="00C67355">
            <w:pPr>
              <w:pStyle w:val="BodyText"/>
              <w:spacing w:after="0"/>
              <w:jc w:val="center"/>
            </w:pPr>
            <w:r w:rsidRPr="00E64EC6">
              <w:t>Indonesia</w:t>
            </w:r>
            <w:r w:rsidR="002F6DD0">
              <w:t>n</w:t>
            </w:r>
          </w:p>
        </w:tc>
        <w:tc>
          <w:tcPr>
            <w:tcW w:w="1039" w:type="dxa"/>
            <w:tcBorders>
              <w:top w:val="single" w:sz="4" w:space="0" w:color="auto"/>
              <w:bottom w:val="single" w:sz="4" w:space="0" w:color="auto"/>
            </w:tcBorders>
          </w:tcPr>
          <w:p w14:paraId="216407D1" w14:textId="77777777" w:rsidR="00E64EC6" w:rsidRPr="00E64EC6" w:rsidRDefault="00E64EC6" w:rsidP="00C67355">
            <w:pPr>
              <w:pStyle w:val="BodyText"/>
              <w:spacing w:after="0"/>
              <w:jc w:val="center"/>
            </w:pPr>
            <w:r w:rsidRPr="00E64EC6">
              <w:t>Math</w:t>
            </w:r>
          </w:p>
        </w:tc>
        <w:tc>
          <w:tcPr>
            <w:tcW w:w="1796" w:type="dxa"/>
            <w:tcBorders>
              <w:top w:val="single" w:sz="4" w:space="0" w:color="auto"/>
              <w:bottom w:val="single" w:sz="4" w:space="0" w:color="auto"/>
            </w:tcBorders>
          </w:tcPr>
          <w:p w14:paraId="158C96C6" w14:textId="69E9CF86" w:rsidR="00E64EC6" w:rsidRPr="00E64EC6" w:rsidRDefault="00E64EC6" w:rsidP="00C67355">
            <w:pPr>
              <w:pStyle w:val="BodyText"/>
              <w:spacing w:after="0"/>
              <w:jc w:val="center"/>
            </w:pPr>
            <w:r w:rsidRPr="00E64EC6">
              <w:t>Indonesia</w:t>
            </w:r>
            <w:r w:rsidR="002F6DD0">
              <w:t>n</w:t>
            </w:r>
          </w:p>
        </w:tc>
        <w:tc>
          <w:tcPr>
            <w:tcW w:w="1412" w:type="dxa"/>
            <w:tcBorders>
              <w:top w:val="single" w:sz="4" w:space="0" w:color="auto"/>
              <w:bottom w:val="single" w:sz="4" w:space="0" w:color="auto"/>
            </w:tcBorders>
          </w:tcPr>
          <w:p w14:paraId="4D80E619" w14:textId="77777777" w:rsidR="00E64EC6" w:rsidRPr="00E64EC6" w:rsidRDefault="00E64EC6" w:rsidP="00C67355">
            <w:pPr>
              <w:pStyle w:val="BodyText"/>
              <w:spacing w:after="0"/>
              <w:jc w:val="center"/>
            </w:pPr>
            <w:r w:rsidRPr="00E64EC6">
              <w:t>Math</w:t>
            </w:r>
          </w:p>
        </w:tc>
      </w:tr>
      <w:tr w:rsidR="00E64EC6" w:rsidRPr="00E64EC6" w14:paraId="58EFCA17" w14:textId="77777777" w:rsidTr="00C67355">
        <w:trPr>
          <w:jc w:val="center"/>
        </w:trPr>
        <w:tc>
          <w:tcPr>
            <w:tcW w:w="1969" w:type="dxa"/>
            <w:tcBorders>
              <w:top w:val="single" w:sz="4" w:space="0" w:color="auto"/>
            </w:tcBorders>
          </w:tcPr>
          <w:p w14:paraId="03F826DA" w14:textId="77777777" w:rsidR="00E64EC6" w:rsidRPr="00E64EC6" w:rsidRDefault="00E64EC6" w:rsidP="00C67355">
            <w:pPr>
              <w:pStyle w:val="BodyText"/>
              <w:spacing w:after="0"/>
            </w:pPr>
            <w:r w:rsidRPr="00E64EC6">
              <w:t>Random Forest</w:t>
            </w:r>
          </w:p>
        </w:tc>
        <w:tc>
          <w:tcPr>
            <w:tcW w:w="1842" w:type="dxa"/>
            <w:tcBorders>
              <w:top w:val="single" w:sz="4" w:space="0" w:color="auto"/>
            </w:tcBorders>
          </w:tcPr>
          <w:p w14:paraId="61F72627" w14:textId="77777777" w:rsidR="00E64EC6" w:rsidRPr="00E64EC6" w:rsidRDefault="00E64EC6" w:rsidP="00C67355">
            <w:pPr>
              <w:pStyle w:val="BodyText"/>
              <w:spacing w:after="0"/>
              <w:jc w:val="center"/>
              <w:rPr>
                <w:b/>
                <w:bCs/>
              </w:rPr>
            </w:pPr>
            <w:r w:rsidRPr="00E64EC6">
              <w:t>0,62</w:t>
            </w:r>
          </w:p>
        </w:tc>
        <w:tc>
          <w:tcPr>
            <w:tcW w:w="1039" w:type="dxa"/>
            <w:tcBorders>
              <w:top w:val="single" w:sz="4" w:space="0" w:color="auto"/>
            </w:tcBorders>
          </w:tcPr>
          <w:p w14:paraId="617F7F68" w14:textId="77777777" w:rsidR="00E64EC6" w:rsidRPr="00E64EC6" w:rsidRDefault="00E64EC6" w:rsidP="00C67355">
            <w:pPr>
              <w:pStyle w:val="BodyText"/>
              <w:spacing w:after="0"/>
              <w:jc w:val="center"/>
              <w:rPr>
                <w:b/>
                <w:bCs/>
              </w:rPr>
            </w:pPr>
            <w:r w:rsidRPr="00E64EC6">
              <w:t>0,75</w:t>
            </w:r>
          </w:p>
        </w:tc>
        <w:tc>
          <w:tcPr>
            <w:tcW w:w="1796" w:type="dxa"/>
            <w:tcBorders>
              <w:top w:val="single" w:sz="4" w:space="0" w:color="auto"/>
            </w:tcBorders>
          </w:tcPr>
          <w:p w14:paraId="73479F6E" w14:textId="77777777" w:rsidR="00E64EC6" w:rsidRPr="00E64EC6" w:rsidRDefault="00E64EC6" w:rsidP="00C67355">
            <w:pPr>
              <w:pStyle w:val="BodyText"/>
              <w:spacing w:after="0"/>
              <w:jc w:val="center"/>
              <w:rPr>
                <w:b/>
                <w:bCs/>
              </w:rPr>
            </w:pPr>
            <w:r w:rsidRPr="00E64EC6">
              <w:t>0,54</w:t>
            </w:r>
          </w:p>
        </w:tc>
        <w:tc>
          <w:tcPr>
            <w:tcW w:w="1412" w:type="dxa"/>
            <w:tcBorders>
              <w:top w:val="single" w:sz="4" w:space="0" w:color="auto"/>
            </w:tcBorders>
          </w:tcPr>
          <w:p w14:paraId="1DBC3952" w14:textId="77777777" w:rsidR="00E64EC6" w:rsidRPr="00E64EC6" w:rsidRDefault="00E64EC6" w:rsidP="00C67355">
            <w:pPr>
              <w:pStyle w:val="BodyText"/>
              <w:spacing w:after="0"/>
              <w:jc w:val="center"/>
              <w:rPr>
                <w:b/>
                <w:bCs/>
              </w:rPr>
            </w:pPr>
            <w:r w:rsidRPr="00E64EC6">
              <w:rPr>
                <w:b/>
                <w:bCs/>
              </w:rPr>
              <w:t>0,70</w:t>
            </w:r>
          </w:p>
        </w:tc>
      </w:tr>
      <w:tr w:rsidR="00E64EC6" w:rsidRPr="00E64EC6" w14:paraId="79E4C853" w14:textId="77777777" w:rsidTr="00C67355">
        <w:trPr>
          <w:jc w:val="center"/>
        </w:trPr>
        <w:tc>
          <w:tcPr>
            <w:tcW w:w="1969" w:type="dxa"/>
          </w:tcPr>
          <w:p w14:paraId="0228C341" w14:textId="77777777" w:rsidR="00E64EC6" w:rsidRPr="00E64EC6" w:rsidRDefault="00E64EC6" w:rsidP="00C67355">
            <w:pPr>
              <w:pStyle w:val="BodyText"/>
              <w:spacing w:after="0"/>
            </w:pPr>
            <w:r w:rsidRPr="00E64EC6">
              <w:t>SVM</w:t>
            </w:r>
          </w:p>
        </w:tc>
        <w:tc>
          <w:tcPr>
            <w:tcW w:w="1842" w:type="dxa"/>
          </w:tcPr>
          <w:p w14:paraId="70D7417E" w14:textId="77777777" w:rsidR="00E64EC6" w:rsidRPr="00E64EC6" w:rsidRDefault="00E64EC6" w:rsidP="00C67355">
            <w:pPr>
              <w:pStyle w:val="BodyText"/>
              <w:spacing w:after="0"/>
              <w:jc w:val="center"/>
            </w:pPr>
            <w:r w:rsidRPr="00E64EC6">
              <w:rPr>
                <w:b/>
                <w:bCs/>
              </w:rPr>
              <w:t>0,68</w:t>
            </w:r>
          </w:p>
        </w:tc>
        <w:tc>
          <w:tcPr>
            <w:tcW w:w="1039" w:type="dxa"/>
          </w:tcPr>
          <w:p w14:paraId="0CF8776A" w14:textId="77777777" w:rsidR="00E64EC6" w:rsidRPr="00E64EC6" w:rsidRDefault="00E64EC6" w:rsidP="00C67355">
            <w:pPr>
              <w:pStyle w:val="BodyText"/>
              <w:spacing w:after="0"/>
              <w:jc w:val="center"/>
            </w:pPr>
            <w:r w:rsidRPr="00E64EC6">
              <w:rPr>
                <w:b/>
                <w:bCs/>
              </w:rPr>
              <w:t>0,79</w:t>
            </w:r>
          </w:p>
        </w:tc>
        <w:tc>
          <w:tcPr>
            <w:tcW w:w="1796" w:type="dxa"/>
          </w:tcPr>
          <w:p w14:paraId="3309D2A2" w14:textId="77777777" w:rsidR="00E64EC6" w:rsidRPr="00E64EC6" w:rsidRDefault="00E64EC6" w:rsidP="00C67355">
            <w:pPr>
              <w:pStyle w:val="BodyText"/>
              <w:spacing w:after="0"/>
              <w:jc w:val="center"/>
            </w:pPr>
            <w:r w:rsidRPr="00E64EC6">
              <w:rPr>
                <w:b/>
                <w:bCs/>
              </w:rPr>
              <w:t>0,79</w:t>
            </w:r>
          </w:p>
        </w:tc>
        <w:tc>
          <w:tcPr>
            <w:tcW w:w="1412" w:type="dxa"/>
          </w:tcPr>
          <w:p w14:paraId="1AE26260" w14:textId="77777777" w:rsidR="00E64EC6" w:rsidRPr="00E64EC6" w:rsidRDefault="00E64EC6" w:rsidP="00C67355">
            <w:pPr>
              <w:pStyle w:val="BodyText"/>
              <w:spacing w:after="0"/>
              <w:jc w:val="center"/>
            </w:pPr>
            <w:r w:rsidRPr="00E64EC6">
              <w:rPr>
                <w:b/>
                <w:bCs/>
              </w:rPr>
              <w:t>0,70</w:t>
            </w:r>
          </w:p>
        </w:tc>
      </w:tr>
      <w:tr w:rsidR="00E64EC6" w:rsidRPr="00E64EC6" w14:paraId="20654133" w14:textId="77777777" w:rsidTr="00C67355">
        <w:trPr>
          <w:jc w:val="center"/>
        </w:trPr>
        <w:tc>
          <w:tcPr>
            <w:tcW w:w="1969" w:type="dxa"/>
          </w:tcPr>
          <w:p w14:paraId="58E614FB" w14:textId="77777777" w:rsidR="00E64EC6" w:rsidRPr="00E64EC6" w:rsidRDefault="00E64EC6" w:rsidP="00C67355">
            <w:pPr>
              <w:pStyle w:val="BodyText"/>
              <w:spacing w:after="0"/>
            </w:pPr>
            <w:r w:rsidRPr="00E64EC6">
              <w:t>Naïve Bayes</w:t>
            </w:r>
          </w:p>
        </w:tc>
        <w:tc>
          <w:tcPr>
            <w:tcW w:w="1842" w:type="dxa"/>
          </w:tcPr>
          <w:p w14:paraId="0DBFD2B4" w14:textId="77777777" w:rsidR="00E64EC6" w:rsidRPr="00E64EC6" w:rsidRDefault="00E64EC6" w:rsidP="00C67355">
            <w:pPr>
              <w:pStyle w:val="BodyText"/>
              <w:spacing w:after="0"/>
              <w:jc w:val="center"/>
            </w:pPr>
            <w:r w:rsidRPr="00E64EC6">
              <w:t>0,27</w:t>
            </w:r>
          </w:p>
        </w:tc>
        <w:tc>
          <w:tcPr>
            <w:tcW w:w="1039" w:type="dxa"/>
          </w:tcPr>
          <w:p w14:paraId="1302FDFD" w14:textId="77777777" w:rsidR="00E64EC6" w:rsidRPr="00E64EC6" w:rsidRDefault="00E64EC6" w:rsidP="00C67355">
            <w:pPr>
              <w:pStyle w:val="BodyText"/>
              <w:spacing w:after="0"/>
              <w:jc w:val="center"/>
            </w:pPr>
            <w:r w:rsidRPr="00E64EC6">
              <w:t>0,67</w:t>
            </w:r>
          </w:p>
        </w:tc>
        <w:tc>
          <w:tcPr>
            <w:tcW w:w="1796" w:type="dxa"/>
          </w:tcPr>
          <w:p w14:paraId="74D68808" w14:textId="77777777" w:rsidR="00E64EC6" w:rsidRPr="00E64EC6" w:rsidRDefault="00E64EC6" w:rsidP="00C67355">
            <w:pPr>
              <w:pStyle w:val="BodyText"/>
              <w:spacing w:after="0"/>
              <w:jc w:val="center"/>
            </w:pPr>
            <w:r w:rsidRPr="00E64EC6">
              <w:t>0,33</w:t>
            </w:r>
          </w:p>
        </w:tc>
        <w:tc>
          <w:tcPr>
            <w:tcW w:w="1412" w:type="dxa"/>
          </w:tcPr>
          <w:p w14:paraId="652D92CA" w14:textId="77777777" w:rsidR="00E64EC6" w:rsidRPr="00E64EC6" w:rsidRDefault="00E64EC6" w:rsidP="00C67355">
            <w:pPr>
              <w:pStyle w:val="BodyText"/>
              <w:spacing w:after="0"/>
              <w:jc w:val="center"/>
            </w:pPr>
            <w:r w:rsidRPr="00E64EC6">
              <w:t>0,12</w:t>
            </w:r>
          </w:p>
        </w:tc>
      </w:tr>
      <w:tr w:rsidR="00E64EC6" w:rsidRPr="00E64EC6" w14:paraId="37BF903D" w14:textId="77777777" w:rsidTr="00C67355">
        <w:trPr>
          <w:jc w:val="center"/>
        </w:trPr>
        <w:tc>
          <w:tcPr>
            <w:tcW w:w="1969" w:type="dxa"/>
          </w:tcPr>
          <w:p w14:paraId="678317FE" w14:textId="77777777" w:rsidR="00E64EC6" w:rsidRPr="00E64EC6" w:rsidRDefault="00E64EC6" w:rsidP="00C67355">
            <w:pPr>
              <w:pStyle w:val="BodyText"/>
              <w:spacing w:after="0"/>
            </w:pPr>
            <w:r w:rsidRPr="00E64EC6">
              <w:t>Logistic Regression</w:t>
            </w:r>
          </w:p>
        </w:tc>
        <w:tc>
          <w:tcPr>
            <w:tcW w:w="1842" w:type="dxa"/>
          </w:tcPr>
          <w:p w14:paraId="2B3C5CA4" w14:textId="77777777" w:rsidR="00E64EC6" w:rsidRPr="00E64EC6" w:rsidRDefault="00E64EC6" w:rsidP="00C67355">
            <w:pPr>
              <w:pStyle w:val="BodyText"/>
              <w:spacing w:after="0"/>
              <w:jc w:val="center"/>
              <w:rPr>
                <w:b/>
                <w:bCs/>
              </w:rPr>
            </w:pPr>
            <w:r w:rsidRPr="00E64EC6">
              <w:t>0,56</w:t>
            </w:r>
          </w:p>
        </w:tc>
        <w:tc>
          <w:tcPr>
            <w:tcW w:w="1039" w:type="dxa"/>
          </w:tcPr>
          <w:p w14:paraId="45BAD299" w14:textId="77777777" w:rsidR="00E64EC6" w:rsidRPr="00E64EC6" w:rsidRDefault="00E64EC6" w:rsidP="00C67355">
            <w:pPr>
              <w:pStyle w:val="BodyText"/>
              <w:spacing w:after="0"/>
              <w:jc w:val="center"/>
            </w:pPr>
            <w:r w:rsidRPr="00E64EC6">
              <w:rPr>
                <w:b/>
                <w:bCs/>
              </w:rPr>
              <w:t>0,79</w:t>
            </w:r>
          </w:p>
        </w:tc>
        <w:tc>
          <w:tcPr>
            <w:tcW w:w="1796" w:type="dxa"/>
          </w:tcPr>
          <w:p w14:paraId="2B2E1B50" w14:textId="77777777" w:rsidR="00E64EC6" w:rsidRPr="00E64EC6" w:rsidRDefault="00E64EC6" w:rsidP="00C67355">
            <w:pPr>
              <w:pStyle w:val="BodyText"/>
              <w:spacing w:after="0"/>
              <w:jc w:val="center"/>
            </w:pPr>
            <w:r w:rsidRPr="00E64EC6">
              <w:rPr>
                <w:b/>
                <w:bCs/>
              </w:rPr>
              <w:t>0,79</w:t>
            </w:r>
          </w:p>
        </w:tc>
        <w:tc>
          <w:tcPr>
            <w:tcW w:w="1412" w:type="dxa"/>
          </w:tcPr>
          <w:p w14:paraId="22DA9CD6" w14:textId="77777777" w:rsidR="00E64EC6" w:rsidRPr="00E64EC6" w:rsidRDefault="00E64EC6" w:rsidP="00C67355">
            <w:pPr>
              <w:pStyle w:val="BodyText"/>
              <w:spacing w:after="0"/>
              <w:jc w:val="center"/>
            </w:pPr>
            <w:r w:rsidRPr="00E64EC6">
              <w:t>0,67</w:t>
            </w:r>
          </w:p>
        </w:tc>
      </w:tr>
    </w:tbl>
    <w:p w14:paraId="7D78090D" w14:textId="380669AA" w:rsidR="00E64EC6" w:rsidRPr="00E64EC6" w:rsidRDefault="00E64EC6" w:rsidP="00C67355">
      <w:pPr>
        <w:spacing w:before="120" w:after="120"/>
        <w:ind w:firstLine="567"/>
        <w:jc w:val="both"/>
        <w:rPr>
          <w:rFonts w:ascii="Times New Roman" w:hAnsi="Times New Roman"/>
          <w:sz w:val="20"/>
          <w:szCs w:val="20"/>
        </w:rPr>
      </w:pPr>
      <w:r w:rsidRPr="00E64EC6">
        <w:rPr>
          <w:rFonts w:ascii="Times New Roman" w:hAnsi="Times New Roman"/>
          <w:sz w:val="20"/>
          <w:szCs w:val="20"/>
        </w:rPr>
        <w:t xml:space="preserve">Based on Table 7, the highest accuracy is obtained by the SVM and Logistic Regression models. The two feature extractions combined produce the highest accuracy of 79% in SVM and Logistic Regression. The TF-IDF feature provides word weights based on the frequency of occurrence in documents, while </w:t>
      </w:r>
      <w:r w:rsidR="00093B56">
        <w:rPr>
          <w:rFonts w:ascii="Times New Roman" w:hAnsi="Times New Roman"/>
          <w:sz w:val="20"/>
          <w:szCs w:val="20"/>
          <w:lang w:val="en-US"/>
        </w:rPr>
        <w:t>POS tag</w:t>
      </w:r>
      <w:r w:rsidRPr="00E64EC6">
        <w:rPr>
          <w:rFonts w:ascii="Times New Roman" w:hAnsi="Times New Roman"/>
          <w:sz w:val="20"/>
          <w:szCs w:val="20"/>
        </w:rPr>
        <w:t xml:space="preserve"> delivers an understanding of the structure and context of words in sentences. So that when the two features are combined, it will produce a more complete representation of words about the text.</w:t>
      </w:r>
    </w:p>
    <w:p w14:paraId="71A1DB70" w14:textId="008E103A" w:rsidR="00E64EC6" w:rsidRDefault="008A5052" w:rsidP="00C67355">
      <w:pPr>
        <w:pStyle w:val="Heading2"/>
        <w:numPr>
          <w:ilvl w:val="1"/>
          <w:numId w:val="11"/>
        </w:numPr>
        <w:spacing w:before="120" w:after="120"/>
        <w:ind w:left="357" w:hanging="357"/>
        <w:rPr>
          <w:rFonts w:ascii="Times New Roman" w:hAnsi="Times New Roman" w:cs="Times New Roman"/>
          <w:i w:val="0"/>
          <w:sz w:val="20"/>
          <w:szCs w:val="20"/>
        </w:rPr>
      </w:pPr>
      <w:r>
        <w:rPr>
          <w:rFonts w:ascii="Times New Roman" w:hAnsi="Times New Roman" w:cs="Times New Roman"/>
          <w:i w:val="0"/>
          <w:sz w:val="20"/>
          <w:szCs w:val="20"/>
        </w:rPr>
        <w:t xml:space="preserve">Classification with Embedding and Syntactic </w:t>
      </w:r>
      <w:r w:rsidR="00AF2047">
        <w:rPr>
          <w:rFonts w:ascii="Times New Roman" w:hAnsi="Times New Roman" w:cs="Times New Roman"/>
          <w:i w:val="0"/>
          <w:sz w:val="20"/>
          <w:szCs w:val="20"/>
        </w:rPr>
        <w:t>Feature</w:t>
      </w:r>
    </w:p>
    <w:p w14:paraId="45702270" w14:textId="3609E0E2" w:rsidR="00E807E6" w:rsidRDefault="00E64EC6" w:rsidP="00C67355">
      <w:pPr>
        <w:spacing w:after="120"/>
        <w:jc w:val="both"/>
        <w:rPr>
          <w:rFonts w:ascii="Times New Roman" w:hAnsi="Times New Roman"/>
          <w:sz w:val="20"/>
          <w:szCs w:val="20"/>
          <w:lang w:val="en-US"/>
        </w:rPr>
      </w:pPr>
      <w:r w:rsidRPr="00E64EC6">
        <w:rPr>
          <w:rFonts w:ascii="Times New Roman" w:hAnsi="Times New Roman"/>
          <w:sz w:val="20"/>
          <w:szCs w:val="20"/>
        </w:rPr>
        <w:t xml:space="preserve">The purpose of the fifth scenario is to compare the best accuracy results of the classification model by combining two feature extractions. The feature extractions used are embeddings and syntactic features, where the methods used for these features are Word2vec and </w:t>
      </w:r>
      <w:r w:rsidR="00E11D1E">
        <w:rPr>
          <w:rFonts w:ascii="Times New Roman" w:hAnsi="Times New Roman"/>
          <w:sz w:val="20"/>
          <w:szCs w:val="20"/>
          <w:lang w:val="en-US"/>
        </w:rPr>
        <w:t>POS tagging</w:t>
      </w:r>
      <w:r w:rsidRPr="00E64EC6">
        <w:rPr>
          <w:rFonts w:ascii="Times New Roman" w:hAnsi="Times New Roman"/>
          <w:sz w:val="20"/>
          <w:szCs w:val="20"/>
        </w:rPr>
        <w:t>; the fifth scenario results can be seen in Table 8</w:t>
      </w:r>
      <w:r w:rsidRPr="00E64EC6">
        <w:rPr>
          <w:rFonts w:ascii="Times New Roman" w:hAnsi="Times New Roman"/>
          <w:sz w:val="20"/>
          <w:szCs w:val="20"/>
          <w:lang w:val="en-US"/>
        </w:rPr>
        <w:t>.</w:t>
      </w:r>
    </w:p>
    <w:p w14:paraId="2F89CCF7" w14:textId="235F012C" w:rsidR="00E64EC6" w:rsidRPr="00E64EC6" w:rsidRDefault="00E64EC6" w:rsidP="00C67355">
      <w:pPr>
        <w:pStyle w:val="ListParagraph"/>
        <w:spacing w:after="120"/>
        <w:ind w:left="-142"/>
        <w:jc w:val="center"/>
        <w:rPr>
          <w:rFonts w:ascii="Times New Roman" w:hAnsi="Times New Roman"/>
          <w:sz w:val="20"/>
          <w:szCs w:val="20"/>
        </w:rPr>
      </w:pPr>
      <w:r w:rsidRPr="00E64EC6">
        <w:rPr>
          <w:rFonts w:ascii="Times New Roman" w:hAnsi="Times New Roman"/>
          <w:b/>
          <w:bCs/>
          <w:sz w:val="20"/>
          <w:szCs w:val="20"/>
          <w:lang w:val="en-US"/>
        </w:rPr>
        <w:t xml:space="preserve">Table 8. </w:t>
      </w:r>
      <w:r w:rsidR="00D26711" w:rsidRPr="00D26711">
        <w:rPr>
          <w:rFonts w:ascii="Times New Roman" w:hAnsi="Times New Roman"/>
          <w:sz w:val="20"/>
          <w:szCs w:val="20"/>
          <w:lang w:val="en-US"/>
        </w:rPr>
        <w:t xml:space="preserve">Classification accuracy results with </w:t>
      </w:r>
      <w:r w:rsidR="00D26711">
        <w:rPr>
          <w:rFonts w:ascii="Times New Roman" w:hAnsi="Times New Roman"/>
          <w:sz w:val="20"/>
          <w:szCs w:val="20"/>
          <w:lang w:val="en-US"/>
        </w:rPr>
        <w:t xml:space="preserve">embedding and syntactic </w:t>
      </w:r>
      <w:r w:rsidR="00D26711" w:rsidRPr="00D26711">
        <w:rPr>
          <w:rFonts w:ascii="Times New Roman" w:hAnsi="Times New Roman"/>
          <w:sz w:val="20"/>
          <w:szCs w:val="20"/>
          <w:lang w:val="en-US"/>
        </w:rPr>
        <w:t>feature</w:t>
      </w:r>
    </w:p>
    <w:tbl>
      <w:tblPr>
        <w:tblStyle w:val="TableGrid"/>
        <w:tblW w:w="0" w:type="auto"/>
        <w:tblInd w:w="7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842"/>
        <w:gridCol w:w="1039"/>
        <w:gridCol w:w="1796"/>
        <w:gridCol w:w="1412"/>
      </w:tblGrid>
      <w:tr w:rsidR="00E64EC6" w:rsidRPr="0092065E" w14:paraId="0C853657" w14:textId="77777777" w:rsidTr="00C67355">
        <w:tc>
          <w:tcPr>
            <w:tcW w:w="1969" w:type="dxa"/>
            <w:vMerge w:val="restart"/>
            <w:tcBorders>
              <w:top w:val="single" w:sz="4" w:space="0" w:color="auto"/>
              <w:bottom w:val="nil"/>
            </w:tcBorders>
          </w:tcPr>
          <w:p w14:paraId="5488F599" w14:textId="77777777" w:rsidR="00E64EC6" w:rsidRPr="0092065E" w:rsidRDefault="00E64EC6" w:rsidP="00C67355">
            <w:pPr>
              <w:pStyle w:val="BodyText"/>
              <w:spacing w:after="0"/>
              <w:jc w:val="center"/>
            </w:pPr>
            <w:r w:rsidRPr="0092065E">
              <w:t>Model</w:t>
            </w:r>
          </w:p>
          <w:p w14:paraId="2542CE91" w14:textId="77777777" w:rsidR="00E64EC6" w:rsidRPr="0092065E" w:rsidRDefault="00E64EC6" w:rsidP="00C67355">
            <w:pPr>
              <w:pStyle w:val="BodyText"/>
              <w:spacing w:after="0"/>
              <w:jc w:val="center"/>
            </w:pPr>
            <w:r w:rsidRPr="0092065E">
              <w:t>Ratio (</w:t>
            </w:r>
            <w:proofErr w:type="gramStart"/>
            <w:r w:rsidRPr="0092065E">
              <w:t>20 :</w:t>
            </w:r>
            <w:proofErr w:type="gramEnd"/>
            <w:r w:rsidRPr="0092065E">
              <w:t xml:space="preserve"> 80)</w:t>
            </w:r>
          </w:p>
        </w:tc>
        <w:tc>
          <w:tcPr>
            <w:tcW w:w="2881" w:type="dxa"/>
            <w:gridSpan w:val="2"/>
            <w:tcBorders>
              <w:top w:val="single" w:sz="4" w:space="0" w:color="auto"/>
              <w:bottom w:val="single" w:sz="4" w:space="0" w:color="auto"/>
            </w:tcBorders>
          </w:tcPr>
          <w:p w14:paraId="0EFB5E4E" w14:textId="77777777" w:rsidR="00E64EC6" w:rsidRPr="0092065E" w:rsidRDefault="00E64EC6" w:rsidP="00C67355">
            <w:pPr>
              <w:pStyle w:val="BodyText"/>
              <w:spacing w:after="0"/>
              <w:jc w:val="center"/>
            </w:pPr>
            <w:r w:rsidRPr="0092065E">
              <w:t>Elementary school</w:t>
            </w:r>
          </w:p>
        </w:tc>
        <w:tc>
          <w:tcPr>
            <w:tcW w:w="3208" w:type="dxa"/>
            <w:gridSpan w:val="2"/>
            <w:tcBorders>
              <w:top w:val="single" w:sz="4" w:space="0" w:color="auto"/>
              <w:bottom w:val="single" w:sz="4" w:space="0" w:color="auto"/>
            </w:tcBorders>
          </w:tcPr>
          <w:p w14:paraId="5C5D90B4" w14:textId="77777777" w:rsidR="00E64EC6" w:rsidRPr="0092065E" w:rsidRDefault="00E64EC6" w:rsidP="00C67355">
            <w:pPr>
              <w:pStyle w:val="BodyText"/>
              <w:spacing w:after="0"/>
              <w:jc w:val="center"/>
            </w:pPr>
            <w:r w:rsidRPr="0092065E">
              <w:t>Junior High School</w:t>
            </w:r>
          </w:p>
        </w:tc>
      </w:tr>
      <w:tr w:rsidR="00E64EC6" w:rsidRPr="0092065E" w14:paraId="7CC5D064" w14:textId="77777777" w:rsidTr="00C67355">
        <w:tc>
          <w:tcPr>
            <w:tcW w:w="1969" w:type="dxa"/>
            <w:vMerge/>
            <w:tcBorders>
              <w:top w:val="nil"/>
              <w:bottom w:val="single" w:sz="4" w:space="0" w:color="auto"/>
            </w:tcBorders>
          </w:tcPr>
          <w:p w14:paraId="6D825F20" w14:textId="77777777" w:rsidR="00E64EC6" w:rsidRPr="0092065E" w:rsidRDefault="00E64EC6" w:rsidP="00C67355">
            <w:pPr>
              <w:pStyle w:val="BodyText"/>
              <w:spacing w:after="0"/>
            </w:pPr>
          </w:p>
        </w:tc>
        <w:tc>
          <w:tcPr>
            <w:tcW w:w="1842" w:type="dxa"/>
            <w:tcBorders>
              <w:top w:val="single" w:sz="4" w:space="0" w:color="auto"/>
              <w:bottom w:val="single" w:sz="4" w:space="0" w:color="auto"/>
            </w:tcBorders>
          </w:tcPr>
          <w:p w14:paraId="3D883F51" w14:textId="59446979" w:rsidR="00E64EC6" w:rsidRPr="0092065E" w:rsidRDefault="00E64EC6" w:rsidP="00C67355">
            <w:pPr>
              <w:pStyle w:val="BodyText"/>
              <w:spacing w:after="0"/>
              <w:jc w:val="center"/>
            </w:pPr>
            <w:r w:rsidRPr="0092065E">
              <w:t>Indonesia</w:t>
            </w:r>
            <w:r w:rsidR="002F6DD0">
              <w:t>n</w:t>
            </w:r>
          </w:p>
        </w:tc>
        <w:tc>
          <w:tcPr>
            <w:tcW w:w="1039" w:type="dxa"/>
            <w:tcBorders>
              <w:top w:val="single" w:sz="4" w:space="0" w:color="auto"/>
              <w:bottom w:val="single" w:sz="4" w:space="0" w:color="auto"/>
            </w:tcBorders>
          </w:tcPr>
          <w:p w14:paraId="2EF1E776" w14:textId="77777777" w:rsidR="00E64EC6" w:rsidRPr="0092065E" w:rsidRDefault="00E64EC6" w:rsidP="00C67355">
            <w:pPr>
              <w:pStyle w:val="BodyText"/>
              <w:spacing w:after="0"/>
              <w:jc w:val="center"/>
            </w:pPr>
            <w:r w:rsidRPr="0092065E">
              <w:t>Math</w:t>
            </w:r>
          </w:p>
        </w:tc>
        <w:tc>
          <w:tcPr>
            <w:tcW w:w="1796" w:type="dxa"/>
            <w:tcBorders>
              <w:top w:val="single" w:sz="4" w:space="0" w:color="auto"/>
              <w:bottom w:val="single" w:sz="4" w:space="0" w:color="auto"/>
            </w:tcBorders>
          </w:tcPr>
          <w:p w14:paraId="114955F6" w14:textId="2880DDA7" w:rsidR="00E64EC6" w:rsidRPr="0092065E" w:rsidRDefault="00E64EC6" w:rsidP="00C67355">
            <w:pPr>
              <w:pStyle w:val="BodyText"/>
              <w:spacing w:after="0"/>
              <w:jc w:val="center"/>
            </w:pPr>
            <w:r w:rsidRPr="0092065E">
              <w:t>Indonesia</w:t>
            </w:r>
            <w:r w:rsidR="002F6DD0">
              <w:t>n</w:t>
            </w:r>
          </w:p>
        </w:tc>
        <w:tc>
          <w:tcPr>
            <w:tcW w:w="1412" w:type="dxa"/>
            <w:tcBorders>
              <w:top w:val="single" w:sz="4" w:space="0" w:color="auto"/>
              <w:bottom w:val="single" w:sz="4" w:space="0" w:color="auto"/>
            </w:tcBorders>
          </w:tcPr>
          <w:p w14:paraId="45738BC5" w14:textId="77777777" w:rsidR="00E64EC6" w:rsidRPr="0092065E" w:rsidRDefault="00E64EC6" w:rsidP="00C67355">
            <w:pPr>
              <w:pStyle w:val="BodyText"/>
              <w:spacing w:after="0"/>
              <w:jc w:val="center"/>
            </w:pPr>
            <w:r w:rsidRPr="0092065E">
              <w:t>Math</w:t>
            </w:r>
          </w:p>
        </w:tc>
      </w:tr>
      <w:tr w:rsidR="00E64EC6" w:rsidRPr="0092065E" w14:paraId="2A5ABAE4" w14:textId="77777777" w:rsidTr="00C67355">
        <w:tc>
          <w:tcPr>
            <w:tcW w:w="1969" w:type="dxa"/>
            <w:tcBorders>
              <w:top w:val="single" w:sz="4" w:space="0" w:color="auto"/>
            </w:tcBorders>
            <w:shd w:val="clear" w:color="auto" w:fill="auto"/>
          </w:tcPr>
          <w:p w14:paraId="4BD885A3" w14:textId="77777777" w:rsidR="00E64EC6" w:rsidRPr="0092065E" w:rsidRDefault="00E64EC6" w:rsidP="00C67355">
            <w:pPr>
              <w:pStyle w:val="BodyText"/>
              <w:spacing w:after="0"/>
            </w:pPr>
            <w:r w:rsidRPr="0092065E">
              <w:t>Random Forest</w:t>
            </w:r>
          </w:p>
        </w:tc>
        <w:tc>
          <w:tcPr>
            <w:tcW w:w="1842" w:type="dxa"/>
            <w:tcBorders>
              <w:top w:val="single" w:sz="4" w:space="0" w:color="auto"/>
            </w:tcBorders>
            <w:shd w:val="clear" w:color="auto" w:fill="auto"/>
          </w:tcPr>
          <w:p w14:paraId="4C8B9B0D" w14:textId="77777777" w:rsidR="00E64EC6" w:rsidRPr="0092065E" w:rsidRDefault="00E64EC6" w:rsidP="00C67355">
            <w:pPr>
              <w:pStyle w:val="BodyText"/>
              <w:spacing w:after="0"/>
              <w:jc w:val="center"/>
              <w:rPr>
                <w:b/>
                <w:bCs/>
              </w:rPr>
            </w:pPr>
            <w:r w:rsidRPr="0092065E">
              <w:t>0,65</w:t>
            </w:r>
          </w:p>
        </w:tc>
        <w:tc>
          <w:tcPr>
            <w:tcW w:w="1039" w:type="dxa"/>
            <w:tcBorders>
              <w:top w:val="single" w:sz="4" w:space="0" w:color="auto"/>
            </w:tcBorders>
            <w:shd w:val="clear" w:color="auto" w:fill="auto"/>
          </w:tcPr>
          <w:p w14:paraId="22C81D96" w14:textId="77777777" w:rsidR="00E64EC6" w:rsidRPr="0092065E" w:rsidRDefault="00E64EC6" w:rsidP="00C67355">
            <w:pPr>
              <w:pStyle w:val="BodyText"/>
              <w:spacing w:after="0"/>
              <w:jc w:val="center"/>
              <w:rPr>
                <w:b/>
                <w:bCs/>
              </w:rPr>
            </w:pPr>
            <w:r w:rsidRPr="0092065E">
              <w:rPr>
                <w:b/>
                <w:bCs/>
              </w:rPr>
              <w:t>0,79</w:t>
            </w:r>
          </w:p>
        </w:tc>
        <w:tc>
          <w:tcPr>
            <w:tcW w:w="1796" w:type="dxa"/>
            <w:tcBorders>
              <w:top w:val="single" w:sz="4" w:space="0" w:color="auto"/>
            </w:tcBorders>
            <w:shd w:val="clear" w:color="auto" w:fill="auto"/>
          </w:tcPr>
          <w:p w14:paraId="7223D17D" w14:textId="77777777" w:rsidR="00E64EC6" w:rsidRPr="0092065E" w:rsidRDefault="00E64EC6" w:rsidP="00C67355">
            <w:pPr>
              <w:pStyle w:val="BodyText"/>
              <w:spacing w:after="0"/>
              <w:jc w:val="center"/>
              <w:rPr>
                <w:b/>
                <w:bCs/>
              </w:rPr>
            </w:pPr>
            <w:r w:rsidRPr="0092065E">
              <w:rPr>
                <w:b/>
                <w:bCs/>
              </w:rPr>
              <w:t>0,79</w:t>
            </w:r>
          </w:p>
        </w:tc>
        <w:tc>
          <w:tcPr>
            <w:tcW w:w="1412" w:type="dxa"/>
            <w:tcBorders>
              <w:top w:val="single" w:sz="4" w:space="0" w:color="auto"/>
            </w:tcBorders>
            <w:shd w:val="clear" w:color="auto" w:fill="auto"/>
          </w:tcPr>
          <w:p w14:paraId="6328ABFB" w14:textId="77777777" w:rsidR="00E64EC6" w:rsidRPr="0092065E" w:rsidRDefault="00E64EC6" w:rsidP="00C67355">
            <w:pPr>
              <w:pStyle w:val="BodyText"/>
              <w:spacing w:after="0"/>
              <w:jc w:val="center"/>
              <w:rPr>
                <w:b/>
                <w:bCs/>
              </w:rPr>
            </w:pPr>
            <w:r w:rsidRPr="0092065E">
              <w:rPr>
                <w:b/>
                <w:bCs/>
              </w:rPr>
              <w:t>0,75</w:t>
            </w:r>
          </w:p>
        </w:tc>
      </w:tr>
      <w:tr w:rsidR="00E64EC6" w:rsidRPr="0092065E" w14:paraId="1F2294EC" w14:textId="77777777" w:rsidTr="00C67355">
        <w:tc>
          <w:tcPr>
            <w:tcW w:w="1969" w:type="dxa"/>
            <w:shd w:val="clear" w:color="auto" w:fill="auto"/>
          </w:tcPr>
          <w:p w14:paraId="75C07638" w14:textId="77777777" w:rsidR="00E64EC6" w:rsidRPr="0092065E" w:rsidRDefault="00E64EC6" w:rsidP="00C67355">
            <w:pPr>
              <w:pStyle w:val="BodyText"/>
              <w:spacing w:after="0"/>
            </w:pPr>
            <w:r w:rsidRPr="0092065E">
              <w:t>SVM</w:t>
            </w:r>
          </w:p>
        </w:tc>
        <w:tc>
          <w:tcPr>
            <w:tcW w:w="1842" w:type="dxa"/>
            <w:shd w:val="clear" w:color="auto" w:fill="auto"/>
          </w:tcPr>
          <w:p w14:paraId="738447CA" w14:textId="77777777" w:rsidR="00E64EC6" w:rsidRPr="0092065E" w:rsidRDefault="00E64EC6" w:rsidP="00C67355">
            <w:pPr>
              <w:pStyle w:val="BodyText"/>
              <w:spacing w:after="0"/>
              <w:jc w:val="center"/>
            </w:pPr>
            <w:r w:rsidRPr="0092065E">
              <w:t>0,57</w:t>
            </w:r>
          </w:p>
        </w:tc>
        <w:tc>
          <w:tcPr>
            <w:tcW w:w="1039" w:type="dxa"/>
            <w:shd w:val="clear" w:color="auto" w:fill="auto"/>
          </w:tcPr>
          <w:p w14:paraId="34C2FD8E" w14:textId="77777777" w:rsidR="00E64EC6" w:rsidRPr="0092065E" w:rsidRDefault="00E64EC6" w:rsidP="00C67355">
            <w:pPr>
              <w:pStyle w:val="BodyText"/>
              <w:spacing w:after="0"/>
              <w:jc w:val="center"/>
            </w:pPr>
            <w:r w:rsidRPr="0092065E">
              <w:t>0,75</w:t>
            </w:r>
          </w:p>
        </w:tc>
        <w:tc>
          <w:tcPr>
            <w:tcW w:w="1796" w:type="dxa"/>
            <w:shd w:val="clear" w:color="auto" w:fill="auto"/>
          </w:tcPr>
          <w:p w14:paraId="3785FD17" w14:textId="77777777" w:rsidR="00E64EC6" w:rsidRPr="0092065E" w:rsidRDefault="00E64EC6" w:rsidP="00C67355">
            <w:pPr>
              <w:pStyle w:val="BodyText"/>
              <w:spacing w:after="0"/>
              <w:jc w:val="center"/>
            </w:pPr>
            <w:r w:rsidRPr="0092065E">
              <w:t>0,25</w:t>
            </w:r>
          </w:p>
        </w:tc>
        <w:tc>
          <w:tcPr>
            <w:tcW w:w="1412" w:type="dxa"/>
            <w:shd w:val="clear" w:color="auto" w:fill="auto"/>
          </w:tcPr>
          <w:p w14:paraId="2A4B204B" w14:textId="77777777" w:rsidR="00E64EC6" w:rsidRPr="0092065E" w:rsidRDefault="00E64EC6" w:rsidP="00C67355">
            <w:pPr>
              <w:pStyle w:val="BodyText"/>
              <w:spacing w:after="0"/>
              <w:jc w:val="center"/>
            </w:pPr>
            <w:r w:rsidRPr="0092065E">
              <w:t>0,62</w:t>
            </w:r>
          </w:p>
        </w:tc>
      </w:tr>
      <w:tr w:rsidR="00E64EC6" w:rsidRPr="0092065E" w14:paraId="57E2FB42" w14:textId="77777777" w:rsidTr="00C67355">
        <w:tc>
          <w:tcPr>
            <w:tcW w:w="1969" w:type="dxa"/>
            <w:shd w:val="clear" w:color="auto" w:fill="auto"/>
          </w:tcPr>
          <w:p w14:paraId="0CB7D3A4" w14:textId="77777777" w:rsidR="00E64EC6" w:rsidRPr="0092065E" w:rsidRDefault="00E64EC6" w:rsidP="00C67355">
            <w:pPr>
              <w:pStyle w:val="BodyText"/>
              <w:spacing w:after="0"/>
            </w:pPr>
            <w:r w:rsidRPr="0092065E">
              <w:t>Naïve Bayes</w:t>
            </w:r>
          </w:p>
        </w:tc>
        <w:tc>
          <w:tcPr>
            <w:tcW w:w="1842" w:type="dxa"/>
            <w:shd w:val="clear" w:color="auto" w:fill="auto"/>
          </w:tcPr>
          <w:p w14:paraId="033EED02" w14:textId="77777777" w:rsidR="00E64EC6" w:rsidRPr="0092065E" w:rsidRDefault="00E64EC6" w:rsidP="00C67355">
            <w:pPr>
              <w:pStyle w:val="BodyText"/>
              <w:spacing w:after="0"/>
              <w:jc w:val="center"/>
            </w:pPr>
            <w:r w:rsidRPr="0092065E">
              <w:t>0,54</w:t>
            </w:r>
          </w:p>
        </w:tc>
        <w:tc>
          <w:tcPr>
            <w:tcW w:w="1039" w:type="dxa"/>
            <w:shd w:val="clear" w:color="auto" w:fill="auto"/>
          </w:tcPr>
          <w:p w14:paraId="20172292" w14:textId="77777777" w:rsidR="00E64EC6" w:rsidRPr="0092065E" w:rsidRDefault="00E64EC6" w:rsidP="00C67355">
            <w:pPr>
              <w:pStyle w:val="BodyText"/>
              <w:spacing w:after="0"/>
              <w:jc w:val="center"/>
            </w:pPr>
            <w:r w:rsidRPr="0092065E">
              <w:t>0,58</w:t>
            </w:r>
          </w:p>
        </w:tc>
        <w:tc>
          <w:tcPr>
            <w:tcW w:w="1796" w:type="dxa"/>
            <w:shd w:val="clear" w:color="auto" w:fill="auto"/>
          </w:tcPr>
          <w:p w14:paraId="32960166" w14:textId="77777777" w:rsidR="00E64EC6" w:rsidRPr="0092065E" w:rsidRDefault="00E64EC6" w:rsidP="00C67355">
            <w:pPr>
              <w:pStyle w:val="BodyText"/>
              <w:spacing w:after="0"/>
              <w:jc w:val="center"/>
            </w:pPr>
            <w:r w:rsidRPr="0092065E">
              <w:t>0,67</w:t>
            </w:r>
          </w:p>
        </w:tc>
        <w:tc>
          <w:tcPr>
            <w:tcW w:w="1412" w:type="dxa"/>
            <w:shd w:val="clear" w:color="auto" w:fill="auto"/>
          </w:tcPr>
          <w:p w14:paraId="3FC0860A" w14:textId="77777777" w:rsidR="00E64EC6" w:rsidRPr="0092065E" w:rsidRDefault="00E64EC6" w:rsidP="00C67355">
            <w:pPr>
              <w:pStyle w:val="BodyText"/>
              <w:spacing w:after="0"/>
              <w:jc w:val="center"/>
            </w:pPr>
            <w:r w:rsidRPr="0092065E">
              <w:t>0,41</w:t>
            </w:r>
          </w:p>
        </w:tc>
      </w:tr>
      <w:tr w:rsidR="00E64EC6" w:rsidRPr="0092065E" w14:paraId="26B7B9E3" w14:textId="77777777" w:rsidTr="00C67355">
        <w:tc>
          <w:tcPr>
            <w:tcW w:w="1969" w:type="dxa"/>
            <w:shd w:val="clear" w:color="auto" w:fill="auto"/>
          </w:tcPr>
          <w:p w14:paraId="39CDF3B6" w14:textId="77777777" w:rsidR="00E64EC6" w:rsidRPr="0092065E" w:rsidRDefault="00E64EC6" w:rsidP="00C67355">
            <w:pPr>
              <w:pStyle w:val="BodyText"/>
              <w:spacing w:after="0"/>
            </w:pPr>
            <w:r w:rsidRPr="0092065E">
              <w:t>Logistic Regression</w:t>
            </w:r>
          </w:p>
        </w:tc>
        <w:tc>
          <w:tcPr>
            <w:tcW w:w="1842" w:type="dxa"/>
            <w:shd w:val="clear" w:color="auto" w:fill="auto"/>
          </w:tcPr>
          <w:p w14:paraId="2D0B53B3" w14:textId="77777777" w:rsidR="00E64EC6" w:rsidRPr="0092065E" w:rsidRDefault="00E64EC6" w:rsidP="00C67355">
            <w:pPr>
              <w:pStyle w:val="BodyText"/>
              <w:spacing w:after="0"/>
              <w:jc w:val="center"/>
              <w:rPr>
                <w:b/>
                <w:bCs/>
              </w:rPr>
            </w:pPr>
            <w:r w:rsidRPr="0092065E">
              <w:rPr>
                <w:b/>
                <w:bCs/>
              </w:rPr>
              <w:t>0, 70</w:t>
            </w:r>
          </w:p>
        </w:tc>
        <w:tc>
          <w:tcPr>
            <w:tcW w:w="1039" w:type="dxa"/>
            <w:shd w:val="clear" w:color="auto" w:fill="auto"/>
          </w:tcPr>
          <w:p w14:paraId="2696D7EA" w14:textId="77777777" w:rsidR="00E64EC6" w:rsidRPr="0092065E" w:rsidRDefault="00E64EC6" w:rsidP="00C67355">
            <w:pPr>
              <w:pStyle w:val="BodyText"/>
              <w:spacing w:after="0"/>
              <w:jc w:val="center"/>
            </w:pPr>
            <w:r w:rsidRPr="0092065E">
              <w:t>0,75</w:t>
            </w:r>
          </w:p>
        </w:tc>
        <w:tc>
          <w:tcPr>
            <w:tcW w:w="1796" w:type="dxa"/>
            <w:shd w:val="clear" w:color="auto" w:fill="auto"/>
          </w:tcPr>
          <w:p w14:paraId="03E5F657" w14:textId="77777777" w:rsidR="00E64EC6" w:rsidRPr="0092065E" w:rsidRDefault="00E64EC6" w:rsidP="00C67355">
            <w:pPr>
              <w:pStyle w:val="BodyText"/>
              <w:spacing w:after="0"/>
              <w:jc w:val="center"/>
            </w:pPr>
            <w:r w:rsidRPr="0092065E">
              <w:t>0,25</w:t>
            </w:r>
          </w:p>
        </w:tc>
        <w:tc>
          <w:tcPr>
            <w:tcW w:w="1412" w:type="dxa"/>
            <w:shd w:val="clear" w:color="auto" w:fill="auto"/>
          </w:tcPr>
          <w:p w14:paraId="28282247" w14:textId="77777777" w:rsidR="00E64EC6" w:rsidRPr="0092065E" w:rsidRDefault="00E64EC6" w:rsidP="00C67355">
            <w:pPr>
              <w:pStyle w:val="BodyText"/>
              <w:spacing w:after="0"/>
              <w:jc w:val="center"/>
            </w:pPr>
            <w:r w:rsidRPr="0092065E">
              <w:t>0,58</w:t>
            </w:r>
          </w:p>
        </w:tc>
      </w:tr>
    </w:tbl>
    <w:p w14:paraId="46C6CA96" w14:textId="414EE5F1" w:rsidR="00E64EC6" w:rsidRPr="00E64EC6" w:rsidRDefault="00E64EC6" w:rsidP="00C67355">
      <w:pPr>
        <w:spacing w:before="120" w:after="120"/>
        <w:ind w:firstLine="567"/>
        <w:jc w:val="both"/>
        <w:rPr>
          <w:rFonts w:ascii="Times New Roman" w:hAnsi="Times New Roman"/>
          <w:sz w:val="20"/>
          <w:szCs w:val="20"/>
        </w:rPr>
      </w:pPr>
      <w:r w:rsidRPr="00E64EC6">
        <w:rPr>
          <w:rFonts w:ascii="Times New Roman" w:hAnsi="Times New Roman"/>
          <w:sz w:val="20"/>
          <w:szCs w:val="20"/>
        </w:rPr>
        <w:t xml:space="preserve">Based on Table 8, the Random Forest model obtains the highest accuracy. The two combined extractions produced the highest accuracy of 79% in the random forest algorithm. The embeddings feature represents the semantic relationship between words and meaning in the text. In comparison, the </w:t>
      </w:r>
      <w:r w:rsidR="00E11D1E">
        <w:rPr>
          <w:rFonts w:ascii="Times New Roman" w:hAnsi="Times New Roman"/>
          <w:sz w:val="20"/>
          <w:szCs w:val="20"/>
          <w:lang w:val="en-US"/>
        </w:rPr>
        <w:t>POS tag</w:t>
      </w:r>
      <w:r w:rsidRPr="00E64EC6">
        <w:rPr>
          <w:rFonts w:ascii="Times New Roman" w:hAnsi="Times New Roman"/>
          <w:sz w:val="20"/>
          <w:szCs w:val="20"/>
        </w:rPr>
        <w:t xml:space="preserve"> feature provides syntactic information that can represent the text's relationship between words and meaning.</w:t>
      </w:r>
    </w:p>
    <w:p w14:paraId="15C88424" w14:textId="26C86673" w:rsidR="00154A1D" w:rsidRDefault="00AF2047" w:rsidP="00C67355">
      <w:pPr>
        <w:pStyle w:val="Heading2"/>
        <w:numPr>
          <w:ilvl w:val="1"/>
          <w:numId w:val="11"/>
        </w:numPr>
        <w:spacing w:before="120" w:after="120"/>
        <w:ind w:left="357" w:hanging="357"/>
        <w:rPr>
          <w:rFonts w:ascii="Times New Roman" w:hAnsi="Times New Roman" w:cs="Times New Roman"/>
          <w:i w:val="0"/>
          <w:sz w:val="20"/>
          <w:szCs w:val="20"/>
        </w:rPr>
      </w:pPr>
      <w:r>
        <w:rPr>
          <w:rFonts w:ascii="Times New Roman" w:hAnsi="Times New Roman" w:cs="Times New Roman"/>
          <w:i w:val="0"/>
          <w:sz w:val="20"/>
          <w:szCs w:val="20"/>
        </w:rPr>
        <w:t>Classification with DNN Model</w:t>
      </w:r>
    </w:p>
    <w:p w14:paraId="003D2E1F" w14:textId="1437232B" w:rsidR="00E64EC6" w:rsidRPr="00E64EC6" w:rsidRDefault="00E64EC6" w:rsidP="00C67355">
      <w:pPr>
        <w:spacing w:after="120"/>
        <w:jc w:val="both"/>
        <w:rPr>
          <w:rFonts w:ascii="Times New Roman" w:hAnsi="Times New Roman"/>
          <w:sz w:val="20"/>
          <w:szCs w:val="20"/>
        </w:rPr>
      </w:pPr>
      <w:r w:rsidRPr="00E64EC6">
        <w:rPr>
          <w:rFonts w:ascii="Times New Roman" w:hAnsi="Times New Roman"/>
          <w:sz w:val="20"/>
          <w:szCs w:val="20"/>
        </w:rPr>
        <w:t>The sixth scenario compares the best accuracy results of the Dense Neural Network (DNN) classification model. DNN uses each neuron to receive input from the previous layer and will provide output to all neurons in the next layer. The results of the fourth scenario can be seen in Table 9.</w:t>
      </w:r>
    </w:p>
    <w:p w14:paraId="41A75F1E" w14:textId="4091704B" w:rsidR="00E64EC6" w:rsidRPr="0092065E" w:rsidRDefault="00E64EC6" w:rsidP="00C67355">
      <w:pPr>
        <w:pStyle w:val="BodyText"/>
        <w:spacing w:before="120"/>
        <w:ind w:left="360"/>
        <w:jc w:val="center"/>
      </w:pPr>
      <w:proofErr w:type="spellStart"/>
      <w:r w:rsidRPr="0092065E">
        <w:rPr>
          <w:b/>
          <w:bCs/>
        </w:rPr>
        <w:t>Tabel</w:t>
      </w:r>
      <w:proofErr w:type="spellEnd"/>
      <w:r w:rsidRPr="0092065E">
        <w:rPr>
          <w:b/>
          <w:bCs/>
        </w:rPr>
        <w:t xml:space="preserve"> 9. </w:t>
      </w:r>
      <w:r w:rsidR="00D26711" w:rsidRPr="00D26711">
        <w:t xml:space="preserve">Classification accuracy results with </w:t>
      </w:r>
      <w:r w:rsidR="00D26711">
        <w:t>DNN model</w:t>
      </w:r>
    </w:p>
    <w:tbl>
      <w:tblPr>
        <w:tblStyle w:val="TableGrid"/>
        <w:tblW w:w="0" w:type="auto"/>
        <w:tblInd w:w="7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1602"/>
        <w:gridCol w:w="170"/>
        <w:gridCol w:w="1282"/>
        <w:gridCol w:w="1610"/>
        <w:gridCol w:w="226"/>
        <w:gridCol w:w="1412"/>
      </w:tblGrid>
      <w:tr w:rsidR="00E64EC6" w:rsidRPr="0092065E" w14:paraId="4C2EA9A1" w14:textId="77777777" w:rsidTr="00C67355">
        <w:tc>
          <w:tcPr>
            <w:tcW w:w="1756" w:type="dxa"/>
            <w:vMerge w:val="restart"/>
            <w:tcBorders>
              <w:top w:val="single" w:sz="4" w:space="0" w:color="auto"/>
              <w:bottom w:val="nil"/>
            </w:tcBorders>
          </w:tcPr>
          <w:p w14:paraId="4CF8E1F5" w14:textId="77777777" w:rsidR="00E64EC6" w:rsidRPr="0092065E" w:rsidRDefault="00E64EC6" w:rsidP="00C67355">
            <w:pPr>
              <w:pStyle w:val="BodyText"/>
              <w:spacing w:after="0"/>
              <w:jc w:val="center"/>
            </w:pPr>
            <w:r w:rsidRPr="0092065E">
              <w:t>Model</w:t>
            </w:r>
          </w:p>
          <w:p w14:paraId="0301489A" w14:textId="77777777" w:rsidR="00E64EC6" w:rsidRPr="0092065E" w:rsidRDefault="00E64EC6" w:rsidP="00C67355">
            <w:pPr>
              <w:pStyle w:val="BodyText"/>
              <w:spacing w:after="0"/>
              <w:jc w:val="center"/>
            </w:pPr>
            <w:r w:rsidRPr="0092065E">
              <w:t>Ratio (</w:t>
            </w:r>
            <w:proofErr w:type="gramStart"/>
            <w:r w:rsidRPr="0092065E">
              <w:t>20 :</w:t>
            </w:r>
            <w:proofErr w:type="gramEnd"/>
            <w:r w:rsidRPr="0092065E">
              <w:t xml:space="preserve"> 80)</w:t>
            </w:r>
          </w:p>
        </w:tc>
        <w:tc>
          <w:tcPr>
            <w:tcW w:w="3054" w:type="dxa"/>
            <w:gridSpan w:val="3"/>
            <w:tcBorders>
              <w:top w:val="single" w:sz="4" w:space="0" w:color="auto"/>
              <w:bottom w:val="single" w:sz="4" w:space="0" w:color="auto"/>
            </w:tcBorders>
          </w:tcPr>
          <w:p w14:paraId="634AF231" w14:textId="77777777" w:rsidR="00E64EC6" w:rsidRPr="0092065E" w:rsidRDefault="00E64EC6" w:rsidP="00C67355">
            <w:pPr>
              <w:pStyle w:val="BodyText"/>
              <w:spacing w:after="0"/>
              <w:jc w:val="center"/>
            </w:pPr>
            <w:r w:rsidRPr="0092065E">
              <w:t xml:space="preserve">Elementary </w:t>
            </w:r>
            <w:r>
              <w:t>S</w:t>
            </w:r>
            <w:r w:rsidRPr="0092065E">
              <w:t>chool</w:t>
            </w:r>
          </w:p>
        </w:tc>
        <w:tc>
          <w:tcPr>
            <w:tcW w:w="3248" w:type="dxa"/>
            <w:gridSpan w:val="3"/>
            <w:tcBorders>
              <w:top w:val="single" w:sz="4" w:space="0" w:color="auto"/>
              <w:bottom w:val="single" w:sz="4" w:space="0" w:color="auto"/>
            </w:tcBorders>
          </w:tcPr>
          <w:p w14:paraId="4D3A2F1F" w14:textId="77777777" w:rsidR="00E64EC6" w:rsidRPr="0092065E" w:rsidRDefault="00E64EC6" w:rsidP="00C67355">
            <w:pPr>
              <w:pStyle w:val="BodyText"/>
              <w:spacing w:after="0"/>
              <w:jc w:val="center"/>
            </w:pPr>
            <w:r w:rsidRPr="0092065E">
              <w:t>Junior High School</w:t>
            </w:r>
          </w:p>
        </w:tc>
      </w:tr>
      <w:tr w:rsidR="00E64EC6" w:rsidRPr="0092065E" w14:paraId="0A0A1D4A" w14:textId="77777777" w:rsidTr="00C67355">
        <w:tc>
          <w:tcPr>
            <w:tcW w:w="1756" w:type="dxa"/>
            <w:vMerge/>
            <w:tcBorders>
              <w:top w:val="nil"/>
              <w:bottom w:val="single" w:sz="4" w:space="0" w:color="auto"/>
            </w:tcBorders>
          </w:tcPr>
          <w:p w14:paraId="352E5883" w14:textId="77777777" w:rsidR="00E64EC6" w:rsidRPr="0092065E" w:rsidRDefault="00E64EC6" w:rsidP="00C67355">
            <w:pPr>
              <w:pStyle w:val="BodyText"/>
              <w:spacing w:after="0"/>
            </w:pPr>
          </w:p>
        </w:tc>
        <w:tc>
          <w:tcPr>
            <w:tcW w:w="1772" w:type="dxa"/>
            <w:gridSpan w:val="2"/>
            <w:tcBorders>
              <w:top w:val="single" w:sz="4" w:space="0" w:color="auto"/>
              <w:bottom w:val="single" w:sz="4" w:space="0" w:color="auto"/>
            </w:tcBorders>
          </w:tcPr>
          <w:p w14:paraId="4E0656F5" w14:textId="5EEA0B83" w:rsidR="00E64EC6" w:rsidRPr="0092065E" w:rsidRDefault="002F6DD0" w:rsidP="00C67355">
            <w:pPr>
              <w:pStyle w:val="BodyText"/>
              <w:spacing w:after="0"/>
              <w:jc w:val="center"/>
            </w:pPr>
            <w:r>
              <w:t>Indonesian</w:t>
            </w:r>
          </w:p>
        </w:tc>
        <w:tc>
          <w:tcPr>
            <w:tcW w:w="1282" w:type="dxa"/>
            <w:tcBorders>
              <w:top w:val="single" w:sz="4" w:space="0" w:color="auto"/>
              <w:bottom w:val="single" w:sz="4" w:space="0" w:color="auto"/>
            </w:tcBorders>
          </w:tcPr>
          <w:p w14:paraId="6442C5C6" w14:textId="77777777" w:rsidR="00E64EC6" w:rsidRPr="0092065E" w:rsidRDefault="00E64EC6" w:rsidP="00C67355">
            <w:pPr>
              <w:pStyle w:val="BodyText"/>
              <w:spacing w:after="0"/>
              <w:jc w:val="center"/>
            </w:pPr>
            <w:r w:rsidRPr="0092065E">
              <w:t>Math</w:t>
            </w:r>
          </w:p>
        </w:tc>
        <w:tc>
          <w:tcPr>
            <w:tcW w:w="1836" w:type="dxa"/>
            <w:gridSpan w:val="2"/>
            <w:tcBorders>
              <w:top w:val="single" w:sz="4" w:space="0" w:color="auto"/>
              <w:bottom w:val="single" w:sz="4" w:space="0" w:color="auto"/>
            </w:tcBorders>
          </w:tcPr>
          <w:p w14:paraId="70AA35C9" w14:textId="07C4B5B9" w:rsidR="00E64EC6" w:rsidRPr="0092065E" w:rsidRDefault="002F6DD0" w:rsidP="00C67355">
            <w:pPr>
              <w:pStyle w:val="BodyText"/>
              <w:spacing w:after="0"/>
              <w:jc w:val="center"/>
            </w:pPr>
            <w:r>
              <w:t>Indonesian</w:t>
            </w:r>
          </w:p>
        </w:tc>
        <w:tc>
          <w:tcPr>
            <w:tcW w:w="1412" w:type="dxa"/>
            <w:tcBorders>
              <w:top w:val="single" w:sz="4" w:space="0" w:color="auto"/>
              <w:bottom w:val="single" w:sz="4" w:space="0" w:color="auto"/>
            </w:tcBorders>
          </w:tcPr>
          <w:p w14:paraId="4CDE5FB2" w14:textId="77777777" w:rsidR="00E64EC6" w:rsidRPr="0092065E" w:rsidRDefault="00E64EC6" w:rsidP="00C67355">
            <w:pPr>
              <w:pStyle w:val="BodyText"/>
              <w:spacing w:after="0"/>
              <w:jc w:val="center"/>
            </w:pPr>
            <w:r w:rsidRPr="0092065E">
              <w:t>Math</w:t>
            </w:r>
          </w:p>
        </w:tc>
      </w:tr>
      <w:tr w:rsidR="00E64EC6" w:rsidRPr="0092065E" w14:paraId="77F1EE9E" w14:textId="77777777" w:rsidTr="00C67355">
        <w:tc>
          <w:tcPr>
            <w:tcW w:w="1756" w:type="dxa"/>
            <w:tcBorders>
              <w:top w:val="single" w:sz="4" w:space="0" w:color="auto"/>
            </w:tcBorders>
            <w:shd w:val="clear" w:color="auto" w:fill="auto"/>
          </w:tcPr>
          <w:p w14:paraId="41124965" w14:textId="77777777" w:rsidR="00E64EC6" w:rsidRPr="0092065E" w:rsidRDefault="00E64EC6" w:rsidP="00C67355">
            <w:pPr>
              <w:pStyle w:val="BodyText"/>
              <w:spacing w:after="0"/>
            </w:pPr>
            <w:r w:rsidRPr="0092065E">
              <w:t>DNN</w:t>
            </w:r>
          </w:p>
        </w:tc>
        <w:tc>
          <w:tcPr>
            <w:tcW w:w="1602" w:type="dxa"/>
            <w:tcBorders>
              <w:top w:val="single" w:sz="4" w:space="0" w:color="auto"/>
            </w:tcBorders>
            <w:shd w:val="clear" w:color="auto" w:fill="auto"/>
          </w:tcPr>
          <w:p w14:paraId="7596734B" w14:textId="77777777" w:rsidR="00E64EC6" w:rsidRPr="0092065E" w:rsidRDefault="00E64EC6" w:rsidP="00C67355">
            <w:pPr>
              <w:pStyle w:val="BodyText"/>
              <w:spacing w:after="0"/>
              <w:jc w:val="center"/>
            </w:pPr>
            <w:r w:rsidRPr="0092065E">
              <w:t>0,57</w:t>
            </w:r>
          </w:p>
        </w:tc>
        <w:tc>
          <w:tcPr>
            <w:tcW w:w="1452" w:type="dxa"/>
            <w:gridSpan w:val="2"/>
            <w:tcBorders>
              <w:top w:val="single" w:sz="4" w:space="0" w:color="auto"/>
            </w:tcBorders>
            <w:shd w:val="clear" w:color="auto" w:fill="auto"/>
          </w:tcPr>
          <w:p w14:paraId="27D1E8A7" w14:textId="77777777" w:rsidR="00E64EC6" w:rsidRPr="0092065E" w:rsidRDefault="00E64EC6" w:rsidP="00C67355">
            <w:pPr>
              <w:pStyle w:val="BodyText"/>
              <w:spacing w:after="0"/>
              <w:jc w:val="center"/>
              <w:rPr>
                <w:b/>
                <w:bCs/>
              </w:rPr>
            </w:pPr>
            <w:r w:rsidRPr="0092065E">
              <w:rPr>
                <w:b/>
                <w:bCs/>
              </w:rPr>
              <w:t>0,79</w:t>
            </w:r>
          </w:p>
        </w:tc>
        <w:tc>
          <w:tcPr>
            <w:tcW w:w="1610" w:type="dxa"/>
            <w:tcBorders>
              <w:top w:val="single" w:sz="4" w:space="0" w:color="auto"/>
            </w:tcBorders>
            <w:shd w:val="clear" w:color="auto" w:fill="auto"/>
          </w:tcPr>
          <w:p w14:paraId="3AD7116E" w14:textId="77777777" w:rsidR="00E64EC6" w:rsidRPr="0092065E" w:rsidRDefault="00E64EC6" w:rsidP="00C67355">
            <w:pPr>
              <w:pStyle w:val="BodyText"/>
              <w:spacing w:after="0"/>
              <w:jc w:val="center"/>
              <w:rPr>
                <w:b/>
                <w:bCs/>
              </w:rPr>
            </w:pPr>
            <w:r w:rsidRPr="0092065E">
              <w:rPr>
                <w:b/>
                <w:bCs/>
              </w:rPr>
              <w:t>0,79</w:t>
            </w:r>
          </w:p>
        </w:tc>
        <w:tc>
          <w:tcPr>
            <w:tcW w:w="1638" w:type="dxa"/>
            <w:gridSpan w:val="2"/>
            <w:tcBorders>
              <w:top w:val="single" w:sz="4" w:space="0" w:color="auto"/>
            </w:tcBorders>
            <w:shd w:val="clear" w:color="auto" w:fill="auto"/>
          </w:tcPr>
          <w:p w14:paraId="67C47CBB" w14:textId="77777777" w:rsidR="00E64EC6" w:rsidRPr="0092065E" w:rsidRDefault="00E64EC6" w:rsidP="00C67355">
            <w:pPr>
              <w:pStyle w:val="BodyText"/>
              <w:spacing w:after="0"/>
              <w:jc w:val="center"/>
            </w:pPr>
            <w:r w:rsidRPr="0092065E">
              <w:t>0,71</w:t>
            </w:r>
          </w:p>
        </w:tc>
      </w:tr>
    </w:tbl>
    <w:p w14:paraId="56E07944" w14:textId="3B587AD0" w:rsidR="00E64EC6" w:rsidRPr="00900CD1" w:rsidRDefault="00E64EC6" w:rsidP="00C67355">
      <w:pPr>
        <w:pStyle w:val="ListParagraph"/>
        <w:spacing w:before="120" w:after="120"/>
        <w:ind w:left="0" w:firstLine="567"/>
        <w:contextualSpacing w:val="0"/>
        <w:jc w:val="both"/>
        <w:rPr>
          <w:rFonts w:ascii="Times New Roman" w:hAnsi="Times New Roman"/>
          <w:sz w:val="20"/>
          <w:szCs w:val="20"/>
        </w:rPr>
      </w:pPr>
      <w:r w:rsidRPr="00E64EC6">
        <w:rPr>
          <w:rFonts w:ascii="Times New Roman" w:hAnsi="Times New Roman"/>
          <w:sz w:val="20"/>
          <w:szCs w:val="20"/>
        </w:rPr>
        <w:t>Based on Table 9, the highest accuracy is obtained on the Elementary Mathematics and Elementary Indonesian datasets at 79%. In this scenario, only modeling directly with Dense Neural Network. This scenario does not involve any feature extraction, as with other scenarios.</w:t>
      </w:r>
    </w:p>
    <w:p w14:paraId="1ADA9B3F" w14:textId="5D10B392" w:rsidR="00E64EC6" w:rsidRPr="00E64EC6" w:rsidRDefault="00E64EC6" w:rsidP="00C67355">
      <w:pPr>
        <w:pStyle w:val="ListParagraph"/>
        <w:tabs>
          <w:tab w:val="left" w:pos="430"/>
        </w:tabs>
        <w:spacing w:before="120" w:after="120" w:line="229" w:lineRule="exact"/>
        <w:ind w:left="794"/>
        <w:contextualSpacing w:val="0"/>
        <w:jc w:val="center"/>
        <w:rPr>
          <w:rFonts w:ascii="Times New Roman" w:hAnsi="Times New Roman" w:cs="Times New Roman"/>
          <w:sz w:val="20"/>
          <w:szCs w:val="20"/>
          <w:lang w:val="en-US"/>
        </w:rPr>
      </w:pPr>
      <w:r w:rsidRPr="00E64EC6">
        <w:rPr>
          <w:rFonts w:ascii="Times New Roman" w:hAnsi="Times New Roman" w:cs="Times New Roman"/>
          <w:b/>
          <w:bCs/>
          <w:sz w:val="20"/>
          <w:szCs w:val="20"/>
          <w:lang w:val="en-US"/>
        </w:rPr>
        <w:lastRenderedPageBreak/>
        <w:t>Tab</w:t>
      </w:r>
      <w:r w:rsidR="00DC4F24">
        <w:rPr>
          <w:rFonts w:ascii="Times New Roman" w:hAnsi="Times New Roman" w:cs="Times New Roman"/>
          <w:b/>
          <w:bCs/>
          <w:sz w:val="20"/>
          <w:szCs w:val="20"/>
          <w:lang w:val="en-US"/>
        </w:rPr>
        <w:t>le</w:t>
      </w:r>
      <w:r w:rsidRPr="00E64EC6">
        <w:rPr>
          <w:rFonts w:ascii="Times New Roman" w:hAnsi="Times New Roman" w:cs="Times New Roman"/>
          <w:b/>
          <w:bCs/>
          <w:sz w:val="20"/>
          <w:szCs w:val="20"/>
          <w:lang w:val="en-US"/>
        </w:rPr>
        <w:t xml:space="preserve"> 10.</w:t>
      </w:r>
      <w:r w:rsidRPr="00E64EC6">
        <w:rPr>
          <w:rFonts w:ascii="Times New Roman" w:hAnsi="Times New Roman" w:cs="Times New Roman"/>
          <w:sz w:val="20"/>
          <w:szCs w:val="20"/>
          <w:lang w:val="en-US"/>
        </w:rPr>
        <w:t xml:space="preserve"> </w:t>
      </w:r>
      <w:r w:rsidR="00DC4F24" w:rsidRPr="00DC4F24">
        <w:rPr>
          <w:rFonts w:ascii="Times New Roman" w:hAnsi="Times New Roman" w:cs="Times New Roman"/>
          <w:sz w:val="20"/>
          <w:szCs w:val="20"/>
          <w:lang w:val="en-US"/>
        </w:rPr>
        <w:t>Comparison of the accuracy level of each model</w:t>
      </w:r>
    </w:p>
    <w:tbl>
      <w:tblPr>
        <w:tblW w:w="0" w:type="auto"/>
        <w:tblInd w:w="250" w:type="dxa"/>
        <w:tblBorders>
          <w:top w:val="single" w:sz="4" w:space="0" w:color="auto"/>
          <w:bottom w:val="single" w:sz="4" w:space="0" w:color="auto"/>
        </w:tblBorders>
        <w:tblLook w:val="04A0" w:firstRow="1" w:lastRow="0" w:firstColumn="1" w:lastColumn="0" w:noHBand="0" w:noVBand="1"/>
      </w:tblPr>
      <w:tblGrid>
        <w:gridCol w:w="2513"/>
        <w:gridCol w:w="566"/>
        <w:gridCol w:w="650"/>
        <w:gridCol w:w="1233"/>
        <w:gridCol w:w="794"/>
        <w:gridCol w:w="566"/>
        <w:gridCol w:w="650"/>
        <w:gridCol w:w="1233"/>
        <w:gridCol w:w="794"/>
      </w:tblGrid>
      <w:tr w:rsidR="008C3C93" w:rsidRPr="00E64EC6" w14:paraId="6A9BB8E6" w14:textId="77777777" w:rsidTr="008C3C93">
        <w:trPr>
          <w:trHeight w:val="113"/>
        </w:trPr>
        <w:tc>
          <w:tcPr>
            <w:tcW w:w="0" w:type="auto"/>
            <w:vMerge w:val="restart"/>
            <w:tcBorders>
              <w:top w:val="single" w:sz="4" w:space="0" w:color="auto"/>
              <w:bottom w:val="single" w:sz="4" w:space="0" w:color="auto"/>
            </w:tcBorders>
            <w:vAlign w:val="center"/>
            <w:hideMark/>
          </w:tcPr>
          <w:p w14:paraId="21A719EE" w14:textId="60605C46" w:rsidR="008C3C93" w:rsidRPr="00E64EC6" w:rsidRDefault="008C3C93" w:rsidP="008C3C93">
            <w:pPr>
              <w:spacing w:after="0" w:line="240" w:lineRule="auto"/>
              <w:rPr>
                <w:rFonts w:ascii="Times New Roman" w:hAnsi="Times New Roman" w:cs="Times New Roman"/>
                <w:color w:val="000000"/>
                <w:sz w:val="20"/>
                <w:szCs w:val="20"/>
                <w:lang w:eastAsia="en-ID"/>
              </w:rPr>
            </w:pPr>
            <w:r>
              <w:rPr>
                <w:rFonts w:ascii="Times New Roman" w:hAnsi="Times New Roman" w:cs="Times New Roman"/>
                <w:color w:val="000000"/>
                <w:sz w:val="20"/>
                <w:szCs w:val="20"/>
                <w:lang w:val="en-US" w:eastAsia="en-ID"/>
              </w:rPr>
              <w:t>Feature</w:t>
            </w:r>
            <w:r w:rsidRPr="00E64EC6">
              <w:rPr>
                <w:rFonts w:ascii="Times New Roman" w:hAnsi="Times New Roman" w:cs="Times New Roman"/>
                <w:color w:val="000000"/>
                <w:sz w:val="20"/>
                <w:szCs w:val="20"/>
                <w:lang w:eastAsia="en-ID"/>
              </w:rPr>
              <w:t xml:space="preserve"> </w:t>
            </w:r>
            <w:r>
              <w:rPr>
                <w:rFonts w:ascii="Times New Roman" w:hAnsi="Times New Roman" w:cs="Times New Roman"/>
                <w:color w:val="000000"/>
                <w:sz w:val="20"/>
                <w:szCs w:val="20"/>
                <w:lang w:val="en-US" w:eastAsia="en-ID"/>
              </w:rPr>
              <w:t>Extraction</w:t>
            </w:r>
          </w:p>
        </w:tc>
        <w:tc>
          <w:tcPr>
            <w:tcW w:w="0" w:type="auto"/>
            <w:gridSpan w:val="4"/>
            <w:tcBorders>
              <w:top w:val="single" w:sz="4" w:space="0" w:color="auto"/>
              <w:bottom w:val="single" w:sz="4" w:space="0" w:color="auto"/>
            </w:tcBorders>
            <w:shd w:val="clear" w:color="auto" w:fill="auto"/>
            <w:noWrap/>
            <w:vAlign w:val="bottom"/>
            <w:hideMark/>
          </w:tcPr>
          <w:p w14:paraId="229A8BE4" w14:textId="0D98819C" w:rsidR="008C3C93" w:rsidRPr="00DC4F24" w:rsidRDefault="008C3C93" w:rsidP="008C3C93">
            <w:pPr>
              <w:spacing w:after="0" w:line="240" w:lineRule="auto"/>
              <w:jc w:val="center"/>
              <w:rPr>
                <w:rFonts w:ascii="Times New Roman" w:hAnsi="Times New Roman" w:cs="Times New Roman"/>
                <w:color w:val="000000"/>
                <w:sz w:val="20"/>
                <w:szCs w:val="20"/>
                <w:lang w:val="en-US" w:eastAsia="en-ID"/>
              </w:rPr>
            </w:pPr>
            <w:r>
              <w:rPr>
                <w:rFonts w:ascii="Times New Roman" w:hAnsi="Times New Roman" w:cs="Times New Roman"/>
                <w:color w:val="000000"/>
                <w:sz w:val="20"/>
                <w:szCs w:val="20"/>
                <w:lang w:val="en-US" w:eastAsia="en-ID"/>
              </w:rPr>
              <w:t>Indonesian</w:t>
            </w:r>
          </w:p>
        </w:tc>
        <w:tc>
          <w:tcPr>
            <w:tcW w:w="0" w:type="auto"/>
            <w:gridSpan w:val="4"/>
            <w:tcBorders>
              <w:top w:val="single" w:sz="4" w:space="0" w:color="auto"/>
              <w:bottom w:val="single" w:sz="4" w:space="0" w:color="auto"/>
            </w:tcBorders>
            <w:shd w:val="clear" w:color="auto" w:fill="auto"/>
            <w:noWrap/>
            <w:vAlign w:val="bottom"/>
            <w:hideMark/>
          </w:tcPr>
          <w:p w14:paraId="1DF567CC"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Math</w:t>
            </w:r>
          </w:p>
        </w:tc>
      </w:tr>
      <w:tr w:rsidR="008C3C93" w:rsidRPr="00E64EC6" w14:paraId="6C857258" w14:textId="77777777" w:rsidTr="008C3C93">
        <w:trPr>
          <w:trHeight w:val="113"/>
        </w:trPr>
        <w:tc>
          <w:tcPr>
            <w:tcW w:w="0" w:type="auto"/>
            <w:vMerge/>
            <w:tcBorders>
              <w:top w:val="single" w:sz="4" w:space="0" w:color="auto"/>
              <w:bottom w:val="single" w:sz="4" w:space="0" w:color="auto"/>
            </w:tcBorders>
            <w:vAlign w:val="center"/>
            <w:hideMark/>
          </w:tcPr>
          <w:p w14:paraId="73114DCE"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p>
        </w:tc>
        <w:tc>
          <w:tcPr>
            <w:tcW w:w="0" w:type="auto"/>
            <w:tcBorders>
              <w:top w:val="single" w:sz="4" w:space="0" w:color="auto"/>
              <w:bottom w:val="single" w:sz="4" w:space="0" w:color="auto"/>
            </w:tcBorders>
            <w:shd w:val="clear" w:color="auto" w:fill="auto"/>
            <w:noWrap/>
            <w:vAlign w:val="bottom"/>
            <w:hideMark/>
          </w:tcPr>
          <w:p w14:paraId="79E2DA8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RF</w:t>
            </w:r>
          </w:p>
        </w:tc>
        <w:tc>
          <w:tcPr>
            <w:tcW w:w="0" w:type="auto"/>
            <w:tcBorders>
              <w:top w:val="single" w:sz="4" w:space="0" w:color="auto"/>
              <w:bottom w:val="single" w:sz="4" w:space="0" w:color="auto"/>
            </w:tcBorders>
            <w:shd w:val="clear" w:color="auto" w:fill="auto"/>
            <w:noWrap/>
            <w:vAlign w:val="bottom"/>
            <w:hideMark/>
          </w:tcPr>
          <w:p w14:paraId="0EE5A50A"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SVM</w:t>
            </w:r>
          </w:p>
        </w:tc>
        <w:tc>
          <w:tcPr>
            <w:tcW w:w="0" w:type="auto"/>
            <w:tcBorders>
              <w:top w:val="single" w:sz="4" w:space="0" w:color="auto"/>
              <w:bottom w:val="single" w:sz="4" w:space="0" w:color="auto"/>
            </w:tcBorders>
            <w:shd w:val="clear" w:color="auto" w:fill="auto"/>
            <w:noWrap/>
            <w:vAlign w:val="bottom"/>
            <w:hideMark/>
          </w:tcPr>
          <w:p w14:paraId="1AF9353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Naïve Bayes</w:t>
            </w:r>
          </w:p>
        </w:tc>
        <w:tc>
          <w:tcPr>
            <w:tcW w:w="0" w:type="auto"/>
            <w:tcBorders>
              <w:top w:val="single" w:sz="4" w:space="0" w:color="auto"/>
              <w:bottom w:val="single" w:sz="4" w:space="0" w:color="auto"/>
            </w:tcBorders>
            <w:shd w:val="clear" w:color="auto" w:fill="auto"/>
            <w:noWrap/>
            <w:vAlign w:val="bottom"/>
            <w:hideMark/>
          </w:tcPr>
          <w:p w14:paraId="657A7A5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Logreg</w:t>
            </w:r>
          </w:p>
        </w:tc>
        <w:tc>
          <w:tcPr>
            <w:tcW w:w="0" w:type="auto"/>
            <w:tcBorders>
              <w:top w:val="single" w:sz="4" w:space="0" w:color="auto"/>
              <w:bottom w:val="single" w:sz="4" w:space="0" w:color="auto"/>
            </w:tcBorders>
            <w:shd w:val="clear" w:color="auto" w:fill="auto"/>
            <w:noWrap/>
            <w:vAlign w:val="bottom"/>
            <w:hideMark/>
          </w:tcPr>
          <w:p w14:paraId="26B4E1EE"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RF</w:t>
            </w:r>
          </w:p>
        </w:tc>
        <w:tc>
          <w:tcPr>
            <w:tcW w:w="0" w:type="auto"/>
            <w:tcBorders>
              <w:top w:val="single" w:sz="4" w:space="0" w:color="auto"/>
              <w:bottom w:val="single" w:sz="4" w:space="0" w:color="auto"/>
            </w:tcBorders>
            <w:shd w:val="clear" w:color="auto" w:fill="auto"/>
            <w:noWrap/>
            <w:vAlign w:val="bottom"/>
            <w:hideMark/>
          </w:tcPr>
          <w:p w14:paraId="044C3E6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SVM</w:t>
            </w:r>
          </w:p>
        </w:tc>
        <w:tc>
          <w:tcPr>
            <w:tcW w:w="0" w:type="auto"/>
            <w:tcBorders>
              <w:top w:val="single" w:sz="4" w:space="0" w:color="auto"/>
              <w:bottom w:val="single" w:sz="4" w:space="0" w:color="auto"/>
            </w:tcBorders>
            <w:shd w:val="clear" w:color="auto" w:fill="auto"/>
            <w:noWrap/>
            <w:vAlign w:val="bottom"/>
            <w:hideMark/>
          </w:tcPr>
          <w:p w14:paraId="7C01DDAF"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Naïve Bayes</w:t>
            </w:r>
          </w:p>
        </w:tc>
        <w:tc>
          <w:tcPr>
            <w:tcW w:w="0" w:type="auto"/>
            <w:tcBorders>
              <w:top w:val="single" w:sz="4" w:space="0" w:color="auto"/>
              <w:bottom w:val="single" w:sz="4" w:space="0" w:color="auto"/>
            </w:tcBorders>
            <w:shd w:val="clear" w:color="auto" w:fill="auto"/>
            <w:noWrap/>
            <w:vAlign w:val="bottom"/>
            <w:hideMark/>
          </w:tcPr>
          <w:p w14:paraId="6EA28998"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Logreg</w:t>
            </w:r>
          </w:p>
        </w:tc>
      </w:tr>
      <w:tr w:rsidR="008C3C93" w:rsidRPr="00E64EC6" w14:paraId="197AC863" w14:textId="77777777" w:rsidTr="008C3C93">
        <w:trPr>
          <w:trHeight w:val="113"/>
        </w:trPr>
        <w:tc>
          <w:tcPr>
            <w:tcW w:w="0" w:type="auto"/>
            <w:gridSpan w:val="9"/>
            <w:tcBorders>
              <w:top w:val="single" w:sz="4" w:space="0" w:color="auto"/>
              <w:bottom w:val="single" w:sz="4" w:space="0" w:color="auto"/>
            </w:tcBorders>
            <w:vAlign w:val="center"/>
          </w:tcPr>
          <w:p w14:paraId="4C0C9346" w14:textId="6561ABE5"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sz w:val="20"/>
                <w:szCs w:val="20"/>
              </w:rPr>
              <w:t>Elementary School</w:t>
            </w:r>
          </w:p>
        </w:tc>
      </w:tr>
      <w:tr w:rsidR="008C3C93" w:rsidRPr="00E64EC6" w14:paraId="2A401B45" w14:textId="77777777" w:rsidTr="008C3C93">
        <w:trPr>
          <w:trHeight w:val="113"/>
        </w:trPr>
        <w:tc>
          <w:tcPr>
            <w:tcW w:w="0" w:type="auto"/>
            <w:tcBorders>
              <w:top w:val="single" w:sz="4" w:space="0" w:color="auto"/>
            </w:tcBorders>
            <w:shd w:val="clear" w:color="auto" w:fill="auto"/>
            <w:noWrap/>
            <w:vAlign w:val="bottom"/>
            <w:hideMark/>
          </w:tcPr>
          <w:p w14:paraId="568089FC" w14:textId="21058932" w:rsidR="008C3C93" w:rsidRPr="00E0519D" w:rsidRDefault="008C3C93" w:rsidP="008C3C93">
            <w:pPr>
              <w:spacing w:after="0" w:line="240" w:lineRule="auto"/>
              <w:rPr>
                <w:rFonts w:ascii="Times New Roman" w:hAnsi="Times New Roman" w:cs="Times New Roman"/>
                <w:color w:val="000000"/>
                <w:sz w:val="20"/>
                <w:szCs w:val="20"/>
                <w:lang w:val="en-US" w:eastAsia="en-ID"/>
              </w:rPr>
            </w:pPr>
            <w:r>
              <w:rPr>
                <w:rFonts w:ascii="Times New Roman" w:hAnsi="Times New Roman" w:cs="Times New Roman"/>
                <w:color w:val="000000"/>
                <w:sz w:val="20"/>
                <w:szCs w:val="20"/>
                <w:lang w:val="en-US" w:eastAsia="en-ID"/>
              </w:rPr>
              <w:t>Embedding</w:t>
            </w:r>
          </w:p>
        </w:tc>
        <w:tc>
          <w:tcPr>
            <w:tcW w:w="0" w:type="auto"/>
            <w:tcBorders>
              <w:top w:val="single" w:sz="4" w:space="0" w:color="auto"/>
            </w:tcBorders>
            <w:shd w:val="clear" w:color="auto" w:fill="auto"/>
            <w:noWrap/>
            <w:vAlign w:val="bottom"/>
            <w:hideMark/>
          </w:tcPr>
          <w:p w14:paraId="1C3A77AB"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0,70</w:t>
            </w:r>
          </w:p>
        </w:tc>
        <w:tc>
          <w:tcPr>
            <w:tcW w:w="0" w:type="auto"/>
            <w:tcBorders>
              <w:top w:val="single" w:sz="4" w:space="0" w:color="auto"/>
            </w:tcBorders>
            <w:shd w:val="clear" w:color="auto" w:fill="auto"/>
            <w:noWrap/>
            <w:vAlign w:val="bottom"/>
            <w:hideMark/>
          </w:tcPr>
          <w:p w14:paraId="0A0D9CE9"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0,56</w:t>
            </w:r>
          </w:p>
        </w:tc>
        <w:tc>
          <w:tcPr>
            <w:tcW w:w="0" w:type="auto"/>
            <w:tcBorders>
              <w:top w:val="single" w:sz="4" w:space="0" w:color="auto"/>
            </w:tcBorders>
            <w:shd w:val="clear" w:color="auto" w:fill="auto"/>
            <w:noWrap/>
            <w:vAlign w:val="bottom"/>
            <w:hideMark/>
          </w:tcPr>
          <w:p w14:paraId="47495C8D"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0,54</w:t>
            </w:r>
          </w:p>
        </w:tc>
        <w:tc>
          <w:tcPr>
            <w:tcW w:w="0" w:type="auto"/>
            <w:tcBorders>
              <w:top w:val="single" w:sz="4" w:space="0" w:color="auto"/>
            </w:tcBorders>
            <w:shd w:val="clear" w:color="auto" w:fill="auto"/>
            <w:noWrap/>
            <w:vAlign w:val="bottom"/>
            <w:hideMark/>
          </w:tcPr>
          <w:p w14:paraId="6470791E"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0,70</w:t>
            </w:r>
          </w:p>
        </w:tc>
        <w:tc>
          <w:tcPr>
            <w:tcW w:w="0" w:type="auto"/>
            <w:tcBorders>
              <w:top w:val="single" w:sz="4" w:space="0" w:color="auto"/>
            </w:tcBorders>
            <w:shd w:val="clear" w:color="auto" w:fill="auto"/>
            <w:noWrap/>
            <w:vAlign w:val="bottom"/>
            <w:hideMark/>
          </w:tcPr>
          <w:p w14:paraId="49E36351"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tcBorders>
              <w:top w:val="single" w:sz="4" w:space="0" w:color="auto"/>
            </w:tcBorders>
            <w:shd w:val="clear" w:color="auto" w:fill="auto"/>
            <w:noWrap/>
            <w:vAlign w:val="bottom"/>
            <w:hideMark/>
          </w:tcPr>
          <w:p w14:paraId="3365F816"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c>
          <w:tcPr>
            <w:tcW w:w="0" w:type="auto"/>
            <w:tcBorders>
              <w:top w:val="single" w:sz="4" w:space="0" w:color="auto"/>
            </w:tcBorders>
            <w:shd w:val="clear" w:color="auto" w:fill="auto"/>
            <w:noWrap/>
            <w:vAlign w:val="bottom"/>
            <w:hideMark/>
          </w:tcPr>
          <w:p w14:paraId="69EB3FC7"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0,58</w:t>
            </w:r>
          </w:p>
        </w:tc>
        <w:tc>
          <w:tcPr>
            <w:tcW w:w="0" w:type="auto"/>
            <w:tcBorders>
              <w:top w:val="single" w:sz="4" w:space="0" w:color="auto"/>
            </w:tcBorders>
            <w:shd w:val="clear" w:color="auto" w:fill="auto"/>
            <w:noWrap/>
            <w:vAlign w:val="bottom"/>
            <w:hideMark/>
          </w:tcPr>
          <w:p w14:paraId="00FAA2B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r>
      <w:tr w:rsidR="008C3C93" w:rsidRPr="00E64EC6" w14:paraId="1F335E6D" w14:textId="77777777" w:rsidTr="008C3C93">
        <w:trPr>
          <w:trHeight w:val="113"/>
        </w:trPr>
        <w:tc>
          <w:tcPr>
            <w:tcW w:w="0" w:type="auto"/>
            <w:shd w:val="clear" w:color="auto" w:fill="auto"/>
            <w:noWrap/>
            <w:vAlign w:val="bottom"/>
            <w:hideMark/>
          </w:tcPr>
          <w:p w14:paraId="7862FE08"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TF-IDF</w:t>
            </w:r>
          </w:p>
        </w:tc>
        <w:tc>
          <w:tcPr>
            <w:tcW w:w="0" w:type="auto"/>
            <w:shd w:val="clear" w:color="auto" w:fill="auto"/>
            <w:noWrap/>
            <w:vAlign w:val="bottom"/>
            <w:hideMark/>
          </w:tcPr>
          <w:p w14:paraId="08B867B1"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0,70</w:t>
            </w:r>
          </w:p>
        </w:tc>
        <w:tc>
          <w:tcPr>
            <w:tcW w:w="0" w:type="auto"/>
            <w:shd w:val="clear" w:color="auto" w:fill="auto"/>
            <w:noWrap/>
            <w:vAlign w:val="bottom"/>
            <w:hideMark/>
          </w:tcPr>
          <w:p w14:paraId="256EA707"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0,59</w:t>
            </w:r>
          </w:p>
        </w:tc>
        <w:tc>
          <w:tcPr>
            <w:tcW w:w="0" w:type="auto"/>
            <w:shd w:val="clear" w:color="auto" w:fill="auto"/>
            <w:noWrap/>
            <w:vAlign w:val="bottom"/>
            <w:hideMark/>
          </w:tcPr>
          <w:p w14:paraId="210A7416"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0,56</w:t>
            </w:r>
          </w:p>
        </w:tc>
        <w:tc>
          <w:tcPr>
            <w:tcW w:w="0" w:type="auto"/>
            <w:shd w:val="clear" w:color="auto" w:fill="auto"/>
            <w:noWrap/>
            <w:vAlign w:val="bottom"/>
            <w:hideMark/>
          </w:tcPr>
          <w:p w14:paraId="291440D7"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0,64</w:t>
            </w:r>
          </w:p>
        </w:tc>
        <w:tc>
          <w:tcPr>
            <w:tcW w:w="0" w:type="auto"/>
            <w:shd w:val="clear" w:color="auto" w:fill="auto"/>
            <w:noWrap/>
            <w:vAlign w:val="bottom"/>
            <w:hideMark/>
          </w:tcPr>
          <w:p w14:paraId="09085193"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0,83</w:t>
            </w:r>
          </w:p>
        </w:tc>
        <w:tc>
          <w:tcPr>
            <w:tcW w:w="0" w:type="auto"/>
            <w:shd w:val="clear" w:color="auto" w:fill="auto"/>
            <w:noWrap/>
            <w:vAlign w:val="bottom"/>
            <w:hideMark/>
          </w:tcPr>
          <w:p w14:paraId="1F2E233C"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c>
          <w:tcPr>
            <w:tcW w:w="0" w:type="auto"/>
            <w:shd w:val="clear" w:color="auto" w:fill="auto"/>
            <w:noWrap/>
            <w:vAlign w:val="bottom"/>
            <w:hideMark/>
          </w:tcPr>
          <w:p w14:paraId="480A7C6E"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0,66</w:t>
            </w:r>
          </w:p>
        </w:tc>
        <w:tc>
          <w:tcPr>
            <w:tcW w:w="0" w:type="auto"/>
            <w:shd w:val="clear" w:color="auto" w:fill="auto"/>
            <w:noWrap/>
            <w:vAlign w:val="bottom"/>
            <w:hideMark/>
          </w:tcPr>
          <w:p w14:paraId="55545450"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r>
      <w:tr w:rsidR="008C3C93" w:rsidRPr="00E64EC6" w14:paraId="4BFF8D0E" w14:textId="77777777" w:rsidTr="008C3C93">
        <w:trPr>
          <w:trHeight w:val="113"/>
        </w:trPr>
        <w:tc>
          <w:tcPr>
            <w:tcW w:w="0" w:type="auto"/>
            <w:shd w:val="clear" w:color="auto" w:fill="auto"/>
            <w:noWrap/>
            <w:vAlign w:val="bottom"/>
            <w:hideMark/>
          </w:tcPr>
          <w:p w14:paraId="10BA3B84"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Fitur Sintaktik</w:t>
            </w:r>
          </w:p>
        </w:tc>
        <w:tc>
          <w:tcPr>
            <w:tcW w:w="0" w:type="auto"/>
            <w:shd w:val="clear" w:color="auto" w:fill="auto"/>
            <w:noWrap/>
            <w:vAlign w:val="bottom"/>
            <w:hideMark/>
          </w:tcPr>
          <w:p w14:paraId="5389E81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0,56</w:t>
            </w:r>
          </w:p>
        </w:tc>
        <w:tc>
          <w:tcPr>
            <w:tcW w:w="0" w:type="auto"/>
            <w:shd w:val="clear" w:color="auto" w:fill="auto"/>
            <w:noWrap/>
            <w:vAlign w:val="bottom"/>
            <w:hideMark/>
          </w:tcPr>
          <w:p w14:paraId="6C9A33A4"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0,68</w:t>
            </w:r>
          </w:p>
        </w:tc>
        <w:tc>
          <w:tcPr>
            <w:tcW w:w="0" w:type="auto"/>
            <w:shd w:val="clear" w:color="auto" w:fill="auto"/>
            <w:noWrap/>
            <w:vAlign w:val="bottom"/>
            <w:hideMark/>
          </w:tcPr>
          <w:p w14:paraId="72BC00A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0,38</w:t>
            </w:r>
          </w:p>
        </w:tc>
        <w:tc>
          <w:tcPr>
            <w:tcW w:w="0" w:type="auto"/>
            <w:shd w:val="clear" w:color="auto" w:fill="auto"/>
            <w:noWrap/>
            <w:vAlign w:val="bottom"/>
            <w:hideMark/>
          </w:tcPr>
          <w:p w14:paraId="3171099D"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0,64</w:t>
            </w:r>
          </w:p>
        </w:tc>
        <w:tc>
          <w:tcPr>
            <w:tcW w:w="0" w:type="auto"/>
            <w:shd w:val="clear" w:color="auto" w:fill="auto"/>
            <w:noWrap/>
            <w:vAlign w:val="bottom"/>
            <w:hideMark/>
          </w:tcPr>
          <w:p w14:paraId="588A9FE1"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59245E6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c>
          <w:tcPr>
            <w:tcW w:w="0" w:type="auto"/>
            <w:shd w:val="clear" w:color="auto" w:fill="auto"/>
            <w:noWrap/>
            <w:vAlign w:val="bottom"/>
            <w:hideMark/>
          </w:tcPr>
          <w:p w14:paraId="6346127E"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0,54</w:t>
            </w:r>
          </w:p>
        </w:tc>
        <w:tc>
          <w:tcPr>
            <w:tcW w:w="0" w:type="auto"/>
            <w:shd w:val="clear" w:color="auto" w:fill="auto"/>
            <w:noWrap/>
            <w:vAlign w:val="bottom"/>
            <w:hideMark/>
          </w:tcPr>
          <w:p w14:paraId="124068C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r>
      <w:tr w:rsidR="008C3C93" w:rsidRPr="00E64EC6" w14:paraId="7DF7440A" w14:textId="77777777" w:rsidTr="008C3C93">
        <w:trPr>
          <w:trHeight w:val="113"/>
        </w:trPr>
        <w:tc>
          <w:tcPr>
            <w:tcW w:w="0" w:type="auto"/>
            <w:shd w:val="clear" w:color="auto" w:fill="auto"/>
            <w:noWrap/>
            <w:vAlign w:val="bottom"/>
            <w:hideMark/>
          </w:tcPr>
          <w:p w14:paraId="25D31CDE"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TF-IDF + Fitur Sintaktik</w:t>
            </w:r>
          </w:p>
        </w:tc>
        <w:tc>
          <w:tcPr>
            <w:tcW w:w="0" w:type="auto"/>
            <w:shd w:val="clear" w:color="auto" w:fill="auto"/>
            <w:noWrap/>
            <w:vAlign w:val="bottom"/>
            <w:hideMark/>
          </w:tcPr>
          <w:p w14:paraId="2F072EC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0,62</w:t>
            </w:r>
          </w:p>
        </w:tc>
        <w:tc>
          <w:tcPr>
            <w:tcW w:w="0" w:type="auto"/>
            <w:shd w:val="clear" w:color="auto" w:fill="auto"/>
            <w:noWrap/>
            <w:vAlign w:val="bottom"/>
            <w:hideMark/>
          </w:tcPr>
          <w:p w14:paraId="4199DEEF"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0,68</w:t>
            </w:r>
          </w:p>
        </w:tc>
        <w:tc>
          <w:tcPr>
            <w:tcW w:w="0" w:type="auto"/>
            <w:shd w:val="clear" w:color="auto" w:fill="auto"/>
            <w:noWrap/>
            <w:vAlign w:val="bottom"/>
            <w:hideMark/>
          </w:tcPr>
          <w:p w14:paraId="470A4679"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0,27</w:t>
            </w:r>
          </w:p>
        </w:tc>
        <w:tc>
          <w:tcPr>
            <w:tcW w:w="0" w:type="auto"/>
            <w:shd w:val="clear" w:color="auto" w:fill="auto"/>
            <w:noWrap/>
            <w:vAlign w:val="bottom"/>
            <w:hideMark/>
          </w:tcPr>
          <w:p w14:paraId="703E6D0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0,56</w:t>
            </w:r>
          </w:p>
        </w:tc>
        <w:tc>
          <w:tcPr>
            <w:tcW w:w="0" w:type="auto"/>
            <w:shd w:val="clear" w:color="auto" w:fill="auto"/>
            <w:noWrap/>
            <w:vAlign w:val="bottom"/>
            <w:hideMark/>
          </w:tcPr>
          <w:p w14:paraId="25E92339"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c>
          <w:tcPr>
            <w:tcW w:w="0" w:type="auto"/>
            <w:shd w:val="clear" w:color="auto" w:fill="auto"/>
            <w:noWrap/>
            <w:vAlign w:val="bottom"/>
            <w:hideMark/>
          </w:tcPr>
          <w:p w14:paraId="7BF9036A"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1B05052D"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c>
          <w:tcPr>
            <w:tcW w:w="0" w:type="auto"/>
            <w:shd w:val="clear" w:color="auto" w:fill="auto"/>
            <w:noWrap/>
            <w:vAlign w:val="bottom"/>
            <w:hideMark/>
          </w:tcPr>
          <w:p w14:paraId="2AA45901"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r>
      <w:tr w:rsidR="008C3C93" w:rsidRPr="00E64EC6" w14:paraId="1A9030D6" w14:textId="77777777" w:rsidTr="008C3C93">
        <w:trPr>
          <w:trHeight w:val="113"/>
        </w:trPr>
        <w:tc>
          <w:tcPr>
            <w:tcW w:w="0" w:type="auto"/>
            <w:shd w:val="clear" w:color="auto" w:fill="auto"/>
            <w:noWrap/>
            <w:vAlign w:val="bottom"/>
            <w:hideMark/>
          </w:tcPr>
          <w:p w14:paraId="11FA3B2E" w14:textId="6704E475" w:rsidR="008C3C93" w:rsidRPr="00E64EC6" w:rsidRDefault="008C3C93" w:rsidP="008C3C93">
            <w:pPr>
              <w:spacing w:after="0" w:line="240" w:lineRule="auto"/>
              <w:rPr>
                <w:rFonts w:ascii="Times New Roman" w:hAnsi="Times New Roman" w:cs="Times New Roman"/>
                <w:color w:val="000000"/>
                <w:sz w:val="20"/>
                <w:szCs w:val="20"/>
                <w:lang w:eastAsia="en-ID"/>
              </w:rPr>
            </w:pPr>
            <w:r>
              <w:rPr>
                <w:rFonts w:ascii="Times New Roman" w:hAnsi="Times New Roman" w:cs="Times New Roman"/>
                <w:color w:val="000000"/>
                <w:sz w:val="20"/>
                <w:szCs w:val="20"/>
                <w:lang w:val="en-US" w:eastAsia="en-ID"/>
              </w:rPr>
              <w:t>Embedding</w:t>
            </w:r>
            <w:r w:rsidRPr="00E64EC6">
              <w:rPr>
                <w:rFonts w:ascii="Times New Roman" w:hAnsi="Times New Roman" w:cs="Times New Roman"/>
                <w:color w:val="000000"/>
                <w:sz w:val="20"/>
                <w:szCs w:val="20"/>
                <w:lang w:eastAsia="en-ID"/>
              </w:rPr>
              <w:t xml:space="preserve"> + Fitur Sintaktik</w:t>
            </w:r>
          </w:p>
        </w:tc>
        <w:tc>
          <w:tcPr>
            <w:tcW w:w="0" w:type="auto"/>
            <w:shd w:val="clear" w:color="auto" w:fill="auto"/>
            <w:noWrap/>
            <w:vAlign w:val="bottom"/>
            <w:hideMark/>
          </w:tcPr>
          <w:p w14:paraId="47BD1DD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0,65</w:t>
            </w:r>
          </w:p>
        </w:tc>
        <w:tc>
          <w:tcPr>
            <w:tcW w:w="0" w:type="auto"/>
            <w:shd w:val="clear" w:color="auto" w:fill="auto"/>
            <w:noWrap/>
            <w:vAlign w:val="bottom"/>
            <w:hideMark/>
          </w:tcPr>
          <w:p w14:paraId="3D2DA70E"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0,57</w:t>
            </w:r>
          </w:p>
        </w:tc>
        <w:tc>
          <w:tcPr>
            <w:tcW w:w="0" w:type="auto"/>
            <w:shd w:val="clear" w:color="auto" w:fill="auto"/>
            <w:noWrap/>
            <w:vAlign w:val="bottom"/>
            <w:hideMark/>
          </w:tcPr>
          <w:p w14:paraId="1B6E8C8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0,54</w:t>
            </w:r>
          </w:p>
        </w:tc>
        <w:tc>
          <w:tcPr>
            <w:tcW w:w="0" w:type="auto"/>
            <w:shd w:val="clear" w:color="auto" w:fill="auto"/>
            <w:noWrap/>
            <w:vAlign w:val="bottom"/>
            <w:hideMark/>
          </w:tcPr>
          <w:p w14:paraId="7B127CC5"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0,70</w:t>
            </w:r>
          </w:p>
        </w:tc>
        <w:tc>
          <w:tcPr>
            <w:tcW w:w="0" w:type="auto"/>
            <w:shd w:val="clear" w:color="auto" w:fill="auto"/>
            <w:noWrap/>
            <w:vAlign w:val="bottom"/>
            <w:hideMark/>
          </w:tcPr>
          <w:p w14:paraId="0F498E53"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13E5CA4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c>
          <w:tcPr>
            <w:tcW w:w="0" w:type="auto"/>
            <w:shd w:val="clear" w:color="auto" w:fill="auto"/>
            <w:noWrap/>
            <w:vAlign w:val="bottom"/>
            <w:hideMark/>
          </w:tcPr>
          <w:p w14:paraId="718D4A7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0,58</w:t>
            </w:r>
          </w:p>
        </w:tc>
        <w:tc>
          <w:tcPr>
            <w:tcW w:w="0" w:type="auto"/>
            <w:shd w:val="clear" w:color="auto" w:fill="auto"/>
            <w:noWrap/>
            <w:vAlign w:val="bottom"/>
            <w:hideMark/>
          </w:tcPr>
          <w:p w14:paraId="546DFD03"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0,75</w:t>
            </w:r>
          </w:p>
        </w:tc>
      </w:tr>
      <w:tr w:rsidR="008C3C93" w:rsidRPr="00E64EC6" w14:paraId="17C9E2EA" w14:textId="77777777" w:rsidTr="008C3C93">
        <w:trPr>
          <w:trHeight w:val="113"/>
        </w:trPr>
        <w:tc>
          <w:tcPr>
            <w:tcW w:w="0" w:type="auto"/>
            <w:tcBorders>
              <w:bottom w:val="single" w:sz="4" w:space="0" w:color="auto"/>
            </w:tcBorders>
            <w:shd w:val="clear" w:color="auto" w:fill="auto"/>
            <w:noWrap/>
            <w:vAlign w:val="bottom"/>
          </w:tcPr>
          <w:p w14:paraId="28AE45EE"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Model : DNN</w:t>
            </w:r>
          </w:p>
        </w:tc>
        <w:tc>
          <w:tcPr>
            <w:tcW w:w="0" w:type="auto"/>
            <w:gridSpan w:val="4"/>
            <w:tcBorders>
              <w:bottom w:val="single" w:sz="4" w:space="0" w:color="auto"/>
            </w:tcBorders>
            <w:shd w:val="clear" w:color="auto" w:fill="auto"/>
            <w:noWrap/>
            <w:vAlign w:val="bottom"/>
          </w:tcPr>
          <w:p w14:paraId="40BD7A2D"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0,57</w:t>
            </w:r>
          </w:p>
        </w:tc>
        <w:tc>
          <w:tcPr>
            <w:tcW w:w="0" w:type="auto"/>
            <w:gridSpan w:val="4"/>
            <w:tcBorders>
              <w:bottom w:val="single" w:sz="4" w:space="0" w:color="auto"/>
            </w:tcBorders>
            <w:shd w:val="clear" w:color="auto" w:fill="auto"/>
            <w:noWrap/>
            <w:vAlign w:val="bottom"/>
          </w:tcPr>
          <w:p w14:paraId="4004EB76"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r>
      <w:tr w:rsidR="008C3C93" w:rsidRPr="00E64EC6" w14:paraId="142F1D4F" w14:textId="77777777" w:rsidTr="008C3C93">
        <w:trPr>
          <w:trHeight w:val="113"/>
        </w:trPr>
        <w:tc>
          <w:tcPr>
            <w:tcW w:w="0" w:type="auto"/>
            <w:gridSpan w:val="9"/>
            <w:tcBorders>
              <w:bottom w:val="single" w:sz="4" w:space="0" w:color="auto"/>
            </w:tcBorders>
            <w:shd w:val="clear" w:color="auto" w:fill="auto"/>
            <w:noWrap/>
            <w:vAlign w:val="center"/>
          </w:tcPr>
          <w:p w14:paraId="0972CD00" w14:textId="2C5C5D22"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sz w:val="20"/>
                <w:szCs w:val="20"/>
              </w:rPr>
              <w:t>Junior High School</w:t>
            </w:r>
          </w:p>
        </w:tc>
      </w:tr>
      <w:tr w:rsidR="008C3C93" w:rsidRPr="00E64EC6" w14:paraId="5DEB9590" w14:textId="77777777" w:rsidTr="008C3C93">
        <w:trPr>
          <w:trHeight w:val="113"/>
        </w:trPr>
        <w:tc>
          <w:tcPr>
            <w:tcW w:w="0" w:type="auto"/>
            <w:tcBorders>
              <w:top w:val="single" w:sz="4" w:space="0" w:color="auto"/>
            </w:tcBorders>
            <w:shd w:val="clear" w:color="auto" w:fill="auto"/>
            <w:noWrap/>
            <w:vAlign w:val="bottom"/>
            <w:hideMark/>
          </w:tcPr>
          <w:p w14:paraId="703835AB" w14:textId="0FA09C8D" w:rsidR="008C3C93" w:rsidRPr="00E0519D" w:rsidRDefault="008C3C93" w:rsidP="008C3C93">
            <w:pPr>
              <w:spacing w:after="0" w:line="240" w:lineRule="auto"/>
              <w:rPr>
                <w:rFonts w:ascii="Times New Roman" w:hAnsi="Times New Roman" w:cs="Times New Roman"/>
                <w:color w:val="000000"/>
                <w:sz w:val="20"/>
                <w:szCs w:val="20"/>
                <w:lang w:val="en-US" w:eastAsia="en-ID"/>
              </w:rPr>
            </w:pPr>
            <w:r>
              <w:rPr>
                <w:rFonts w:ascii="Times New Roman" w:hAnsi="Times New Roman" w:cs="Times New Roman"/>
                <w:color w:val="000000"/>
                <w:sz w:val="20"/>
                <w:szCs w:val="20"/>
                <w:lang w:val="en-US" w:eastAsia="en-ID"/>
              </w:rPr>
              <w:t>Embedding</w:t>
            </w:r>
          </w:p>
        </w:tc>
        <w:tc>
          <w:tcPr>
            <w:tcW w:w="0" w:type="auto"/>
            <w:tcBorders>
              <w:top w:val="single" w:sz="4" w:space="0" w:color="auto"/>
            </w:tcBorders>
            <w:shd w:val="clear" w:color="auto" w:fill="auto"/>
            <w:noWrap/>
            <w:vAlign w:val="bottom"/>
            <w:hideMark/>
          </w:tcPr>
          <w:p w14:paraId="376FE79E"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0,75</w:t>
            </w:r>
          </w:p>
        </w:tc>
        <w:tc>
          <w:tcPr>
            <w:tcW w:w="0" w:type="auto"/>
            <w:tcBorders>
              <w:top w:val="single" w:sz="4" w:space="0" w:color="auto"/>
            </w:tcBorders>
            <w:shd w:val="clear" w:color="auto" w:fill="auto"/>
            <w:noWrap/>
            <w:vAlign w:val="bottom"/>
            <w:hideMark/>
          </w:tcPr>
          <w:p w14:paraId="5B157409"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0,25</w:t>
            </w:r>
          </w:p>
        </w:tc>
        <w:tc>
          <w:tcPr>
            <w:tcW w:w="0" w:type="auto"/>
            <w:tcBorders>
              <w:top w:val="single" w:sz="4" w:space="0" w:color="auto"/>
            </w:tcBorders>
            <w:shd w:val="clear" w:color="auto" w:fill="auto"/>
            <w:noWrap/>
            <w:vAlign w:val="bottom"/>
            <w:hideMark/>
          </w:tcPr>
          <w:p w14:paraId="61115CBA"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c>
          <w:tcPr>
            <w:tcW w:w="0" w:type="auto"/>
            <w:tcBorders>
              <w:top w:val="single" w:sz="4" w:space="0" w:color="auto"/>
            </w:tcBorders>
            <w:shd w:val="clear" w:color="auto" w:fill="auto"/>
            <w:noWrap/>
            <w:vAlign w:val="bottom"/>
            <w:hideMark/>
          </w:tcPr>
          <w:p w14:paraId="721F352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0,25</w:t>
            </w:r>
          </w:p>
        </w:tc>
        <w:tc>
          <w:tcPr>
            <w:tcW w:w="0" w:type="auto"/>
            <w:tcBorders>
              <w:top w:val="single" w:sz="4" w:space="0" w:color="auto"/>
            </w:tcBorders>
            <w:shd w:val="clear" w:color="auto" w:fill="auto"/>
            <w:noWrap/>
            <w:vAlign w:val="bottom"/>
            <w:hideMark/>
          </w:tcPr>
          <w:p w14:paraId="3246A3A9"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0,70</w:t>
            </w:r>
          </w:p>
        </w:tc>
        <w:tc>
          <w:tcPr>
            <w:tcW w:w="0" w:type="auto"/>
            <w:tcBorders>
              <w:top w:val="single" w:sz="4" w:space="0" w:color="auto"/>
            </w:tcBorders>
            <w:shd w:val="clear" w:color="auto" w:fill="auto"/>
            <w:noWrap/>
            <w:vAlign w:val="bottom"/>
            <w:hideMark/>
          </w:tcPr>
          <w:p w14:paraId="5B014E5A"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0,62</w:t>
            </w:r>
          </w:p>
        </w:tc>
        <w:tc>
          <w:tcPr>
            <w:tcW w:w="0" w:type="auto"/>
            <w:tcBorders>
              <w:top w:val="single" w:sz="4" w:space="0" w:color="auto"/>
            </w:tcBorders>
            <w:shd w:val="clear" w:color="auto" w:fill="auto"/>
            <w:noWrap/>
            <w:vAlign w:val="bottom"/>
            <w:hideMark/>
          </w:tcPr>
          <w:p w14:paraId="5C27C93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0,42</w:t>
            </w:r>
          </w:p>
        </w:tc>
        <w:tc>
          <w:tcPr>
            <w:tcW w:w="0" w:type="auto"/>
            <w:tcBorders>
              <w:top w:val="single" w:sz="4" w:space="0" w:color="auto"/>
            </w:tcBorders>
            <w:shd w:val="clear" w:color="auto" w:fill="auto"/>
            <w:noWrap/>
            <w:vAlign w:val="bottom"/>
            <w:hideMark/>
          </w:tcPr>
          <w:p w14:paraId="7D5FC3E8"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0,58</w:t>
            </w:r>
          </w:p>
        </w:tc>
      </w:tr>
      <w:tr w:rsidR="008C3C93" w:rsidRPr="00E64EC6" w14:paraId="5EB90D5D" w14:textId="77777777" w:rsidTr="008C3C93">
        <w:trPr>
          <w:trHeight w:val="113"/>
        </w:trPr>
        <w:tc>
          <w:tcPr>
            <w:tcW w:w="0" w:type="auto"/>
            <w:shd w:val="clear" w:color="auto" w:fill="auto"/>
            <w:noWrap/>
            <w:vAlign w:val="bottom"/>
            <w:hideMark/>
          </w:tcPr>
          <w:p w14:paraId="31D59FF0"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TF-IDF</w:t>
            </w:r>
          </w:p>
        </w:tc>
        <w:tc>
          <w:tcPr>
            <w:tcW w:w="0" w:type="auto"/>
            <w:shd w:val="clear" w:color="auto" w:fill="auto"/>
            <w:noWrap/>
            <w:vAlign w:val="bottom"/>
            <w:hideMark/>
          </w:tcPr>
          <w:p w14:paraId="6B657FDE"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0,83</w:t>
            </w:r>
          </w:p>
        </w:tc>
        <w:tc>
          <w:tcPr>
            <w:tcW w:w="0" w:type="auto"/>
            <w:shd w:val="clear" w:color="auto" w:fill="auto"/>
            <w:noWrap/>
            <w:vAlign w:val="bottom"/>
            <w:hideMark/>
          </w:tcPr>
          <w:p w14:paraId="2FE7650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c>
          <w:tcPr>
            <w:tcW w:w="0" w:type="auto"/>
            <w:shd w:val="clear" w:color="auto" w:fill="auto"/>
            <w:noWrap/>
            <w:vAlign w:val="bottom"/>
            <w:hideMark/>
          </w:tcPr>
          <w:p w14:paraId="5B1AACD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0,38</w:t>
            </w:r>
          </w:p>
        </w:tc>
        <w:tc>
          <w:tcPr>
            <w:tcW w:w="0" w:type="auto"/>
            <w:shd w:val="clear" w:color="auto" w:fill="auto"/>
            <w:noWrap/>
            <w:vAlign w:val="bottom"/>
            <w:hideMark/>
          </w:tcPr>
          <w:p w14:paraId="2966311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c>
          <w:tcPr>
            <w:tcW w:w="0" w:type="auto"/>
            <w:shd w:val="clear" w:color="auto" w:fill="auto"/>
            <w:noWrap/>
            <w:vAlign w:val="bottom"/>
            <w:hideMark/>
          </w:tcPr>
          <w:p w14:paraId="5075150B"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0,71</w:t>
            </w:r>
          </w:p>
        </w:tc>
        <w:tc>
          <w:tcPr>
            <w:tcW w:w="0" w:type="auto"/>
            <w:shd w:val="clear" w:color="auto" w:fill="auto"/>
            <w:noWrap/>
            <w:vAlign w:val="bottom"/>
            <w:hideMark/>
          </w:tcPr>
          <w:p w14:paraId="36B525DB"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0,71</w:t>
            </w:r>
          </w:p>
        </w:tc>
        <w:tc>
          <w:tcPr>
            <w:tcW w:w="0" w:type="auto"/>
            <w:shd w:val="clear" w:color="auto" w:fill="auto"/>
            <w:noWrap/>
            <w:vAlign w:val="bottom"/>
            <w:hideMark/>
          </w:tcPr>
          <w:p w14:paraId="5E7A1ABF"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0,45</w:t>
            </w:r>
          </w:p>
        </w:tc>
        <w:tc>
          <w:tcPr>
            <w:tcW w:w="0" w:type="auto"/>
            <w:shd w:val="clear" w:color="auto" w:fill="auto"/>
            <w:noWrap/>
            <w:vAlign w:val="bottom"/>
            <w:hideMark/>
          </w:tcPr>
          <w:p w14:paraId="0D610993"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0,71</w:t>
            </w:r>
          </w:p>
        </w:tc>
      </w:tr>
      <w:tr w:rsidR="008C3C93" w:rsidRPr="00E64EC6" w14:paraId="71291326" w14:textId="77777777" w:rsidTr="008C3C93">
        <w:trPr>
          <w:trHeight w:val="113"/>
        </w:trPr>
        <w:tc>
          <w:tcPr>
            <w:tcW w:w="0" w:type="auto"/>
            <w:shd w:val="clear" w:color="auto" w:fill="auto"/>
            <w:noWrap/>
            <w:vAlign w:val="bottom"/>
            <w:hideMark/>
          </w:tcPr>
          <w:p w14:paraId="7C429521"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Fitur Sintaktik</w:t>
            </w:r>
          </w:p>
        </w:tc>
        <w:tc>
          <w:tcPr>
            <w:tcW w:w="0" w:type="auto"/>
            <w:shd w:val="clear" w:color="auto" w:fill="auto"/>
            <w:noWrap/>
            <w:vAlign w:val="bottom"/>
          </w:tcPr>
          <w:p w14:paraId="216005D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0,58</w:t>
            </w:r>
          </w:p>
        </w:tc>
        <w:tc>
          <w:tcPr>
            <w:tcW w:w="0" w:type="auto"/>
            <w:shd w:val="clear" w:color="auto" w:fill="auto"/>
            <w:noWrap/>
            <w:vAlign w:val="bottom"/>
          </w:tcPr>
          <w:p w14:paraId="7BCD6790"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0,67</w:t>
            </w:r>
          </w:p>
        </w:tc>
        <w:tc>
          <w:tcPr>
            <w:tcW w:w="0" w:type="auto"/>
            <w:shd w:val="clear" w:color="auto" w:fill="auto"/>
            <w:noWrap/>
            <w:vAlign w:val="bottom"/>
          </w:tcPr>
          <w:p w14:paraId="120B0AAF"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0,12</w:t>
            </w:r>
          </w:p>
        </w:tc>
        <w:tc>
          <w:tcPr>
            <w:tcW w:w="0" w:type="auto"/>
            <w:shd w:val="clear" w:color="auto" w:fill="auto"/>
            <w:noWrap/>
            <w:vAlign w:val="bottom"/>
          </w:tcPr>
          <w:p w14:paraId="4CA5895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0,50</w:t>
            </w:r>
          </w:p>
        </w:tc>
        <w:tc>
          <w:tcPr>
            <w:tcW w:w="0" w:type="auto"/>
            <w:shd w:val="clear" w:color="auto" w:fill="auto"/>
            <w:noWrap/>
            <w:vAlign w:val="bottom"/>
            <w:hideMark/>
          </w:tcPr>
          <w:p w14:paraId="0593413A"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0,75</w:t>
            </w:r>
          </w:p>
        </w:tc>
        <w:tc>
          <w:tcPr>
            <w:tcW w:w="0" w:type="auto"/>
            <w:shd w:val="clear" w:color="auto" w:fill="auto"/>
            <w:noWrap/>
            <w:vAlign w:val="bottom"/>
            <w:hideMark/>
          </w:tcPr>
          <w:p w14:paraId="7D3A0763"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0,62</w:t>
            </w:r>
          </w:p>
        </w:tc>
        <w:tc>
          <w:tcPr>
            <w:tcW w:w="0" w:type="auto"/>
            <w:shd w:val="clear" w:color="auto" w:fill="auto"/>
            <w:noWrap/>
            <w:vAlign w:val="bottom"/>
            <w:hideMark/>
          </w:tcPr>
          <w:p w14:paraId="363A5F7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c>
          <w:tcPr>
            <w:tcW w:w="0" w:type="auto"/>
            <w:shd w:val="clear" w:color="auto" w:fill="auto"/>
            <w:noWrap/>
            <w:vAlign w:val="bottom"/>
            <w:hideMark/>
          </w:tcPr>
          <w:p w14:paraId="786C634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0,04</w:t>
            </w:r>
          </w:p>
        </w:tc>
      </w:tr>
      <w:tr w:rsidR="008C3C93" w:rsidRPr="00E64EC6" w14:paraId="56ADF0FC" w14:textId="77777777" w:rsidTr="008C3C93">
        <w:trPr>
          <w:trHeight w:val="113"/>
        </w:trPr>
        <w:tc>
          <w:tcPr>
            <w:tcW w:w="0" w:type="auto"/>
            <w:shd w:val="clear" w:color="auto" w:fill="auto"/>
            <w:noWrap/>
            <w:vAlign w:val="bottom"/>
            <w:hideMark/>
          </w:tcPr>
          <w:p w14:paraId="4FD084ED"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TF-IDF + Fitur Sintaktik</w:t>
            </w:r>
          </w:p>
        </w:tc>
        <w:tc>
          <w:tcPr>
            <w:tcW w:w="0" w:type="auto"/>
            <w:shd w:val="clear" w:color="auto" w:fill="auto"/>
            <w:noWrap/>
            <w:vAlign w:val="bottom"/>
            <w:hideMark/>
          </w:tcPr>
          <w:p w14:paraId="0D885623"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0,54</w:t>
            </w:r>
          </w:p>
        </w:tc>
        <w:tc>
          <w:tcPr>
            <w:tcW w:w="0" w:type="auto"/>
            <w:shd w:val="clear" w:color="auto" w:fill="auto"/>
            <w:noWrap/>
            <w:vAlign w:val="bottom"/>
            <w:hideMark/>
          </w:tcPr>
          <w:p w14:paraId="425D2E9E"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0BD23C3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0,33</w:t>
            </w:r>
          </w:p>
        </w:tc>
        <w:tc>
          <w:tcPr>
            <w:tcW w:w="0" w:type="auto"/>
            <w:shd w:val="clear" w:color="auto" w:fill="auto"/>
            <w:noWrap/>
            <w:vAlign w:val="bottom"/>
            <w:hideMark/>
          </w:tcPr>
          <w:p w14:paraId="1B5BE0A5"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2EC5E04D"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0,70</w:t>
            </w:r>
          </w:p>
        </w:tc>
        <w:tc>
          <w:tcPr>
            <w:tcW w:w="0" w:type="auto"/>
            <w:shd w:val="clear" w:color="auto" w:fill="auto"/>
            <w:noWrap/>
            <w:vAlign w:val="bottom"/>
            <w:hideMark/>
          </w:tcPr>
          <w:p w14:paraId="783AB2F3"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0,70</w:t>
            </w:r>
          </w:p>
        </w:tc>
        <w:tc>
          <w:tcPr>
            <w:tcW w:w="0" w:type="auto"/>
            <w:shd w:val="clear" w:color="auto" w:fill="auto"/>
            <w:noWrap/>
            <w:vAlign w:val="bottom"/>
            <w:hideMark/>
          </w:tcPr>
          <w:p w14:paraId="7EF01154"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0,12</w:t>
            </w:r>
          </w:p>
        </w:tc>
        <w:tc>
          <w:tcPr>
            <w:tcW w:w="0" w:type="auto"/>
            <w:shd w:val="clear" w:color="auto" w:fill="auto"/>
            <w:noWrap/>
            <w:vAlign w:val="bottom"/>
            <w:hideMark/>
          </w:tcPr>
          <w:p w14:paraId="5AD5C9DC"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r>
      <w:tr w:rsidR="008C3C93" w:rsidRPr="00E64EC6" w14:paraId="6668B0D0" w14:textId="77777777" w:rsidTr="008C3C93">
        <w:trPr>
          <w:trHeight w:val="113"/>
        </w:trPr>
        <w:tc>
          <w:tcPr>
            <w:tcW w:w="0" w:type="auto"/>
            <w:shd w:val="clear" w:color="auto" w:fill="auto"/>
            <w:noWrap/>
            <w:vAlign w:val="bottom"/>
            <w:hideMark/>
          </w:tcPr>
          <w:p w14:paraId="6A02DB3F" w14:textId="75D31783" w:rsidR="008C3C93" w:rsidRPr="00E64EC6" w:rsidRDefault="008C3C93" w:rsidP="008C3C93">
            <w:pPr>
              <w:spacing w:after="0" w:line="240" w:lineRule="auto"/>
              <w:rPr>
                <w:rFonts w:ascii="Times New Roman" w:hAnsi="Times New Roman" w:cs="Times New Roman"/>
                <w:color w:val="000000"/>
                <w:sz w:val="20"/>
                <w:szCs w:val="20"/>
                <w:lang w:eastAsia="en-ID"/>
              </w:rPr>
            </w:pPr>
            <w:r>
              <w:rPr>
                <w:rFonts w:ascii="Times New Roman" w:hAnsi="Times New Roman" w:cs="Times New Roman"/>
                <w:color w:val="000000"/>
                <w:sz w:val="20"/>
                <w:szCs w:val="20"/>
                <w:lang w:val="en-US" w:eastAsia="en-ID"/>
              </w:rPr>
              <w:t>Embedding</w:t>
            </w:r>
            <w:r w:rsidRPr="00E64EC6">
              <w:rPr>
                <w:rFonts w:ascii="Times New Roman" w:hAnsi="Times New Roman" w:cs="Times New Roman"/>
                <w:color w:val="000000"/>
                <w:sz w:val="20"/>
                <w:szCs w:val="20"/>
                <w:lang w:eastAsia="en-ID"/>
              </w:rPr>
              <w:t xml:space="preserve"> + Fitur Sintaktik</w:t>
            </w:r>
          </w:p>
        </w:tc>
        <w:tc>
          <w:tcPr>
            <w:tcW w:w="0" w:type="auto"/>
            <w:shd w:val="clear" w:color="auto" w:fill="auto"/>
            <w:noWrap/>
            <w:vAlign w:val="bottom"/>
            <w:hideMark/>
          </w:tcPr>
          <w:p w14:paraId="0AA1E8B7"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0,79</w:t>
            </w:r>
          </w:p>
        </w:tc>
        <w:tc>
          <w:tcPr>
            <w:tcW w:w="0" w:type="auto"/>
            <w:shd w:val="clear" w:color="auto" w:fill="auto"/>
            <w:noWrap/>
            <w:vAlign w:val="bottom"/>
            <w:hideMark/>
          </w:tcPr>
          <w:p w14:paraId="00696C6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0,25</w:t>
            </w:r>
          </w:p>
        </w:tc>
        <w:tc>
          <w:tcPr>
            <w:tcW w:w="0" w:type="auto"/>
            <w:shd w:val="clear" w:color="auto" w:fill="auto"/>
            <w:noWrap/>
            <w:vAlign w:val="bottom"/>
            <w:hideMark/>
          </w:tcPr>
          <w:p w14:paraId="676F8C0B"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0,67</w:t>
            </w:r>
          </w:p>
        </w:tc>
        <w:tc>
          <w:tcPr>
            <w:tcW w:w="0" w:type="auto"/>
            <w:shd w:val="clear" w:color="auto" w:fill="auto"/>
            <w:noWrap/>
            <w:vAlign w:val="bottom"/>
            <w:hideMark/>
          </w:tcPr>
          <w:p w14:paraId="3D5C74CA"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0,25</w:t>
            </w:r>
          </w:p>
        </w:tc>
        <w:tc>
          <w:tcPr>
            <w:tcW w:w="0" w:type="auto"/>
            <w:shd w:val="clear" w:color="auto" w:fill="auto"/>
            <w:noWrap/>
            <w:vAlign w:val="bottom"/>
            <w:hideMark/>
          </w:tcPr>
          <w:p w14:paraId="1EF935BD" w14:textId="77777777" w:rsidR="008C3C93" w:rsidRPr="00E64EC6" w:rsidRDefault="008C3C93" w:rsidP="008C3C93">
            <w:pPr>
              <w:spacing w:after="0" w:line="240" w:lineRule="auto"/>
              <w:jc w:val="center"/>
              <w:rPr>
                <w:rFonts w:ascii="Times New Roman" w:hAnsi="Times New Roman" w:cs="Times New Roman"/>
                <w:b/>
                <w:bCs/>
                <w:color w:val="000000"/>
                <w:sz w:val="20"/>
                <w:szCs w:val="20"/>
                <w:lang w:eastAsia="en-ID"/>
              </w:rPr>
            </w:pPr>
            <w:r w:rsidRPr="00E64EC6">
              <w:rPr>
                <w:rFonts w:ascii="Times New Roman" w:hAnsi="Times New Roman" w:cs="Times New Roman"/>
                <w:b/>
                <w:bCs/>
                <w:color w:val="000000"/>
                <w:sz w:val="20"/>
                <w:szCs w:val="20"/>
                <w:lang w:eastAsia="en-ID"/>
              </w:rPr>
              <w:t>0,75</w:t>
            </w:r>
          </w:p>
        </w:tc>
        <w:tc>
          <w:tcPr>
            <w:tcW w:w="0" w:type="auto"/>
            <w:shd w:val="clear" w:color="auto" w:fill="auto"/>
            <w:noWrap/>
            <w:vAlign w:val="bottom"/>
            <w:hideMark/>
          </w:tcPr>
          <w:p w14:paraId="598F4AA8"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0,62</w:t>
            </w:r>
          </w:p>
        </w:tc>
        <w:tc>
          <w:tcPr>
            <w:tcW w:w="0" w:type="auto"/>
            <w:shd w:val="clear" w:color="auto" w:fill="auto"/>
            <w:noWrap/>
            <w:vAlign w:val="bottom"/>
            <w:hideMark/>
          </w:tcPr>
          <w:p w14:paraId="692FF54E"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0,41</w:t>
            </w:r>
          </w:p>
        </w:tc>
        <w:tc>
          <w:tcPr>
            <w:tcW w:w="0" w:type="auto"/>
            <w:shd w:val="clear" w:color="auto" w:fill="auto"/>
            <w:noWrap/>
            <w:vAlign w:val="bottom"/>
            <w:hideMark/>
          </w:tcPr>
          <w:p w14:paraId="6FE2AF36"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0,58</w:t>
            </w:r>
          </w:p>
        </w:tc>
      </w:tr>
      <w:tr w:rsidR="008C3C93" w:rsidRPr="00E64EC6" w14:paraId="6151DFDD" w14:textId="77777777" w:rsidTr="008C3C93">
        <w:trPr>
          <w:trHeight w:val="113"/>
        </w:trPr>
        <w:tc>
          <w:tcPr>
            <w:tcW w:w="0" w:type="auto"/>
            <w:shd w:val="clear" w:color="auto" w:fill="auto"/>
            <w:noWrap/>
            <w:vAlign w:val="bottom"/>
          </w:tcPr>
          <w:p w14:paraId="595401B0" w14:textId="77777777" w:rsidR="008C3C93" w:rsidRPr="00E64EC6" w:rsidRDefault="008C3C93" w:rsidP="008C3C93">
            <w:pPr>
              <w:spacing w:after="0" w:line="240" w:lineRule="auto"/>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Model : DNN</w:t>
            </w:r>
          </w:p>
        </w:tc>
        <w:tc>
          <w:tcPr>
            <w:tcW w:w="0" w:type="auto"/>
            <w:gridSpan w:val="4"/>
            <w:shd w:val="clear" w:color="auto" w:fill="auto"/>
            <w:noWrap/>
            <w:vAlign w:val="bottom"/>
          </w:tcPr>
          <w:p w14:paraId="06D1ACE2"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0,79</w:t>
            </w:r>
          </w:p>
        </w:tc>
        <w:tc>
          <w:tcPr>
            <w:tcW w:w="0" w:type="auto"/>
            <w:gridSpan w:val="4"/>
            <w:shd w:val="clear" w:color="auto" w:fill="auto"/>
            <w:noWrap/>
            <w:vAlign w:val="bottom"/>
          </w:tcPr>
          <w:p w14:paraId="34E21BD1" w14:textId="77777777" w:rsidR="008C3C93" w:rsidRPr="00E64EC6" w:rsidRDefault="008C3C93" w:rsidP="008C3C93">
            <w:pPr>
              <w:spacing w:after="0" w:line="240" w:lineRule="auto"/>
              <w:jc w:val="center"/>
              <w:rPr>
                <w:rFonts w:ascii="Times New Roman" w:hAnsi="Times New Roman" w:cs="Times New Roman"/>
                <w:color w:val="000000"/>
                <w:sz w:val="20"/>
                <w:szCs w:val="20"/>
                <w:lang w:eastAsia="en-ID"/>
              </w:rPr>
            </w:pPr>
            <w:r w:rsidRPr="00E64EC6">
              <w:rPr>
                <w:rFonts w:ascii="Times New Roman" w:hAnsi="Times New Roman" w:cs="Times New Roman"/>
                <w:color w:val="000000"/>
                <w:sz w:val="20"/>
                <w:szCs w:val="20"/>
                <w:lang w:eastAsia="en-ID"/>
              </w:rPr>
              <w:t>0,71</w:t>
            </w:r>
          </w:p>
        </w:tc>
      </w:tr>
    </w:tbl>
    <w:p w14:paraId="234141D7" w14:textId="7FD11C49" w:rsidR="009F56DB" w:rsidRPr="004B3147" w:rsidRDefault="00E64EC6" w:rsidP="008C3C93">
      <w:pPr>
        <w:spacing w:before="120" w:after="120"/>
        <w:ind w:firstLine="567"/>
        <w:jc w:val="both"/>
        <w:rPr>
          <w:rFonts w:ascii="Times New Roman" w:hAnsi="Times New Roman"/>
          <w:sz w:val="20"/>
          <w:szCs w:val="20"/>
          <w:lang w:val="en-US"/>
        </w:rPr>
      </w:pPr>
      <w:r w:rsidRPr="00E64EC6">
        <w:rPr>
          <w:rFonts w:ascii="Times New Roman" w:hAnsi="Times New Roman"/>
          <w:sz w:val="20"/>
          <w:szCs w:val="20"/>
        </w:rPr>
        <w:t xml:space="preserve">Based on Table 10, we can see a comparison of the accuracy of each model with different scenarios and from different datasets. Starting from the dataset of elementary Indonesian questions, we get the largest accuracy result at 70% using the Random Forest and Logistic Regression models. These accuracy results apply </w:t>
      </w:r>
      <w:r w:rsidR="00F7276D">
        <w:rPr>
          <w:rFonts w:ascii="Times New Roman" w:hAnsi="Times New Roman"/>
          <w:sz w:val="20"/>
          <w:szCs w:val="20"/>
          <w:lang w:val="en-US"/>
        </w:rPr>
        <w:t>embedding</w:t>
      </w:r>
      <w:r w:rsidRPr="00E64EC6">
        <w:rPr>
          <w:rFonts w:ascii="Times New Roman" w:hAnsi="Times New Roman"/>
          <w:sz w:val="20"/>
          <w:szCs w:val="20"/>
        </w:rPr>
        <w:t xml:space="preserve"> and tf-idf extraction features before modeling. Then the elementary school mathematics question dataset gets the highest accuracy of 83% using tf-idf feature extraction, which is modeled with Random Forest. Furthermore, the junior high school Indonesian question dataset gets the highest accuracy of 83% from Random Forest using tf-idf feature extraction. The last dataset is junior high school math questions with the highest accuracy of 75% from Random Forest using syntactic feature extraction and a combination of </w:t>
      </w:r>
      <w:r w:rsidR="00F7276D">
        <w:rPr>
          <w:rFonts w:ascii="Times New Roman" w:hAnsi="Times New Roman"/>
          <w:sz w:val="20"/>
          <w:szCs w:val="20"/>
          <w:lang w:val="en-US"/>
        </w:rPr>
        <w:t>Embedding</w:t>
      </w:r>
      <w:r w:rsidRPr="00E64EC6">
        <w:rPr>
          <w:rFonts w:ascii="Times New Roman" w:hAnsi="Times New Roman"/>
          <w:sz w:val="20"/>
          <w:szCs w:val="20"/>
        </w:rPr>
        <w:t xml:space="preserve"> + Syntactic Features. If we analyze the overall accuracy, Random Forest is the best model with high accuracy in predicting question difficulty. In addition, the best feature extraction is </w:t>
      </w:r>
      <w:r w:rsidR="00F7276D">
        <w:rPr>
          <w:rFonts w:ascii="Times New Roman" w:hAnsi="Times New Roman"/>
          <w:sz w:val="20"/>
          <w:szCs w:val="20"/>
          <w:lang w:val="en-US"/>
        </w:rPr>
        <w:t>Embedding</w:t>
      </w:r>
      <w:r w:rsidRPr="00E64EC6">
        <w:rPr>
          <w:rFonts w:ascii="Times New Roman" w:hAnsi="Times New Roman"/>
          <w:sz w:val="20"/>
          <w:szCs w:val="20"/>
        </w:rPr>
        <w:t xml:space="preserve"> and TF-IDF.</w:t>
      </w:r>
      <w:r w:rsidR="00075660">
        <w:rPr>
          <w:rFonts w:ascii="Times New Roman" w:hAnsi="Times New Roman"/>
          <w:sz w:val="20"/>
          <w:szCs w:val="20"/>
          <w:lang w:val="en-US"/>
        </w:rPr>
        <w:t xml:space="preserve"> </w:t>
      </w:r>
      <w:r w:rsidR="00075660" w:rsidRPr="00075660">
        <w:rPr>
          <w:rFonts w:ascii="Times New Roman" w:hAnsi="Times New Roman"/>
          <w:sz w:val="20"/>
          <w:szCs w:val="20"/>
          <w:lang w:val="en-US"/>
        </w:rPr>
        <w:t xml:space="preserve">Of course, all the accuracy that has been obtained in each model is through pre-processing data, which is very influential in optimizing accuracy results. The data used in the research also has an effect, especially on label balance. If we look at the dataset used, there is an imbalance between the three labels, with more labels on easy questions. </w:t>
      </w:r>
      <w:r w:rsidR="009F7D27" w:rsidRPr="009F7D27">
        <w:rPr>
          <w:rFonts w:ascii="Times New Roman" w:hAnsi="Times New Roman"/>
          <w:sz w:val="20"/>
          <w:szCs w:val="20"/>
          <w:lang w:val="en-US"/>
        </w:rPr>
        <w:t>This can affect the train data trained on the classification model which also affects the prediction results.</w:t>
      </w:r>
      <w:r w:rsidR="004B3147">
        <w:rPr>
          <w:rFonts w:ascii="Times New Roman" w:hAnsi="Times New Roman"/>
          <w:sz w:val="20"/>
          <w:szCs w:val="20"/>
          <w:lang w:val="en-US"/>
        </w:rPr>
        <w:t xml:space="preserve"> </w:t>
      </w:r>
      <w:r w:rsidR="00682378" w:rsidRPr="00682378">
        <w:rPr>
          <w:rFonts w:ascii="Times New Roman" w:hAnsi="Times New Roman"/>
          <w:sz w:val="20"/>
          <w:szCs w:val="20"/>
          <w:lang w:val="en-US"/>
        </w:rPr>
        <w:t>The experimental result shows that the best classification method on identifying question difficulty level is Random Forest, similar to the finding of a prior study b</w:t>
      </w:r>
      <w:r w:rsidR="00947FE7">
        <w:rPr>
          <w:rFonts w:ascii="Times New Roman" w:hAnsi="Times New Roman"/>
          <w:sz w:val="20"/>
          <w:szCs w:val="20"/>
          <w:lang w:val="en-US"/>
        </w:rPr>
        <w:t xml:space="preserve">y Le An </w:t>
      </w:r>
      <w:proofErr w:type="gramStart"/>
      <w:r w:rsidR="00947FE7">
        <w:rPr>
          <w:rFonts w:ascii="Times New Roman" w:hAnsi="Times New Roman"/>
          <w:sz w:val="20"/>
          <w:szCs w:val="20"/>
          <w:lang w:val="en-US"/>
        </w:rPr>
        <w:t>Ha</w:t>
      </w:r>
      <w:r w:rsidR="00871F75">
        <w:rPr>
          <w:rFonts w:ascii="Times New Roman" w:hAnsi="Times New Roman"/>
          <w:sz w:val="20"/>
          <w:szCs w:val="20"/>
          <w:lang w:val="en-US"/>
        </w:rPr>
        <w:t>[</w:t>
      </w:r>
      <w:proofErr w:type="gramEnd"/>
      <w:r w:rsidR="00871F75">
        <w:rPr>
          <w:rFonts w:ascii="Times New Roman" w:hAnsi="Times New Roman"/>
          <w:sz w:val="20"/>
          <w:szCs w:val="20"/>
          <w:lang w:val="en-US"/>
        </w:rPr>
        <w:t>3]</w:t>
      </w:r>
      <w:r w:rsidR="00947FE7">
        <w:rPr>
          <w:rFonts w:ascii="Times New Roman" w:hAnsi="Times New Roman"/>
          <w:sz w:val="20"/>
          <w:szCs w:val="20"/>
          <w:lang w:val="en-US"/>
        </w:rPr>
        <w:t>.</w:t>
      </w:r>
      <w:r w:rsidR="009937E4">
        <w:rPr>
          <w:rFonts w:ascii="Times New Roman" w:hAnsi="Times New Roman"/>
          <w:sz w:val="20"/>
          <w:szCs w:val="20"/>
          <w:lang w:val="en-US"/>
        </w:rPr>
        <w:t xml:space="preserve"> </w:t>
      </w:r>
      <w:r w:rsidR="004B3147" w:rsidRPr="004B3147">
        <w:rPr>
          <w:rFonts w:ascii="Times New Roman" w:hAnsi="Times New Roman"/>
          <w:sz w:val="20"/>
          <w:szCs w:val="20"/>
          <w:lang w:val="en-US"/>
        </w:rPr>
        <w:t>In the best feature extraction, Le An Ha produces embedding as the best feature extraction, and in this study, embedding and TF-IDF become the best feature extraction.</w:t>
      </w:r>
    </w:p>
    <w:p w14:paraId="41228A02" w14:textId="22662B85" w:rsidR="00154A1D" w:rsidRPr="00954728" w:rsidRDefault="00154A1D" w:rsidP="00154A1D">
      <w:pPr>
        <w:pStyle w:val="ListParagraph"/>
        <w:numPr>
          <w:ilvl w:val="0"/>
          <w:numId w:val="1"/>
        </w:numPr>
        <w:spacing w:before="360" w:after="12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lang w:val="en-US"/>
        </w:rPr>
        <w:t>CONCLUSION</w:t>
      </w:r>
    </w:p>
    <w:p w14:paraId="65153ADA" w14:textId="7D641F51" w:rsidR="00154A1D" w:rsidRDefault="001E6C66" w:rsidP="00E162F9">
      <w:pPr>
        <w:spacing w:after="0" w:line="240" w:lineRule="auto"/>
        <w:jc w:val="both"/>
        <w:rPr>
          <w:rFonts w:ascii="Times New Roman" w:hAnsi="Times New Roman" w:cs="Times New Roman"/>
          <w:sz w:val="20"/>
          <w:szCs w:val="20"/>
        </w:rPr>
      </w:pPr>
      <w:bookmarkStart w:id="3" w:name="_Hlk136875986"/>
      <w:r w:rsidRPr="001E6C66">
        <w:rPr>
          <w:rFonts w:ascii="Times New Roman" w:hAnsi="Times New Roman" w:cs="Times New Roman"/>
          <w:sz w:val="20"/>
          <w:szCs w:val="20"/>
          <w:lang w:val="en-US"/>
        </w:rPr>
        <w:t xml:space="preserve">In this study, we performed classification to predict the difficulty level of </w:t>
      </w:r>
      <w:proofErr w:type="gramStart"/>
      <w:r w:rsidRPr="001E6C66">
        <w:rPr>
          <w:rFonts w:ascii="Times New Roman" w:hAnsi="Times New Roman" w:cs="Times New Roman"/>
          <w:sz w:val="20"/>
          <w:szCs w:val="20"/>
          <w:lang w:val="en-US"/>
        </w:rPr>
        <w:t>multiple choice</w:t>
      </w:r>
      <w:proofErr w:type="gramEnd"/>
      <w:r w:rsidRPr="001E6C66">
        <w:rPr>
          <w:rFonts w:ascii="Times New Roman" w:hAnsi="Times New Roman" w:cs="Times New Roman"/>
          <w:sz w:val="20"/>
          <w:szCs w:val="20"/>
          <w:lang w:val="en-US"/>
        </w:rPr>
        <w:t xml:space="preserve"> questions in Indonesian language and mathematics at the elementary and junior high school levels using five methods and three feature extractions. The five methods used are Random Forest, SVM, Naïve Bayes, Logistic Regression, and DNN. The three feature extractions used are embedding, lexical and syntactic. Scenarios one, two, three, and five produced the highest accuracy in the Random Forest method and scenario four in the SVM and Logistic Regression methods. When viewed in the comparison table, the Random Forest method is also the best, with the highest accuracy in each type of question. Then for the best feature extraction, namely </w:t>
      </w:r>
      <w:r w:rsidR="00083D65">
        <w:rPr>
          <w:rFonts w:ascii="Times New Roman" w:hAnsi="Times New Roman" w:cs="Times New Roman"/>
          <w:sz w:val="20"/>
          <w:szCs w:val="20"/>
          <w:lang w:val="en-US"/>
        </w:rPr>
        <w:t>embedding</w:t>
      </w:r>
      <w:r w:rsidRPr="001E6C66">
        <w:rPr>
          <w:rFonts w:ascii="Times New Roman" w:hAnsi="Times New Roman" w:cs="Times New Roman"/>
          <w:sz w:val="20"/>
          <w:szCs w:val="20"/>
          <w:lang w:val="en-US"/>
        </w:rPr>
        <w:t xml:space="preserve">, and TF-IDF. Based on the results of testing and comparison, it can be concluded that the Random Forest method gets the best accuracy in all four scenarios, and feature extraction affects the prediction results. </w:t>
      </w:r>
      <w:r w:rsidR="003058E7" w:rsidRPr="003058E7">
        <w:rPr>
          <w:rFonts w:ascii="Times New Roman" w:hAnsi="Times New Roman" w:cs="Times New Roman"/>
          <w:sz w:val="20"/>
          <w:szCs w:val="20"/>
          <w:lang w:val="en-US"/>
        </w:rPr>
        <w:t>The limitation of this research is the total number of questions that can still be increased so that the labeling can be generated evenly between each label so there is no data imbalance</w:t>
      </w:r>
      <w:r w:rsidR="003058E7">
        <w:rPr>
          <w:rFonts w:ascii="Times New Roman" w:hAnsi="Times New Roman" w:cs="Times New Roman"/>
          <w:sz w:val="20"/>
          <w:szCs w:val="20"/>
          <w:lang w:val="en-US"/>
        </w:rPr>
        <w:t>.</w:t>
      </w:r>
      <w:r w:rsidR="00505A43">
        <w:rPr>
          <w:rFonts w:ascii="Times New Roman" w:hAnsi="Times New Roman" w:cs="Times New Roman"/>
          <w:sz w:val="20"/>
          <w:szCs w:val="20"/>
          <w:lang w:val="en-US"/>
        </w:rPr>
        <w:t xml:space="preserve"> </w:t>
      </w:r>
      <w:r w:rsidR="00B56609" w:rsidRPr="00B56609">
        <w:rPr>
          <w:rFonts w:ascii="Times New Roman" w:hAnsi="Times New Roman" w:cs="Times New Roman"/>
          <w:sz w:val="20"/>
          <w:szCs w:val="20"/>
          <w:lang w:val="en-US"/>
        </w:rPr>
        <w:t>This research also only uses question datasets from two subjects</w:t>
      </w:r>
      <w:r w:rsidR="00B56609">
        <w:rPr>
          <w:rFonts w:ascii="Times New Roman" w:hAnsi="Times New Roman" w:cs="Times New Roman"/>
          <w:sz w:val="20"/>
          <w:szCs w:val="20"/>
          <w:lang w:val="en-US"/>
        </w:rPr>
        <w:t xml:space="preserve">. </w:t>
      </w:r>
      <w:r w:rsidR="00777D42" w:rsidRPr="00777D42">
        <w:rPr>
          <w:rFonts w:ascii="Times New Roman" w:hAnsi="Times New Roman" w:cs="Times New Roman"/>
          <w:sz w:val="20"/>
          <w:szCs w:val="20"/>
          <w:lang w:val="en-US"/>
        </w:rPr>
        <w:t>Recommendations for further research are to conduct experiments with balanced data</w:t>
      </w:r>
      <w:r w:rsidR="00C017EA">
        <w:rPr>
          <w:rFonts w:ascii="Times New Roman" w:hAnsi="Times New Roman" w:cs="Times New Roman"/>
          <w:sz w:val="20"/>
          <w:szCs w:val="20"/>
          <w:lang w:val="en-US"/>
        </w:rPr>
        <w:t xml:space="preserve"> </w:t>
      </w:r>
      <w:r w:rsidR="00C017EA" w:rsidRPr="00C017EA">
        <w:rPr>
          <w:rFonts w:ascii="Times New Roman" w:hAnsi="Times New Roman" w:cs="Times New Roman"/>
          <w:sz w:val="20"/>
          <w:szCs w:val="20"/>
          <w:lang w:val="en-US"/>
        </w:rPr>
        <w:t>and can add more varied subjects</w:t>
      </w:r>
      <w:r w:rsidR="00777D42" w:rsidRPr="00777D42">
        <w:rPr>
          <w:rFonts w:ascii="Times New Roman" w:hAnsi="Times New Roman" w:cs="Times New Roman"/>
          <w:sz w:val="20"/>
          <w:szCs w:val="20"/>
          <w:lang w:val="en-US"/>
        </w:rPr>
        <w:t>. Each label has a balanced amount so the model can better classify text. Furthermore, you can do research with other feature extraction.</w:t>
      </w:r>
      <w:r w:rsidR="00777D42">
        <w:rPr>
          <w:rFonts w:ascii="Times New Roman" w:hAnsi="Times New Roman" w:cs="Times New Roman"/>
          <w:sz w:val="20"/>
          <w:szCs w:val="20"/>
          <w:lang w:val="en-US"/>
        </w:rPr>
        <w:t xml:space="preserve"> </w:t>
      </w:r>
    </w:p>
    <w:bookmarkEnd w:id="3"/>
    <w:p w14:paraId="303E997A" w14:textId="081065EE" w:rsidR="00154A1D" w:rsidRDefault="00154A1D" w:rsidP="00154A1D">
      <w:pPr>
        <w:spacing w:before="120" w:after="120"/>
        <w:rPr>
          <w:rStyle w:val="apple-style-span"/>
          <w:rFonts w:ascii="Times New Roman" w:hAnsi="Times New Roman" w:cs="Times New Roman"/>
          <w:b/>
          <w:color w:val="000000"/>
          <w:sz w:val="26"/>
          <w:szCs w:val="26"/>
          <w:lang w:val="en-US"/>
        </w:rPr>
      </w:pPr>
      <w:r w:rsidRPr="00796673">
        <w:rPr>
          <w:rStyle w:val="apple-style-span"/>
          <w:rFonts w:ascii="Times New Roman" w:hAnsi="Times New Roman" w:cs="Times New Roman"/>
          <w:b/>
          <w:color w:val="000000"/>
          <w:sz w:val="26"/>
          <w:szCs w:val="26"/>
        </w:rPr>
        <w:t>REFERENCES</w:t>
      </w:r>
      <w:r>
        <w:rPr>
          <w:rStyle w:val="apple-style-span"/>
          <w:rFonts w:ascii="Times New Roman" w:hAnsi="Times New Roman" w:cs="Times New Roman"/>
          <w:b/>
          <w:color w:val="000000"/>
          <w:sz w:val="26"/>
          <w:szCs w:val="26"/>
          <w:lang w:val="en-US"/>
        </w:rPr>
        <w:t xml:space="preserve">  </w:t>
      </w:r>
    </w:p>
    <w:p w14:paraId="541A6BE6"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w:t>
      </w:r>
      <w:r w:rsidRPr="008C3C93">
        <w:rPr>
          <w:rStyle w:val="apple-style-span"/>
          <w:rFonts w:ascii="Times New Roman" w:hAnsi="Times New Roman" w:cs="Times New Roman"/>
          <w:bCs/>
          <w:color w:val="000000"/>
          <w:sz w:val="18"/>
          <w:szCs w:val="18"/>
          <w:lang w:val="en-US"/>
        </w:rPr>
        <w:tab/>
        <w:t xml:space="preserve">T. </w:t>
      </w:r>
      <w:proofErr w:type="spellStart"/>
      <w:r w:rsidRPr="008C3C93">
        <w:rPr>
          <w:rStyle w:val="apple-style-span"/>
          <w:rFonts w:ascii="Times New Roman" w:hAnsi="Times New Roman" w:cs="Times New Roman"/>
          <w:bCs/>
          <w:color w:val="000000"/>
          <w:sz w:val="18"/>
          <w:szCs w:val="18"/>
          <w:lang w:val="en-US"/>
        </w:rPr>
        <w:t>Kesulitan</w:t>
      </w:r>
      <w:proofErr w:type="spellEnd"/>
      <w:r w:rsidRPr="008C3C93">
        <w:rPr>
          <w:rStyle w:val="apple-style-span"/>
          <w:rFonts w:ascii="Times New Roman" w:hAnsi="Times New Roman" w:cs="Times New Roman"/>
          <w:bCs/>
          <w:color w:val="000000"/>
          <w:sz w:val="18"/>
          <w:szCs w:val="18"/>
          <w:lang w:val="en-US"/>
        </w:rPr>
        <w:t xml:space="preserve"> et al., “Difficulty Level of Test Made by Teachers in the Field of Mathematics Subject according to Classical Test Theory at the Junior High School Level in </w:t>
      </w:r>
      <w:proofErr w:type="spellStart"/>
      <w:r w:rsidRPr="008C3C93">
        <w:rPr>
          <w:rStyle w:val="apple-style-span"/>
          <w:rFonts w:ascii="Times New Roman" w:hAnsi="Times New Roman" w:cs="Times New Roman"/>
          <w:bCs/>
          <w:color w:val="000000"/>
          <w:sz w:val="18"/>
          <w:szCs w:val="18"/>
          <w:lang w:val="en-US"/>
        </w:rPr>
        <w:t>Baubau</w:t>
      </w:r>
      <w:proofErr w:type="spellEnd"/>
      <w:r w:rsidRPr="008C3C93">
        <w:rPr>
          <w:rStyle w:val="apple-style-span"/>
          <w:rFonts w:ascii="Times New Roman" w:hAnsi="Times New Roman" w:cs="Times New Roman"/>
          <w:bCs/>
          <w:color w:val="000000"/>
          <w:sz w:val="18"/>
          <w:szCs w:val="18"/>
          <w:lang w:val="en-US"/>
        </w:rPr>
        <w:t xml:space="preserve"> City,”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Akademik</w:t>
      </w:r>
      <w:proofErr w:type="spellEnd"/>
      <w:r w:rsidRPr="008C3C93">
        <w:rPr>
          <w:rStyle w:val="apple-style-span"/>
          <w:rFonts w:ascii="Times New Roman" w:hAnsi="Times New Roman" w:cs="Times New Roman"/>
          <w:bCs/>
          <w:color w:val="000000"/>
          <w:sz w:val="18"/>
          <w:szCs w:val="18"/>
          <w:lang w:val="en-US"/>
        </w:rPr>
        <w:t xml:space="preserve"> Pendidikan </w:t>
      </w:r>
      <w:proofErr w:type="spellStart"/>
      <w:r w:rsidRPr="008C3C93">
        <w:rPr>
          <w:rStyle w:val="apple-style-span"/>
          <w:rFonts w:ascii="Times New Roman" w:hAnsi="Times New Roman" w:cs="Times New Roman"/>
          <w:bCs/>
          <w:color w:val="000000"/>
          <w:sz w:val="18"/>
          <w:szCs w:val="18"/>
          <w:lang w:val="en-US"/>
        </w:rPr>
        <w:t>Matematika</w:t>
      </w:r>
      <w:proofErr w:type="spellEnd"/>
      <w:r w:rsidRPr="008C3C93">
        <w:rPr>
          <w:rStyle w:val="apple-style-span"/>
          <w:rFonts w:ascii="Times New Roman" w:hAnsi="Times New Roman" w:cs="Times New Roman"/>
          <w:bCs/>
          <w:color w:val="000000"/>
          <w:sz w:val="18"/>
          <w:szCs w:val="18"/>
          <w:lang w:val="en-US"/>
        </w:rPr>
        <w:t xml:space="preserve">, vol. 8, no. 1, pp. 33–40, May 2022,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10.55340/JAPM.V8I1.699.</w:t>
      </w:r>
    </w:p>
    <w:p w14:paraId="14AA3E1C"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[2]</w:t>
      </w:r>
      <w:r w:rsidRPr="008C3C93">
        <w:rPr>
          <w:rStyle w:val="apple-style-span"/>
          <w:rFonts w:ascii="Times New Roman" w:hAnsi="Times New Roman" w:cs="Times New Roman"/>
          <w:bCs/>
          <w:color w:val="000000"/>
          <w:sz w:val="18"/>
          <w:szCs w:val="18"/>
          <w:lang w:val="en-US"/>
        </w:rPr>
        <w:tab/>
        <w:t xml:space="preserve">L. Mutawalli, M. </w:t>
      </w:r>
      <w:proofErr w:type="spellStart"/>
      <w:r w:rsidRPr="008C3C93">
        <w:rPr>
          <w:rStyle w:val="apple-style-span"/>
          <w:rFonts w:ascii="Times New Roman" w:hAnsi="Times New Roman" w:cs="Times New Roman"/>
          <w:bCs/>
          <w:color w:val="000000"/>
          <w:sz w:val="18"/>
          <w:szCs w:val="18"/>
          <w:lang w:val="en-US"/>
        </w:rPr>
        <w:t>Taufan</w:t>
      </w:r>
      <w:proofErr w:type="spellEnd"/>
      <w:r w:rsidRPr="008C3C93">
        <w:rPr>
          <w:rStyle w:val="apple-style-span"/>
          <w:rFonts w:ascii="Times New Roman" w:hAnsi="Times New Roman" w:cs="Times New Roman"/>
          <w:bCs/>
          <w:color w:val="000000"/>
          <w:sz w:val="18"/>
          <w:szCs w:val="18"/>
          <w:lang w:val="en-US"/>
        </w:rPr>
        <w:t xml:space="preserve">, A. </w:t>
      </w:r>
      <w:proofErr w:type="spellStart"/>
      <w:r w:rsidRPr="008C3C93">
        <w:rPr>
          <w:rStyle w:val="apple-style-span"/>
          <w:rFonts w:ascii="Times New Roman" w:hAnsi="Times New Roman" w:cs="Times New Roman"/>
          <w:bCs/>
          <w:color w:val="000000"/>
          <w:sz w:val="18"/>
          <w:szCs w:val="18"/>
          <w:lang w:val="en-US"/>
        </w:rPr>
        <w:t>Zaen</w:t>
      </w:r>
      <w:proofErr w:type="spellEnd"/>
      <w:r w:rsidRPr="008C3C93">
        <w:rPr>
          <w:rStyle w:val="apple-style-span"/>
          <w:rFonts w:ascii="Times New Roman" w:hAnsi="Times New Roman" w:cs="Times New Roman"/>
          <w:bCs/>
          <w:color w:val="000000"/>
          <w:sz w:val="18"/>
          <w:szCs w:val="18"/>
          <w:lang w:val="en-US"/>
        </w:rPr>
        <w:t xml:space="preserve">, and W. </w:t>
      </w:r>
      <w:proofErr w:type="spellStart"/>
      <w:r w:rsidRPr="008C3C93">
        <w:rPr>
          <w:rStyle w:val="apple-style-span"/>
          <w:rFonts w:ascii="Times New Roman" w:hAnsi="Times New Roman" w:cs="Times New Roman"/>
          <w:bCs/>
          <w:color w:val="000000"/>
          <w:sz w:val="18"/>
          <w:szCs w:val="18"/>
          <w:lang w:val="en-US"/>
        </w:rPr>
        <w:t>Bagye</w:t>
      </w:r>
      <w:proofErr w:type="spellEnd"/>
      <w:r w:rsidRPr="008C3C93">
        <w:rPr>
          <w:rStyle w:val="apple-style-span"/>
          <w:rFonts w:ascii="Times New Roman" w:hAnsi="Times New Roman" w:cs="Times New Roman"/>
          <w:bCs/>
          <w:color w:val="000000"/>
          <w:sz w:val="18"/>
          <w:szCs w:val="18"/>
          <w:lang w:val="en-US"/>
        </w:rPr>
        <w:t>, “KLASIFIKASI TEKS SOSIAL MEDIA TWITTER MENGGUNAKAN SUPPORT VECTOR MACHINE (</w:t>
      </w:r>
      <w:proofErr w:type="spellStart"/>
      <w:r w:rsidRPr="008C3C93">
        <w:rPr>
          <w:rStyle w:val="apple-style-span"/>
          <w:rFonts w:ascii="Times New Roman" w:hAnsi="Times New Roman" w:cs="Times New Roman"/>
          <w:bCs/>
          <w:color w:val="000000"/>
          <w:sz w:val="18"/>
          <w:szCs w:val="18"/>
          <w:lang w:val="en-US"/>
        </w:rPr>
        <w:t>Studi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Kasus</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Penusukan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Wiranto</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Informatika</w:t>
      </w:r>
      <w:proofErr w:type="spellEnd"/>
      <w:r w:rsidRPr="008C3C93">
        <w:rPr>
          <w:rStyle w:val="apple-style-span"/>
          <w:rFonts w:ascii="Times New Roman" w:hAnsi="Times New Roman" w:cs="Times New Roman"/>
          <w:bCs/>
          <w:color w:val="000000"/>
          <w:sz w:val="18"/>
          <w:szCs w:val="18"/>
          <w:lang w:val="en-US"/>
        </w:rPr>
        <w:t xml:space="preserve"> dan </w:t>
      </w:r>
      <w:proofErr w:type="spellStart"/>
      <w:r w:rsidRPr="008C3C93">
        <w:rPr>
          <w:rStyle w:val="apple-style-span"/>
          <w:rFonts w:ascii="Times New Roman" w:hAnsi="Times New Roman" w:cs="Times New Roman"/>
          <w:bCs/>
          <w:color w:val="000000"/>
          <w:sz w:val="18"/>
          <w:szCs w:val="18"/>
          <w:lang w:val="en-US"/>
        </w:rPr>
        <w:t>Rekayasa</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Elektronik</w:t>
      </w:r>
      <w:proofErr w:type="spellEnd"/>
      <w:r w:rsidRPr="008C3C93">
        <w:rPr>
          <w:rStyle w:val="apple-style-span"/>
          <w:rFonts w:ascii="Times New Roman" w:hAnsi="Times New Roman" w:cs="Times New Roman"/>
          <w:bCs/>
          <w:color w:val="000000"/>
          <w:sz w:val="18"/>
          <w:szCs w:val="18"/>
          <w:lang w:val="en-US"/>
        </w:rPr>
        <w:t>, vol. 2, no. 2, pp. 43–51, Dec. 2019.</w:t>
      </w:r>
    </w:p>
    <w:p w14:paraId="621D6CB2"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lastRenderedPageBreak/>
        <w:t>[3]</w:t>
      </w:r>
      <w:r w:rsidRPr="008C3C93">
        <w:rPr>
          <w:rStyle w:val="apple-style-span"/>
          <w:rFonts w:ascii="Times New Roman" w:hAnsi="Times New Roman" w:cs="Times New Roman"/>
          <w:bCs/>
          <w:color w:val="000000"/>
          <w:sz w:val="18"/>
          <w:szCs w:val="18"/>
          <w:lang w:val="en-US"/>
        </w:rPr>
        <w:tab/>
        <w:t xml:space="preserve">L. A. Ha, V. </w:t>
      </w:r>
      <w:proofErr w:type="spellStart"/>
      <w:r w:rsidRPr="008C3C93">
        <w:rPr>
          <w:rStyle w:val="apple-style-span"/>
          <w:rFonts w:ascii="Times New Roman" w:hAnsi="Times New Roman" w:cs="Times New Roman"/>
          <w:bCs/>
          <w:color w:val="000000"/>
          <w:sz w:val="18"/>
          <w:szCs w:val="18"/>
          <w:lang w:val="en-US"/>
        </w:rPr>
        <w:t>Yaneva</w:t>
      </w:r>
      <w:proofErr w:type="spellEnd"/>
      <w:r w:rsidRPr="008C3C93">
        <w:rPr>
          <w:rStyle w:val="apple-style-span"/>
          <w:rFonts w:ascii="Times New Roman" w:hAnsi="Times New Roman" w:cs="Times New Roman"/>
          <w:bCs/>
          <w:color w:val="000000"/>
          <w:sz w:val="18"/>
          <w:szCs w:val="18"/>
          <w:lang w:val="en-US"/>
        </w:rPr>
        <w:t xml:space="preserve">, P. Baldwin, and J. Mee, “Predicting the Difficulty of </w:t>
      </w:r>
      <w:proofErr w:type="gramStart"/>
      <w:r w:rsidRPr="008C3C93">
        <w:rPr>
          <w:rStyle w:val="apple-style-span"/>
          <w:rFonts w:ascii="Times New Roman" w:hAnsi="Times New Roman" w:cs="Times New Roman"/>
          <w:bCs/>
          <w:color w:val="000000"/>
          <w:sz w:val="18"/>
          <w:szCs w:val="18"/>
          <w:lang w:val="en-US"/>
        </w:rPr>
        <w:t>Multiple Choice</w:t>
      </w:r>
      <w:proofErr w:type="gramEnd"/>
      <w:r w:rsidRPr="008C3C93">
        <w:rPr>
          <w:rStyle w:val="apple-style-span"/>
          <w:rFonts w:ascii="Times New Roman" w:hAnsi="Times New Roman" w:cs="Times New Roman"/>
          <w:bCs/>
          <w:color w:val="000000"/>
          <w:sz w:val="18"/>
          <w:szCs w:val="18"/>
          <w:lang w:val="en-US"/>
        </w:rPr>
        <w:t xml:space="preserve"> Questions in a High-stakes Medical Exam,” ACL 2019 - Innovative Use of NLP for Building Educational Applications, BEA 2019 - Proceedings of the 14th Workshop, pp. 11–20, 2019,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10.18653/V1/W19-4402.</w:t>
      </w:r>
    </w:p>
    <w:p w14:paraId="1DDFCF2B"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[4]</w:t>
      </w:r>
      <w:r w:rsidRPr="008C3C93">
        <w:rPr>
          <w:rStyle w:val="apple-style-span"/>
          <w:rFonts w:ascii="Times New Roman" w:hAnsi="Times New Roman" w:cs="Times New Roman"/>
          <w:bCs/>
          <w:color w:val="000000"/>
          <w:sz w:val="18"/>
          <w:szCs w:val="18"/>
          <w:lang w:val="en-US"/>
        </w:rPr>
        <w:tab/>
        <w:t xml:space="preserve">M. A. Byrd and S. Srivastava, “Predicting Difficulty and Discrimination of Natural Language Questions,” Proceedings of the Annual Meeting of the Association for Computational Linguistics, vol. 2, pp. 119–130, 2022,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10.18653/V1/2022.ACL-SHORT.15.</w:t>
      </w:r>
    </w:p>
    <w:p w14:paraId="2E1B6AAE"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[5]</w:t>
      </w:r>
      <w:r w:rsidRPr="008C3C93">
        <w:rPr>
          <w:rStyle w:val="apple-style-span"/>
          <w:rFonts w:ascii="Times New Roman" w:hAnsi="Times New Roman" w:cs="Times New Roman"/>
          <w:bCs/>
          <w:color w:val="000000"/>
          <w:sz w:val="18"/>
          <w:szCs w:val="18"/>
          <w:lang w:val="en-US"/>
        </w:rPr>
        <w:tab/>
        <w:t xml:space="preserve">A. </w:t>
      </w:r>
      <w:proofErr w:type="spellStart"/>
      <w:r w:rsidRPr="008C3C93">
        <w:rPr>
          <w:rStyle w:val="apple-style-span"/>
          <w:rFonts w:ascii="Times New Roman" w:hAnsi="Times New Roman" w:cs="Times New Roman"/>
          <w:bCs/>
          <w:color w:val="000000"/>
          <w:sz w:val="18"/>
          <w:szCs w:val="18"/>
          <w:lang w:val="en-US"/>
        </w:rPr>
        <w:t>pramono</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Analisis</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Butir</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Soal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Pilihan</w:t>
      </w:r>
      <w:proofErr w:type="spellEnd"/>
      <w:r w:rsidRPr="008C3C93">
        <w:rPr>
          <w:rStyle w:val="apple-style-span"/>
          <w:rFonts w:ascii="Times New Roman" w:hAnsi="Times New Roman" w:cs="Times New Roman"/>
          <w:bCs/>
          <w:color w:val="000000"/>
          <w:sz w:val="18"/>
          <w:szCs w:val="18"/>
          <w:lang w:val="en-US"/>
        </w:rPr>
        <w:t xml:space="preserve"> Ganda </w:t>
      </w:r>
      <w:proofErr w:type="spellStart"/>
      <w:r w:rsidRPr="008C3C93">
        <w:rPr>
          <w:rStyle w:val="apple-style-span"/>
          <w:rFonts w:ascii="Times New Roman" w:hAnsi="Times New Roman" w:cs="Times New Roman"/>
          <w:bCs/>
          <w:color w:val="000000"/>
          <w:sz w:val="18"/>
          <w:szCs w:val="18"/>
          <w:lang w:val="en-US"/>
        </w:rPr>
        <w:t>Menggunakan</w:t>
      </w:r>
      <w:proofErr w:type="spellEnd"/>
      <w:r w:rsidRPr="008C3C93">
        <w:rPr>
          <w:rStyle w:val="apple-style-span"/>
          <w:rFonts w:ascii="Times New Roman" w:hAnsi="Times New Roman" w:cs="Times New Roman"/>
          <w:bCs/>
          <w:color w:val="000000"/>
          <w:sz w:val="18"/>
          <w:szCs w:val="18"/>
          <w:lang w:val="en-US"/>
        </w:rPr>
        <w:t xml:space="preserve"> Fuzzy </w:t>
      </w:r>
      <w:proofErr w:type="spellStart"/>
      <w:r w:rsidRPr="008C3C93">
        <w:rPr>
          <w:rStyle w:val="apple-style-span"/>
          <w:rFonts w:ascii="Times New Roman" w:hAnsi="Times New Roman" w:cs="Times New Roman"/>
          <w:bCs/>
          <w:color w:val="000000"/>
          <w:sz w:val="18"/>
          <w:szCs w:val="18"/>
          <w:lang w:val="en-US"/>
        </w:rPr>
        <w:t>Berdasar</w:t>
      </w:r>
      <w:proofErr w:type="spellEnd"/>
      <w:r w:rsidRPr="008C3C93">
        <w:rPr>
          <w:rStyle w:val="apple-style-span"/>
          <w:rFonts w:ascii="Times New Roman" w:hAnsi="Times New Roman" w:cs="Times New Roman"/>
          <w:bCs/>
          <w:color w:val="000000"/>
          <w:sz w:val="18"/>
          <w:szCs w:val="18"/>
          <w:lang w:val="en-US"/>
        </w:rPr>
        <w:t xml:space="preserve"> Data Learning Management System </w:t>
      </w:r>
      <w:proofErr w:type="spellStart"/>
      <w:r w:rsidRPr="008C3C93">
        <w:rPr>
          <w:rStyle w:val="apple-style-span"/>
          <w:rFonts w:ascii="Times New Roman" w:hAnsi="Times New Roman" w:cs="Times New Roman"/>
          <w:bCs/>
          <w:color w:val="000000"/>
          <w:sz w:val="18"/>
          <w:szCs w:val="18"/>
          <w:lang w:val="en-US"/>
        </w:rPr>
        <w:t>Studi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Kasus</w:t>
      </w:r>
      <w:proofErr w:type="spellEnd"/>
      <w:r w:rsidRPr="008C3C93">
        <w:rPr>
          <w:rStyle w:val="apple-style-span"/>
          <w:rFonts w:ascii="Times New Roman" w:hAnsi="Times New Roman" w:cs="Times New Roman"/>
          <w:bCs/>
          <w:color w:val="000000"/>
          <w:sz w:val="18"/>
          <w:szCs w:val="18"/>
          <w:lang w:val="en-US"/>
        </w:rPr>
        <w:t xml:space="preserve">: SMK Negeri 2 Kediri,” Cahaya Tech, vol. 7, no. 01, 2018,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10.47047/</w:t>
      </w:r>
      <w:proofErr w:type="gramStart"/>
      <w:r w:rsidRPr="008C3C93">
        <w:rPr>
          <w:rStyle w:val="apple-style-span"/>
          <w:rFonts w:ascii="Times New Roman" w:hAnsi="Times New Roman" w:cs="Times New Roman"/>
          <w:bCs/>
          <w:color w:val="000000"/>
          <w:sz w:val="18"/>
          <w:szCs w:val="18"/>
          <w:lang w:val="en-US"/>
        </w:rPr>
        <w:t>ct.v</w:t>
      </w:r>
      <w:proofErr w:type="gramEnd"/>
      <w:r w:rsidRPr="008C3C93">
        <w:rPr>
          <w:rStyle w:val="apple-style-span"/>
          <w:rFonts w:ascii="Times New Roman" w:hAnsi="Times New Roman" w:cs="Times New Roman"/>
          <w:bCs/>
          <w:color w:val="000000"/>
          <w:sz w:val="18"/>
          <w:szCs w:val="18"/>
          <w:lang w:val="en-US"/>
        </w:rPr>
        <w:t>7i1.3.</w:t>
      </w:r>
    </w:p>
    <w:p w14:paraId="6CD868AE"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[6]</w:t>
      </w:r>
      <w:r w:rsidRPr="008C3C93">
        <w:rPr>
          <w:rStyle w:val="apple-style-span"/>
          <w:rFonts w:ascii="Times New Roman" w:hAnsi="Times New Roman" w:cs="Times New Roman"/>
          <w:bCs/>
          <w:color w:val="000000"/>
          <w:sz w:val="18"/>
          <w:szCs w:val="18"/>
          <w:lang w:val="en-US"/>
        </w:rPr>
        <w:tab/>
        <w:t xml:space="preserve">T. </w:t>
      </w:r>
      <w:proofErr w:type="spellStart"/>
      <w:r w:rsidRPr="008C3C93">
        <w:rPr>
          <w:rStyle w:val="apple-style-span"/>
          <w:rFonts w:ascii="Times New Roman" w:hAnsi="Times New Roman" w:cs="Times New Roman"/>
          <w:bCs/>
          <w:color w:val="000000"/>
          <w:sz w:val="18"/>
          <w:szCs w:val="18"/>
          <w:lang w:val="en-US"/>
        </w:rPr>
        <w:t>Rishith</w:t>
      </w:r>
      <w:proofErr w:type="spellEnd"/>
      <w:r w:rsidRPr="008C3C93">
        <w:rPr>
          <w:rStyle w:val="apple-style-span"/>
          <w:rFonts w:ascii="Times New Roman" w:hAnsi="Times New Roman" w:cs="Times New Roman"/>
          <w:bCs/>
          <w:color w:val="000000"/>
          <w:sz w:val="18"/>
          <w:szCs w:val="18"/>
          <w:lang w:val="en-US"/>
        </w:rPr>
        <w:t xml:space="preserve"> Reddy, M. </w:t>
      </w:r>
      <w:proofErr w:type="spellStart"/>
      <w:r w:rsidRPr="008C3C93">
        <w:rPr>
          <w:rStyle w:val="apple-style-span"/>
          <w:rFonts w:ascii="Times New Roman" w:hAnsi="Times New Roman" w:cs="Times New Roman"/>
          <w:bCs/>
          <w:color w:val="000000"/>
          <w:sz w:val="18"/>
          <w:szCs w:val="18"/>
          <w:lang w:val="en-US"/>
        </w:rPr>
        <w:t>Boddu</w:t>
      </w:r>
      <w:proofErr w:type="spellEnd"/>
      <w:r w:rsidRPr="008C3C93">
        <w:rPr>
          <w:rStyle w:val="apple-style-span"/>
          <w:rFonts w:ascii="Times New Roman" w:hAnsi="Times New Roman" w:cs="Times New Roman"/>
          <w:bCs/>
          <w:color w:val="000000"/>
          <w:sz w:val="18"/>
          <w:szCs w:val="18"/>
          <w:lang w:val="en-US"/>
        </w:rPr>
        <w:t xml:space="preserve">, B. Bhagya </w:t>
      </w:r>
      <w:proofErr w:type="spellStart"/>
      <w:r w:rsidRPr="008C3C93">
        <w:rPr>
          <w:rStyle w:val="apple-style-span"/>
          <w:rFonts w:ascii="Times New Roman" w:hAnsi="Times New Roman" w:cs="Times New Roman"/>
          <w:bCs/>
          <w:color w:val="000000"/>
          <w:sz w:val="18"/>
          <w:szCs w:val="18"/>
          <w:lang w:val="en-US"/>
        </w:rPr>
        <w:t>Rishiroop</w:t>
      </w:r>
      <w:proofErr w:type="spellEnd"/>
      <w:r w:rsidRPr="008C3C93">
        <w:rPr>
          <w:rStyle w:val="apple-style-span"/>
          <w:rFonts w:ascii="Times New Roman" w:hAnsi="Times New Roman" w:cs="Times New Roman"/>
          <w:bCs/>
          <w:color w:val="000000"/>
          <w:sz w:val="18"/>
          <w:szCs w:val="18"/>
          <w:lang w:val="en-US"/>
        </w:rPr>
        <w:t xml:space="preserve">, R. Rajkumar, and Ds. Reddy, “Difficulty Level Prediction of a Question Paper Using Naive Bayes Classifier Big Data for Satellite Image </w:t>
      </w:r>
      <w:proofErr w:type="spellStart"/>
      <w:proofErr w:type="gramStart"/>
      <w:r w:rsidRPr="008C3C93">
        <w:rPr>
          <w:rStyle w:val="apple-style-span"/>
          <w:rFonts w:ascii="Times New Roman" w:hAnsi="Times New Roman" w:cs="Times New Roman"/>
          <w:bCs/>
          <w:color w:val="000000"/>
          <w:sz w:val="18"/>
          <w:szCs w:val="18"/>
          <w:lang w:val="en-US"/>
        </w:rPr>
        <w:t>Processing:Analytics</w:t>
      </w:r>
      <w:proofErr w:type="spellEnd"/>
      <w:proofErr w:type="gramEnd"/>
      <w:r w:rsidRPr="008C3C93">
        <w:rPr>
          <w:rStyle w:val="apple-style-span"/>
          <w:rFonts w:ascii="Times New Roman" w:hAnsi="Times New Roman" w:cs="Times New Roman"/>
          <w:bCs/>
          <w:color w:val="000000"/>
          <w:sz w:val="18"/>
          <w:szCs w:val="18"/>
          <w:lang w:val="en-US"/>
        </w:rPr>
        <w:t xml:space="preserve">, Tools, Modeling, and Challenges View project Healthcare Data Analytics View project Difficulty Level Prediction of a Question Paper Using Naive Bayes Classifier,” Journal of Xi’an University of Architecture &amp; Technology, Sep.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10.37896/JXAT12.09/2928.</w:t>
      </w:r>
    </w:p>
    <w:p w14:paraId="4534C263"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[7]</w:t>
      </w:r>
      <w:r w:rsidRPr="008C3C93">
        <w:rPr>
          <w:rStyle w:val="apple-style-span"/>
          <w:rFonts w:ascii="Times New Roman" w:hAnsi="Times New Roman" w:cs="Times New Roman"/>
          <w:bCs/>
          <w:color w:val="000000"/>
          <w:sz w:val="18"/>
          <w:szCs w:val="18"/>
          <w:lang w:val="en-US"/>
        </w:rPr>
        <w:tab/>
        <w:t xml:space="preserve">M. Sari, M. Y. Kurniawan, and W. Wagino, “KLASTERING TINGKAT KESULITAN SOAL PEMROGRAMAN BERORIENTASI OBJEK MENGGUNAKAN K-MEANS,” </w:t>
      </w:r>
      <w:proofErr w:type="spellStart"/>
      <w:r w:rsidRPr="008C3C93">
        <w:rPr>
          <w:rStyle w:val="apple-style-span"/>
          <w:rFonts w:ascii="Times New Roman" w:hAnsi="Times New Roman" w:cs="Times New Roman"/>
          <w:bCs/>
          <w:color w:val="000000"/>
          <w:sz w:val="18"/>
          <w:szCs w:val="18"/>
          <w:lang w:val="en-US"/>
        </w:rPr>
        <w:t>Prosiding</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Penelitian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Dosen</w:t>
      </w:r>
      <w:proofErr w:type="spellEnd"/>
      <w:r w:rsidRPr="008C3C93">
        <w:rPr>
          <w:rStyle w:val="apple-style-span"/>
          <w:rFonts w:ascii="Times New Roman" w:hAnsi="Times New Roman" w:cs="Times New Roman"/>
          <w:bCs/>
          <w:color w:val="000000"/>
          <w:sz w:val="18"/>
          <w:szCs w:val="18"/>
          <w:lang w:val="en-US"/>
        </w:rPr>
        <w:t xml:space="preserve"> UNISKA MAB, vol. 0, no. 0, Nov.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10.31602/PPDU.V0I0.3781.</w:t>
      </w:r>
    </w:p>
    <w:p w14:paraId="14122E74"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[8]</w:t>
      </w:r>
      <w:r w:rsidRPr="008C3C93">
        <w:rPr>
          <w:rStyle w:val="apple-style-span"/>
          <w:rFonts w:ascii="Times New Roman" w:hAnsi="Times New Roman" w:cs="Times New Roman"/>
          <w:bCs/>
          <w:color w:val="000000"/>
          <w:sz w:val="18"/>
          <w:szCs w:val="18"/>
          <w:lang w:val="en-US"/>
        </w:rPr>
        <w:tab/>
        <w:t xml:space="preserve">V. Th </w:t>
      </w:r>
      <w:proofErr w:type="spellStart"/>
      <w:r w:rsidRPr="008C3C93">
        <w:rPr>
          <w:rStyle w:val="apple-style-span"/>
          <w:rFonts w:ascii="Times New Roman" w:hAnsi="Times New Roman" w:cs="Times New Roman"/>
          <w:bCs/>
          <w:color w:val="000000"/>
          <w:sz w:val="18"/>
          <w:szCs w:val="18"/>
          <w:lang w:val="en-US"/>
        </w:rPr>
        <w:t>Stergiopoulos</w:t>
      </w:r>
      <w:proofErr w:type="spellEnd"/>
      <w:r w:rsidRPr="008C3C93">
        <w:rPr>
          <w:rStyle w:val="apple-style-span"/>
          <w:rFonts w:ascii="Times New Roman" w:hAnsi="Times New Roman" w:cs="Times New Roman"/>
          <w:bCs/>
          <w:color w:val="000000"/>
          <w:sz w:val="18"/>
          <w:szCs w:val="18"/>
          <w:lang w:val="en-US"/>
        </w:rPr>
        <w:t xml:space="preserve">, T. V </w:t>
      </w:r>
      <w:proofErr w:type="spellStart"/>
      <w:r w:rsidRPr="008C3C93">
        <w:rPr>
          <w:rStyle w:val="apple-style-span"/>
          <w:rFonts w:ascii="Times New Roman" w:hAnsi="Times New Roman" w:cs="Times New Roman"/>
          <w:bCs/>
          <w:color w:val="000000"/>
          <w:sz w:val="18"/>
          <w:szCs w:val="18"/>
          <w:lang w:val="en-US"/>
        </w:rPr>
        <w:t>Tsianaka</w:t>
      </w:r>
      <w:proofErr w:type="spellEnd"/>
      <w:r w:rsidRPr="008C3C93">
        <w:rPr>
          <w:rStyle w:val="apple-style-span"/>
          <w:rFonts w:ascii="Times New Roman" w:hAnsi="Times New Roman" w:cs="Times New Roman"/>
          <w:bCs/>
          <w:color w:val="000000"/>
          <w:sz w:val="18"/>
          <w:szCs w:val="18"/>
          <w:lang w:val="en-US"/>
        </w:rPr>
        <w:t xml:space="preserve">, and E. N. </w:t>
      </w:r>
      <w:proofErr w:type="spellStart"/>
      <w:r w:rsidRPr="008C3C93">
        <w:rPr>
          <w:rStyle w:val="apple-style-span"/>
          <w:rFonts w:ascii="Times New Roman" w:hAnsi="Times New Roman" w:cs="Times New Roman"/>
          <w:bCs/>
          <w:color w:val="000000"/>
          <w:sz w:val="18"/>
          <w:szCs w:val="18"/>
          <w:lang w:val="en-US"/>
        </w:rPr>
        <w:t>Tousidou</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AMiner</w:t>
      </w:r>
      <w:proofErr w:type="spellEnd"/>
      <w:r w:rsidRPr="008C3C93">
        <w:rPr>
          <w:rStyle w:val="apple-style-span"/>
          <w:rFonts w:ascii="Times New Roman" w:hAnsi="Times New Roman" w:cs="Times New Roman"/>
          <w:bCs/>
          <w:color w:val="000000"/>
          <w:sz w:val="18"/>
          <w:szCs w:val="18"/>
          <w:lang w:val="en-US"/>
        </w:rPr>
        <w:t xml:space="preserve"> Citation-Data Preprocessing for Recommender Systems on </w:t>
      </w:r>
      <w:proofErr w:type="spellStart"/>
      <w:r w:rsidRPr="008C3C93">
        <w:rPr>
          <w:rStyle w:val="apple-style-span"/>
          <w:rFonts w:ascii="Times New Roman" w:hAnsi="Times New Roman" w:cs="Times New Roman"/>
          <w:bCs/>
          <w:color w:val="000000"/>
          <w:sz w:val="18"/>
          <w:szCs w:val="18"/>
          <w:lang w:val="en-US"/>
        </w:rPr>
        <w:t>Scien-tific</w:t>
      </w:r>
      <w:proofErr w:type="spellEnd"/>
      <w:r w:rsidRPr="008C3C93">
        <w:rPr>
          <w:rStyle w:val="apple-style-span"/>
          <w:rFonts w:ascii="Times New Roman" w:hAnsi="Times New Roman" w:cs="Times New Roman"/>
          <w:bCs/>
          <w:color w:val="000000"/>
          <w:sz w:val="18"/>
          <w:szCs w:val="18"/>
          <w:lang w:val="en-US"/>
        </w:rPr>
        <w:t xml:space="preserve"> Publications,”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10.1145/3503823.3503828.</w:t>
      </w:r>
    </w:p>
    <w:p w14:paraId="188CCD7E"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[9]</w:t>
      </w:r>
      <w:r w:rsidRPr="008C3C93">
        <w:rPr>
          <w:rStyle w:val="apple-style-span"/>
          <w:rFonts w:ascii="Times New Roman" w:hAnsi="Times New Roman" w:cs="Times New Roman"/>
          <w:bCs/>
          <w:color w:val="000000"/>
          <w:sz w:val="18"/>
          <w:szCs w:val="18"/>
          <w:lang w:val="en-US"/>
        </w:rPr>
        <w:tab/>
        <w:t xml:space="preserve">F. </w:t>
      </w:r>
      <w:proofErr w:type="spellStart"/>
      <w:r w:rsidRPr="008C3C93">
        <w:rPr>
          <w:rStyle w:val="apple-style-span"/>
          <w:rFonts w:ascii="Times New Roman" w:hAnsi="Times New Roman" w:cs="Times New Roman"/>
          <w:bCs/>
          <w:color w:val="000000"/>
          <w:sz w:val="18"/>
          <w:szCs w:val="18"/>
          <w:lang w:val="en-US"/>
        </w:rPr>
        <w:t>Rahutomo</w:t>
      </w:r>
      <w:proofErr w:type="spellEnd"/>
      <w:r w:rsidRPr="008C3C93">
        <w:rPr>
          <w:rStyle w:val="apple-style-span"/>
          <w:rFonts w:ascii="Times New Roman" w:hAnsi="Times New Roman" w:cs="Times New Roman"/>
          <w:bCs/>
          <w:color w:val="000000"/>
          <w:sz w:val="18"/>
          <w:szCs w:val="18"/>
          <w:lang w:val="en-US"/>
        </w:rPr>
        <w:t xml:space="preserve"> et al., “EVALUASI FITUR WORD2VEC </w:t>
      </w:r>
      <w:proofErr w:type="gramStart"/>
      <w:r w:rsidRPr="008C3C93">
        <w:rPr>
          <w:rStyle w:val="apple-style-span"/>
          <w:rFonts w:ascii="Times New Roman" w:hAnsi="Times New Roman" w:cs="Times New Roman"/>
          <w:bCs/>
          <w:color w:val="000000"/>
          <w:sz w:val="18"/>
          <w:szCs w:val="18"/>
          <w:lang w:val="en-US"/>
        </w:rPr>
        <w:t>PADA  SISTEM</w:t>
      </w:r>
      <w:proofErr w:type="gramEnd"/>
      <w:r w:rsidRPr="008C3C93">
        <w:rPr>
          <w:rStyle w:val="apple-style-span"/>
          <w:rFonts w:ascii="Times New Roman" w:hAnsi="Times New Roman" w:cs="Times New Roman"/>
          <w:bCs/>
          <w:color w:val="000000"/>
          <w:sz w:val="18"/>
          <w:szCs w:val="18"/>
          <w:lang w:val="en-US"/>
        </w:rPr>
        <w:t xml:space="preserve"> UJIAN ESAI ONLINE,” JIPI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Ilmiah</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Penelitian</w:t>
      </w:r>
      <w:proofErr w:type="spellEnd"/>
      <w:r w:rsidRPr="008C3C93">
        <w:rPr>
          <w:rStyle w:val="apple-style-span"/>
          <w:rFonts w:ascii="Times New Roman" w:hAnsi="Times New Roman" w:cs="Times New Roman"/>
          <w:bCs/>
          <w:color w:val="000000"/>
          <w:sz w:val="18"/>
          <w:szCs w:val="18"/>
          <w:lang w:val="en-US"/>
        </w:rPr>
        <w:t xml:space="preserve"> dan </w:t>
      </w:r>
      <w:proofErr w:type="spellStart"/>
      <w:r w:rsidRPr="008C3C93">
        <w:rPr>
          <w:rStyle w:val="apple-style-span"/>
          <w:rFonts w:ascii="Times New Roman" w:hAnsi="Times New Roman" w:cs="Times New Roman"/>
          <w:bCs/>
          <w:color w:val="000000"/>
          <w:sz w:val="18"/>
          <w:szCs w:val="18"/>
          <w:lang w:val="en-US"/>
        </w:rPr>
        <w:t>Pembelajaran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Informatika</w:t>
      </w:r>
      <w:proofErr w:type="spellEnd"/>
      <w:r w:rsidRPr="008C3C93">
        <w:rPr>
          <w:rStyle w:val="apple-style-span"/>
          <w:rFonts w:ascii="Times New Roman" w:hAnsi="Times New Roman" w:cs="Times New Roman"/>
          <w:bCs/>
          <w:color w:val="000000"/>
          <w:sz w:val="18"/>
          <w:szCs w:val="18"/>
          <w:lang w:val="en-US"/>
        </w:rPr>
        <w:t xml:space="preserve">), vol. 4, no. 1, pp. 36–45, Jun. 2019,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10.29100/JIPI.V4I1.1098.</w:t>
      </w:r>
    </w:p>
    <w:p w14:paraId="6CB41AD6"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[10]</w:t>
      </w:r>
      <w:r w:rsidRPr="008C3C93">
        <w:rPr>
          <w:rStyle w:val="apple-style-span"/>
          <w:rFonts w:ascii="Times New Roman" w:hAnsi="Times New Roman" w:cs="Times New Roman"/>
          <w:bCs/>
          <w:color w:val="000000"/>
          <w:sz w:val="18"/>
          <w:szCs w:val="18"/>
          <w:lang w:val="en-US"/>
        </w:rPr>
        <w:tab/>
        <w:t xml:space="preserve">A. </w:t>
      </w:r>
      <w:proofErr w:type="spellStart"/>
      <w:r w:rsidRPr="008C3C93">
        <w:rPr>
          <w:rStyle w:val="apple-style-span"/>
          <w:rFonts w:ascii="Times New Roman" w:hAnsi="Times New Roman" w:cs="Times New Roman"/>
          <w:bCs/>
          <w:color w:val="000000"/>
          <w:sz w:val="18"/>
          <w:szCs w:val="18"/>
          <w:lang w:val="en-US"/>
        </w:rPr>
        <w:t>Nurdin</w:t>
      </w:r>
      <w:proofErr w:type="spellEnd"/>
      <w:r w:rsidRPr="008C3C93">
        <w:rPr>
          <w:rStyle w:val="apple-style-span"/>
          <w:rFonts w:ascii="Times New Roman" w:hAnsi="Times New Roman" w:cs="Times New Roman"/>
          <w:bCs/>
          <w:color w:val="000000"/>
          <w:sz w:val="18"/>
          <w:szCs w:val="18"/>
          <w:lang w:val="en-US"/>
        </w:rPr>
        <w:t xml:space="preserve">, B. </w:t>
      </w:r>
      <w:proofErr w:type="spellStart"/>
      <w:r w:rsidRPr="008C3C93">
        <w:rPr>
          <w:rStyle w:val="apple-style-span"/>
          <w:rFonts w:ascii="Times New Roman" w:hAnsi="Times New Roman" w:cs="Times New Roman"/>
          <w:bCs/>
          <w:color w:val="000000"/>
          <w:sz w:val="18"/>
          <w:szCs w:val="18"/>
          <w:lang w:val="en-US"/>
        </w:rPr>
        <w:t>Anggo</w:t>
      </w:r>
      <w:proofErr w:type="spellEnd"/>
      <w:r w:rsidRPr="008C3C93">
        <w:rPr>
          <w:rStyle w:val="apple-style-span"/>
          <w:rFonts w:ascii="Times New Roman" w:hAnsi="Times New Roman" w:cs="Times New Roman"/>
          <w:bCs/>
          <w:color w:val="000000"/>
          <w:sz w:val="18"/>
          <w:szCs w:val="18"/>
          <w:lang w:val="en-US"/>
        </w:rPr>
        <w:t xml:space="preserve">, S. Aji, A. </w:t>
      </w:r>
      <w:proofErr w:type="spellStart"/>
      <w:r w:rsidRPr="008C3C93">
        <w:rPr>
          <w:rStyle w:val="apple-style-span"/>
          <w:rFonts w:ascii="Times New Roman" w:hAnsi="Times New Roman" w:cs="Times New Roman"/>
          <w:bCs/>
          <w:color w:val="000000"/>
          <w:sz w:val="18"/>
          <w:szCs w:val="18"/>
          <w:lang w:val="en-US"/>
        </w:rPr>
        <w:t>Bustamin</w:t>
      </w:r>
      <w:proofErr w:type="spellEnd"/>
      <w:r w:rsidRPr="008C3C93">
        <w:rPr>
          <w:rStyle w:val="apple-style-span"/>
          <w:rFonts w:ascii="Times New Roman" w:hAnsi="Times New Roman" w:cs="Times New Roman"/>
          <w:bCs/>
          <w:color w:val="000000"/>
          <w:sz w:val="18"/>
          <w:szCs w:val="18"/>
          <w:lang w:val="en-US"/>
        </w:rPr>
        <w:t xml:space="preserve">, and Z. Abidin, “PERBANDINGAN KINERJA WORD EMBEDDING WORD2VEC, GLOVE, DAN FASTTEXT PADA KLASIFIKASI TEKS,”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Tekno</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Kompak</w:t>
      </w:r>
      <w:proofErr w:type="spellEnd"/>
      <w:r w:rsidRPr="008C3C93">
        <w:rPr>
          <w:rStyle w:val="apple-style-span"/>
          <w:rFonts w:ascii="Times New Roman" w:hAnsi="Times New Roman" w:cs="Times New Roman"/>
          <w:bCs/>
          <w:color w:val="000000"/>
          <w:sz w:val="18"/>
          <w:szCs w:val="18"/>
          <w:lang w:val="en-US"/>
        </w:rPr>
        <w:t xml:space="preserve">, vol. 14, no. 2, pp. 74–79, Aug.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10.33365/JTK.V14I2.732.</w:t>
      </w:r>
    </w:p>
    <w:p w14:paraId="54766932"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[11]</w:t>
      </w:r>
      <w:r w:rsidRPr="008C3C93">
        <w:rPr>
          <w:rStyle w:val="apple-style-span"/>
          <w:rFonts w:ascii="Times New Roman" w:hAnsi="Times New Roman" w:cs="Times New Roman"/>
          <w:bCs/>
          <w:color w:val="000000"/>
          <w:sz w:val="18"/>
          <w:szCs w:val="18"/>
          <w:lang w:val="en-US"/>
        </w:rPr>
        <w:tab/>
        <w:t xml:space="preserve">Y. </w:t>
      </w:r>
      <w:proofErr w:type="spellStart"/>
      <w:r w:rsidRPr="008C3C93">
        <w:rPr>
          <w:rStyle w:val="apple-style-span"/>
          <w:rFonts w:ascii="Times New Roman" w:hAnsi="Times New Roman" w:cs="Times New Roman"/>
          <w:bCs/>
          <w:color w:val="000000"/>
          <w:sz w:val="18"/>
          <w:szCs w:val="18"/>
          <w:lang w:val="en-US"/>
        </w:rPr>
        <w:t>Purnamasari</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Keterbacaan</w:t>
      </w:r>
      <w:proofErr w:type="spellEnd"/>
      <w:r w:rsidRPr="008C3C93">
        <w:rPr>
          <w:rStyle w:val="apple-style-span"/>
          <w:rFonts w:ascii="Times New Roman" w:hAnsi="Times New Roman" w:cs="Times New Roman"/>
          <w:bCs/>
          <w:color w:val="000000"/>
          <w:sz w:val="18"/>
          <w:szCs w:val="18"/>
          <w:lang w:val="en-US"/>
        </w:rPr>
        <w:t xml:space="preserve"> Teks Kesehatan </w:t>
      </w:r>
      <w:proofErr w:type="spellStart"/>
      <w:r w:rsidRPr="008C3C93">
        <w:rPr>
          <w:rStyle w:val="apple-style-span"/>
          <w:rFonts w:ascii="Times New Roman" w:hAnsi="Times New Roman" w:cs="Times New Roman"/>
          <w:bCs/>
          <w:color w:val="000000"/>
          <w:sz w:val="18"/>
          <w:szCs w:val="18"/>
          <w:lang w:val="en-US"/>
        </w:rPr>
        <w:t>dalam</w:t>
      </w:r>
      <w:proofErr w:type="spellEnd"/>
      <w:r w:rsidRPr="008C3C93">
        <w:rPr>
          <w:rStyle w:val="apple-style-span"/>
          <w:rFonts w:ascii="Times New Roman" w:hAnsi="Times New Roman" w:cs="Times New Roman"/>
          <w:bCs/>
          <w:color w:val="000000"/>
          <w:sz w:val="18"/>
          <w:szCs w:val="18"/>
          <w:lang w:val="en-US"/>
        </w:rPr>
        <w:t xml:space="preserve"> Website WHO pada Masa </w:t>
      </w:r>
      <w:proofErr w:type="spellStart"/>
      <w:r w:rsidRPr="008C3C93">
        <w:rPr>
          <w:rStyle w:val="apple-style-span"/>
          <w:rFonts w:ascii="Times New Roman" w:hAnsi="Times New Roman" w:cs="Times New Roman"/>
          <w:bCs/>
          <w:color w:val="000000"/>
          <w:sz w:val="18"/>
          <w:szCs w:val="18"/>
          <w:lang w:val="en-US"/>
        </w:rPr>
        <w:t>Pandemi</w:t>
      </w:r>
      <w:proofErr w:type="spellEnd"/>
      <w:r w:rsidRPr="008C3C93">
        <w:rPr>
          <w:rStyle w:val="apple-style-span"/>
          <w:rFonts w:ascii="Times New Roman" w:hAnsi="Times New Roman" w:cs="Times New Roman"/>
          <w:bCs/>
          <w:color w:val="000000"/>
          <w:sz w:val="18"/>
          <w:szCs w:val="18"/>
          <w:lang w:val="en-US"/>
        </w:rPr>
        <w:t xml:space="preserve"> Covid-19,” Alinea: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Bahasa, Sastra, dan </w:t>
      </w:r>
      <w:proofErr w:type="spellStart"/>
      <w:r w:rsidRPr="008C3C93">
        <w:rPr>
          <w:rStyle w:val="apple-style-span"/>
          <w:rFonts w:ascii="Times New Roman" w:hAnsi="Times New Roman" w:cs="Times New Roman"/>
          <w:bCs/>
          <w:color w:val="000000"/>
          <w:sz w:val="18"/>
          <w:szCs w:val="18"/>
          <w:lang w:val="en-US"/>
        </w:rPr>
        <w:t>Pengajaran</w:t>
      </w:r>
      <w:proofErr w:type="spellEnd"/>
      <w:r w:rsidRPr="008C3C93">
        <w:rPr>
          <w:rStyle w:val="apple-style-span"/>
          <w:rFonts w:ascii="Times New Roman" w:hAnsi="Times New Roman" w:cs="Times New Roman"/>
          <w:bCs/>
          <w:color w:val="000000"/>
          <w:sz w:val="18"/>
          <w:szCs w:val="18"/>
          <w:lang w:val="en-US"/>
        </w:rPr>
        <w:t xml:space="preserve">, vol. 10, no. 2, pp. 94–105, Oct.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10.35194/</w:t>
      </w:r>
      <w:proofErr w:type="gramStart"/>
      <w:r w:rsidRPr="008C3C93">
        <w:rPr>
          <w:rStyle w:val="apple-style-span"/>
          <w:rFonts w:ascii="Times New Roman" w:hAnsi="Times New Roman" w:cs="Times New Roman"/>
          <w:bCs/>
          <w:color w:val="000000"/>
          <w:sz w:val="18"/>
          <w:szCs w:val="18"/>
          <w:lang w:val="en-US"/>
        </w:rPr>
        <w:t>alinea.v</w:t>
      </w:r>
      <w:proofErr w:type="gramEnd"/>
      <w:r w:rsidRPr="008C3C93">
        <w:rPr>
          <w:rStyle w:val="apple-style-span"/>
          <w:rFonts w:ascii="Times New Roman" w:hAnsi="Times New Roman" w:cs="Times New Roman"/>
          <w:bCs/>
          <w:color w:val="000000"/>
          <w:sz w:val="18"/>
          <w:szCs w:val="18"/>
          <w:lang w:val="en-US"/>
        </w:rPr>
        <w:t>10i2.1479.</w:t>
      </w:r>
    </w:p>
    <w:p w14:paraId="5DAE7AE7"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[12]</w:t>
      </w:r>
      <w:r w:rsidRPr="008C3C93">
        <w:rPr>
          <w:rStyle w:val="apple-style-span"/>
          <w:rFonts w:ascii="Times New Roman" w:hAnsi="Times New Roman" w:cs="Times New Roman"/>
          <w:bCs/>
          <w:color w:val="000000"/>
          <w:sz w:val="18"/>
          <w:szCs w:val="18"/>
          <w:lang w:val="en-US"/>
        </w:rPr>
        <w:tab/>
        <w:t xml:space="preserve">F. Rozi, F. Rozi, F. </w:t>
      </w:r>
      <w:proofErr w:type="spellStart"/>
      <w:r w:rsidRPr="008C3C93">
        <w:rPr>
          <w:rStyle w:val="apple-style-span"/>
          <w:rFonts w:ascii="Times New Roman" w:hAnsi="Times New Roman" w:cs="Times New Roman"/>
          <w:bCs/>
          <w:color w:val="000000"/>
          <w:sz w:val="18"/>
          <w:szCs w:val="18"/>
          <w:lang w:val="en-US"/>
        </w:rPr>
        <w:t>Sukmana</w:t>
      </w:r>
      <w:proofErr w:type="spellEnd"/>
      <w:r w:rsidRPr="008C3C93">
        <w:rPr>
          <w:rStyle w:val="apple-style-span"/>
          <w:rFonts w:ascii="Times New Roman" w:hAnsi="Times New Roman" w:cs="Times New Roman"/>
          <w:bCs/>
          <w:color w:val="000000"/>
          <w:sz w:val="18"/>
          <w:szCs w:val="18"/>
          <w:lang w:val="en-US"/>
        </w:rPr>
        <w:t>, and M. N. Adani, “</w:t>
      </w:r>
      <w:proofErr w:type="spellStart"/>
      <w:r w:rsidRPr="008C3C93">
        <w:rPr>
          <w:rStyle w:val="apple-style-span"/>
          <w:rFonts w:ascii="Times New Roman" w:hAnsi="Times New Roman" w:cs="Times New Roman"/>
          <w:bCs/>
          <w:color w:val="000000"/>
          <w:sz w:val="18"/>
          <w:szCs w:val="18"/>
          <w:lang w:val="en-US"/>
        </w:rPr>
        <w:t>Pengelompokkan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Judul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Buku</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dengan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Menggunakan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Algoritma</w:t>
      </w:r>
      <w:proofErr w:type="spellEnd"/>
      <w:r w:rsidRPr="008C3C93">
        <w:rPr>
          <w:rStyle w:val="apple-style-span"/>
          <w:rFonts w:ascii="Times New Roman" w:hAnsi="Times New Roman" w:cs="Times New Roman"/>
          <w:bCs/>
          <w:color w:val="000000"/>
          <w:sz w:val="18"/>
          <w:szCs w:val="18"/>
          <w:lang w:val="en-US"/>
        </w:rPr>
        <w:t xml:space="preserve"> K-Nearest Neighbor (K-NN) dan Term Frequency – Inverse Document Frequency (TF-IDF),” JIMP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Informatika</w:t>
      </w:r>
      <w:proofErr w:type="spellEnd"/>
      <w:r w:rsidRPr="008C3C93">
        <w:rPr>
          <w:rStyle w:val="apple-style-span"/>
          <w:rFonts w:ascii="Times New Roman" w:hAnsi="Times New Roman" w:cs="Times New Roman"/>
          <w:bCs/>
          <w:color w:val="000000"/>
          <w:sz w:val="18"/>
          <w:szCs w:val="18"/>
          <w:lang w:val="en-US"/>
        </w:rPr>
        <w:t xml:space="preserve"> Merdeka </w:t>
      </w:r>
      <w:proofErr w:type="spellStart"/>
      <w:r w:rsidRPr="008C3C93">
        <w:rPr>
          <w:rStyle w:val="apple-style-span"/>
          <w:rFonts w:ascii="Times New Roman" w:hAnsi="Times New Roman" w:cs="Times New Roman"/>
          <w:bCs/>
          <w:color w:val="000000"/>
          <w:sz w:val="18"/>
          <w:szCs w:val="18"/>
          <w:lang w:val="en-US"/>
        </w:rPr>
        <w:t>Pasuruan</w:t>
      </w:r>
      <w:proofErr w:type="spellEnd"/>
      <w:r w:rsidRPr="008C3C93">
        <w:rPr>
          <w:rStyle w:val="apple-style-span"/>
          <w:rFonts w:ascii="Times New Roman" w:hAnsi="Times New Roman" w:cs="Times New Roman"/>
          <w:bCs/>
          <w:color w:val="000000"/>
          <w:sz w:val="18"/>
          <w:szCs w:val="18"/>
          <w:lang w:val="en-US"/>
        </w:rPr>
        <w:t xml:space="preserve">), vol. 6, no. 3, Dec.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10.37438/</w:t>
      </w:r>
      <w:proofErr w:type="gramStart"/>
      <w:r w:rsidRPr="008C3C93">
        <w:rPr>
          <w:rStyle w:val="apple-style-span"/>
          <w:rFonts w:ascii="Times New Roman" w:hAnsi="Times New Roman" w:cs="Times New Roman"/>
          <w:bCs/>
          <w:color w:val="000000"/>
          <w:sz w:val="18"/>
          <w:szCs w:val="18"/>
          <w:lang w:val="en-US"/>
        </w:rPr>
        <w:t>jimp.v</w:t>
      </w:r>
      <w:proofErr w:type="gramEnd"/>
      <w:r w:rsidRPr="008C3C93">
        <w:rPr>
          <w:rStyle w:val="apple-style-span"/>
          <w:rFonts w:ascii="Times New Roman" w:hAnsi="Times New Roman" w:cs="Times New Roman"/>
          <w:bCs/>
          <w:color w:val="000000"/>
          <w:sz w:val="18"/>
          <w:szCs w:val="18"/>
          <w:lang w:val="en-US"/>
        </w:rPr>
        <w:t>6i3.346.</w:t>
      </w:r>
    </w:p>
    <w:p w14:paraId="09ADE4A9"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[13]</w:t>
      </w:r>
      <w:r w:rsidRPr="008C3C93">
        <w:rPr>
          <w:rStyle w:val="apple-style-span"/>
          <w:rFonts w:ascii="Times New Roman" w:hAnsi="Times New Roman" w:cs="Times New Roman"/>
          <w:bCs/>
          <w:color w:val="000000"/>
          <w:sz w:val="18"/>
          <w:szCs w:val="18"/>
          <w:lang w:val="en-US"/>
        </w:rPr>
        <w:tab/>
        <w:t xml:space="preserve">Z. </w:t>
      </w:r>
      <w:proofErr w:type="spellStart"/>
      <w:r w:rsidRPr="008C3C93">
        <w:rPr>
          <w:rStyle w:val="apple-style-span"/>
          <w:rFonts w:ascii="Times New Roman" w:hAnsi="Times New Roman" w:cs="Times New Roman"/>
          <w:bCs/>
          <w:color w:val="000000"/>
          <w:sz w:val="18"/>
          <w:szCs w:val="18"/>
          <w:lang w:val="en-US"/>
        </w:rPr>
        <w:t>Rakhmawati</w:t>
      </w:r>
      <w:proofErr w:type="spellEnd"/>
      <w:r w:rsidRPr="008C3C93">
        <w:rPr>
          <w:rStyle w:val="apple-style-span"/>
          <w:rFonts w:ascii="Times New Roman" w:hAnsi="Times New Roman" w:cs="Times New Roman"/>
          <w:bCs/>
          <w:color w:val="000000"/>
          <w:sz w:val="18"/>
          <w:szCs w:val="18"/>
          <w:lang w:val="en-US"/>
        </w:rPr>
        <w:t xml:space="preserve">, S. Basuki, and G. W. </w:t>
      </w:r>
      <w:proofErr w:type="spellStart"/>
      <w:r w:rsidRPr="008C3C93">
        <w:rPr>
          <w:rStyle w:val="apple-style-span"/>
          <w:rFonts w:ascii="Times New Roman" w:hAnsi="Times New Roman" w:cs="Times New Roman"/>
          <w:bCs/>
          <w:color w:val="000000"/>
          <w:sz w:val="18"/>
          <w:szCs w:val="18"/>
          <w:lang w:val="en-US"/>
        </w:rPr>
        <w:t>Wicaksono</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Klasifikasi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Kalimat</w:t>
      </w:r>
      <w:proofErr w:type="spellEnd"/>
      <w:r w:rsidRPr="008C3C93">
        <w:rPr>
          <w:rStyle w:val="apple-style-span"/>
          <w:rFonts w:ascii="Times New Roman" w:hAnsi="Times New Roman" w:cs="Times New Roman"/>
          <w:bCs/>
          <w:color w:val="000000"/>
          <w:sz w:val="18"/>
          <w:szCs w:val="18"/>
          <w:lang w:val="en-US"/>
        </w:rPr>
        <w:t xml:space="preserve"> Tanya </w:t>
      </w:r>
      <w:proofErr w:type="spellStart"/>
      <w:r w:rsidRPr="008C3C93">
        <w:rPr>
          <w:rStyle w:val="apple-style-span"/>
          <w:rFonts w:ascii="Times New Roman" w:hAnsi="Times New Roman" w:cs="Times New Roman"/>
          <w:bCs/>
          <w:color w:val="000000"/>
          <w:sz w:val="18"/>
          <w:szCs w:val="18"/>
          <w:lang w:val="en-US"/>
        </w:rPr>
        <w:t>Berdasarkan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Taksonomi</w:t>
      </w:r>
      <w:proofErr w:type="spellEnd"/>
      <w:r w:rsidRPr="008C3C93">
        <w:rPr>
          <w:rStyle w:val="apple-style-span"/>
          <w:rFonts w:ascii="Times New Roman" w:hAnsi="Times New Roman" w:cs="Times New Roman"/>
          <w:bCs/>
          <w:color w:val="000000"/>
          <w:sz w:val="18"/>
          <w:szCs w:val="18"/>
          <w:lang w:val="en-US"/>
        </w:rPr>
        <w:t xml:space="preserve"> Bloom </w:t>
      </w:r>
      <w:proofErr w:type="spellStart"/>
      <w:r w:rsidRPr="008C3C93">
        <w:rPr>
          <w:rStyle w:val="apple-style-span"/>
          <w:rFonts w:ascii="Times New Roman" w:hAnsi="Times New Roman" w:cs="Times New Roman"/>
          <w:bCs/>
          <w:color w:val="000000"/>
          <w:sz w:val="18"/>
          <w:szCs w:val="18"/>
          <w:lang w:val="en-US"/>
        </w:rPr>
        <w:t>Menggunakan</w:t>
      </w:r>
      <w:proofErr w:type="spellEnd"/>
      <w:r w:rsidRPr="008C3C93">
        <w:rPr>
          <w:rStyle w:val="apple-style-span"/>
          <w:rFonts w:ascii="Times New Roman" w:hAnsi="Times New Roman" w:cs="Times New Roman"/>
          <w:bCs/>
          <w:color w:val="000000"/>
          <w:sz w:val="18"/>
          <w:szCs w:val="18"/>
          <w:lang w:val="en-US"/>
        </w:rPr>
        <w:t xml:space="preserve"> Support Vector Machine,”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Repositor, vol. 2, no. 4, pp. 427–436, Mar.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10.22219/REPOSITOR.V2I4.69.</w:t>
      </w:r>
    </w:p>
    <w:p w14:paraId="6F29DAB8"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[14]</w:t>
      </w:r>
      <w:r w:rsidRPr="008C3C93">
        <w:rPr>
          <w:rStyle w:val="apple-style-span"/>
          <w:rFonts w:ascii="Times New Roman" w:hAnsi="Times New Roman" w:cs="Times New Roman"/>
          <w:bCs/>
          <w:color w:val="000000"/>
          <w:sz w:val="18"/>
          <w:szCs w:val="18"/>
          <w:lang w:val="en-US"/>
        </w:rPr>
        <w:tab/>
        <w:t xml:space="preserve">Y. Lei, “Application of Random Forest Prediction Technology in the Management of Public Opinion Events in Colleges and Universities,” ACM International Conference Proceeding Series, pp. 2966–2969, Oct.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10.1145/3495018.3501216.</w:t>
      </w:r>
    </w:p>
    <w:p w14:paraId="33B8AEF1"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[15]</w:t>
      </w:r>
      <w:r w:rsidRPr="008C3C93">
        <w:rPr>
          <w:rStyle w:val="apple-style-span"/>
          <w:rFonts w:ascii="Times New Roman" w:hAnsi="Times New Roman" w:cs="Times New Roman"/>
          <w:bCs/>
          <w:color w:val="000000"/>
          <w:sz w:val="18"/>
          <w:szCs w:val="18"/>
          <w:lang w:val="en-US"/>
        </w:rPr>
        <w:tab/>
        <w:t xml:space="preserve">V. </w:t>
      </w:r>
      <w:proofErr w:type="spellStart"/>
      <w:r w:rsidRPr="008C3C93">
        <w:rPr>
          <w:rStyle w:val="apple-style-span"/>
          <w:rFonts w:ascii="Times New Roman" w:hAnsi="Times New Roman" w:cs="Times New Roman"/>
          <w:bCs/>
          <w:color w:val="000000"/>
          <w:sz w:val="18"/>
          <w:szCs w:val="18"/>
          <w:lang w:val="en-US"/>
        </w:rPr>
        <w:t>Wanika</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Siburian</w:t>
      </w:r>
      <w:proofErr w:type="spellEnd"/>
      <w:r w:rsidRPr="008C3C93">
        <w:rPr>
          <w:rStyle w:val="apple-style-span"/>
          <w:rFonts w:ascii="Times New Roman" w:hAnsi="Times New Roman" w:cs="Times New Roman"/>
          <w:bCs/>
          <w:color w:val="000000"/>
          <w:sz w:val="18"/>
          <w:szCs w:val="18"/>
          <w:lang w:val="en-US"/>
        </w:rPr>
        <w:t xml:space="preserve">, J. </w:t>
      </w:r>
      <w:proofErr w:type="spellStart"/>
      <w:r w:rsidRPr="008C3C93">
        <w:rPr>
          <w:rStyle w:val="apple-style-span"/>
          <w:rFonts w:ascii="Times New Roman" w:hAnsi="Times New Roman" w:cs="Times New Roman"/>
          <w:bCs/>
          <w:color w:val="000000"/>
          <w:sz w:val="18"/>
          <w:szCs w:val="18"/>
          <w:lang w:val="en-US"/>
        </w:rPr>
        <w:t>Sistem</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Komputer</w:t>
      </w:r>
      <w:proofErr w:type="spellEnd"/>
      <w:r w:rsidRPr="008C3C93">
        <w:rPr>
          <w:rStyle w:val="apple-style-span"/>
          <w:rFonts w:ascii="Times New Roman" w:hAnsi="Times New Roman" w:cs="Times New Roman"/>
          <w:bCs/>
          <w:color w:val="000000"/>
          <w:sz w:val="18"/>
          <w:szCs w:val="18"/>
          <w:lang w:val="en-US"/>
        </w:rPr>
        <w:t xml:space="preserve"> Universitas </w:t>
      </w:r>
      <w:proofErr w:type="spellStart"/>
      <w:r w:rsidRPr="008C3C93">
        <w:rPr>
          <w:rStyle w:val="apple-style-span"/>
          <w:rFonts w:ascii="Times New Roman" w:hAnsi="Times New Roman" w:cs="Times New Roman"/>
          <w:bCs/>
          <w:color w:val="000000"/>
          <w:sz w:val="18"/>
          <w:szCs w:val="18"/>
          <w:lang w:val="en-US"/>
        </w:rPr>
        <w:t>Sriwijaya</w:t>
      </w:r>
      <w:proofErr w:type="spellEnd"/>
      <w:r w:rsidRPr="008C3C93">
        <w:rPr>
          <w:rStyle w:val="apple-style-span"/>
          <w:rFonts w:ascii="Times New Roman" w:hAnsi="Times New Roman" w:cs="Times New Roman"/>
          <w:bCs/>
          <w:color w:val="000000"/>
          <w:sz w:val="18"/>
          <w:szCs w:val="18"/>
          <w:lang w:val="en-US"/>
        </w:rPr>
        <w:t xml:space="preserve"> Palembang, and I. Elvina </w:t>
      </w:r>
      <w:proofErr w:type="spellStart"/>
      <w:r w:rsidRPr="008C3C93">
        <w:rPr>
          <w:rStyle w:val="apple-style-span"/>
          <w:rFonts w:ascii="Times New Roman" w:hAnsi="Times New Roman" w:cs="Times New Roman"/>
          <w:bCs/>
          <w:color w:val="000000"/>
          <w:sz w:val="18"/>
          <w:szCs w:val="18"/>
          <w:lang w:val="en-US"/>
        </w:rPr>
        <w:t>Mulyana</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Prediksi</w:t>
      </w:r>
      <w:proofErr w:type="spellEnd"/>
      <w:r w:rsidRPr="008C3C93">
        <w:rPr>
          <w:rStyle w:val="apple-style-span"/>
          <w:rFonts w:ascii="Times New Roman" w:hAnsi="Times New Roman" w:cs="Times New Roman"/>
          <w:bCs/>
          <w:color w:val="000000"/>
          <w:sz w:val="18"/>
          <w:szCs w:val="18"/>
          <w:lang w:val="en-US"/>
        </w:rPr>
        <w:t xml:space="preserve"> Harga </w:t>
      </w:r>
      <w:proofErr w:type="spellStart"/>
      <w:r w:rsidRPr="008C3C93">
        <w:rPr>
          <w:rStyle w:val="apple-style-span"/>
          <w:rFonts w:ascii="Times New Roman" w:hAnsi="Times New Roman" w:cs="Times New Roman"/>
          <w:bCs/>
          <w:color w:val="000000"/>
          <w:sz w:val="18"/>
          <w:szCs w:val="18"/>
          <w:lang w:val="en-US"/>
        </w:rPr>
        <w:t>Ponsel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Menggunakan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Metode</w:t>
      </w:r>
      <w:proofErr w:type="spellEnd"/>
      <w:r w:rsidRPr="008C3C93">
        <w:rPr>
          <w:rStyle w:val="apple-style-span"/>
          <w:rFonts w:ascii="Times New Roman" w:hAnsi="Times New Roman" w:cs="Times New Roman"/>
          <w:bCs/>
          <w:color w:val="000000"/>
          <w:sz w:val="18"/>
          <w:szCs w:val="18"/>
          <w:lang w:val="en-US"/>
        </w:rPr>
        <w:t xml:space="preserve"> Random Forest,” </w:t>
      </w:r>
      <w:proofErr w:type="spellStart"/>
      <w:r w:rsidRPr="008C3C93">
        <w:rPr>
          <w:rStyle w:val="apple-style-span"/>
          <w:rFonts w:ascii="Times New Roman" w:hAnsi="Times New Roman" w:cs="Times New Roman"/>
          <w:bCs/>
          <w:color w:val="000000"/>
          <w:sz w:val="18"/>
          <w:szCs w:val="18"/>
          <w:lang w:val="en-US"/>
        </w:rPr>
        <w:t>Prosiding</w:t>
      </w:r>
      <w:proofErr w:type="spellEnd"/>
      <w:r w:rsidRPr="008C3C93">
        <w:rPr>
          <w:rStyle w:val="apple-style-span"/>
          <w:rFonts w:ascii="Times New Roman" w:hAnsi="Times New Roman" w:cs="Times New Roman"/>
          <w:bCs/>
          <w:color w:val="000000"/>
          <w:sz w:val="18"/>
          <w:szCs w:val="18"/>
          <w:lang w:val="en-US"/>
        </w:rPr>
        <w:t xml:space="preserve"> Annual Research Seminar, 2018.</w:t>
      </w:r>
    </w:p>
    <w:p w14:paraId="4F1C352F"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[16]</w:t>
      </w:r>
      <w:r w:rsidRPr="008C3C93">
        <w:rPr>
          <w:rStyle w:val="apple-style-span"/>
          <w:rFonts w:ascii="Times New Roman" w:hAnsi="Times New Roman" w:cs="Times New Roman"/>
          <w:bCs/>
          <w:color w:val="000000"/>
          <w:sz w:val="18"/>
          <w:szCs w:val="18"/>
          <w:lang w:val="en-US"/>
        </w:rPr>
        <w:tab/>
        <w:t xml:space="preserve">U. </w:t>
      </w:r>
      <w:proofErr w:type="spellStart"/>
      <w:r w:rsidRPr="008C3C93">
        <w:rPr>
          <w:rStyle w:val="apple-style-span"/>
          <w:rFonts w:ascii="Times New Roman" w:hAnsi="Times New Roman" w:cs="Times New Roman"/>
          <w:bCs/>
          <w:color w:val="000000"/>
          <w:sz w:val="18"/>
          <w:szCs w:val="18"/>
          <w:lang w:val="en-US"/>
        </w:rPr>
        <w:t>Erdiansyah</w:t>
      </w:r>
      <w:proofErr w:type="spellEnd"/>
      <w:r w:rsidRPr="008C3C93">
        <w:rPr>
          <w:rStyle w:val="apple-style-span"/>
          <w:rFonts w:ascii="Times New Roman" w:hAnsi="Times New Roman" w:cs="Times New Roman"/>
          <w:bCs/>
          <w:color w:val="000000"/>
          <w:sz w:val="18"/>
          <w:szCs w:val="18"/>
          <w:lang w:val="en-US"/>
        </w:rPr>
        <w:t xml:space="preserve">, A. I. Lubis, and K. </w:t>
      </w:r>
      <w:proofErr w:type="spellStart"/>
      <w:r w:rsidRPr="008C3C93">
        <w:rPr>
          <w:rStyle w:val="apple-style-span"/>
          <w:rFonts w:ascii="Times New Roman" w:hAnsi="Times New Roman" w:cs="Times New Roman"/>
          <w:bCs/>
          <w:color w:val="000000"/>
          <w:sz w:val="18"/>
          <w:szCs w:val="18"/>
          <w:lang w:val="en-US"/>
        </w:rPr>
        <w:t>Erwansyah</w:t>
      </w:r>
      <w:proofErr w:type="spellEnd"/>
      <w:r w:rsidRPr="008C3C93">
        <w:rPr>
          <w:rStyle w:val="apple-style-span"/>
          <w:rFonts w:ascii="Times New Roman" w:hAnsi="Times New Roman" w:cs="Times New Roman"/>
          <w:bCs/>
          <w:color w:val="000000"/>
          <w:sz w:val="18"/>
          <w:szCs w:val="18"/>
          <w:lang w:val="en-US"/>
        </w:rPr>
        <w:t>, “</w:t>
      </w:r>
      <w:proofErr w:type="spellStart"/>
      <w:r w:rsidRPr="008C3C93">
        <w:rPr>
          <w:rStyle w:val="apple-style-span"/>
          <w:rFonts w:ascii="Times New Roman" w:hAnsi="Times New Roman" w:cs="Times New Roman"/>
          <w:bCs/>
          <w:color w:val="000000"/>
          <w:sz w:val="18"/>
          <w:szCs w:val="18"/>
          <w:lang w:val="en-US"/>
        </w:rPr>
        <w:t>Komparasi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Metode</w:t>
      </w:r>
      <w:proofErr w:type="spellEnd"/>
      <w:r w:rsidRPr="008C3C93">
        <w:rPr>
          <w:rStyle w:val="apple-style-span"/>
          <w:rFonts w:ascii="Times New Roman" w:hAnsi="Times New Roman" w:cs="Times New Roman"/>
          <w:bCs/>
          <w:color w:val="000000"/>
          <w:sz w:val="18"/>
          <w:szCs w:val="18"/>
          <w:lang w:val="en-US"/>
        </w:rPr>
        <w:t xml:space="preserve"> K-Nearest Neighbor dan Random Forest </w:t>
      </w:r>
      <w:proofErr w:type="spellStart"/>
      <w:r w:rsidRPr="008C3C93">
        <w:rPr>
          <w:rStyle w:val="apple-style-span"/>
          <w:rFonts w:ascii="Times New Roman" w:hAnsi="Times New Roman" w:cs="Times New Roman"/>
          <w:bCs/>
          <w:color w:val="000000"/>
          <w:sz w:val="18"/>
          <w:szCs w:val="18"/>
          <w:lang w:val="en-US"/>
        </w:rPr>
        <w:t>Dalam</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Prediksi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Akurasi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Klasifikasi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Pengobatan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Penyakit</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Kutil</w:t>
      </w:r>
      <w:proofErr w:type="spellEnd"/>
      <w:r w:rsidRPr="008C3C93">
        <w:rPr>
          <w:rStyle w:val="apple-style-span"/>
          <w:rFonts w:ascii="Times New Roman" w:hAnsi="Times New Roman" w:cs="Times New Roman"/>
          <w:bCs/>
          <w:color w:val="000000"/>
          <w:sz w:val="18"/>
          <w:szCs w:val="18"/>
          <w:lang w:val="en-US"/>
        </w:rPr>
        <w:t xml:space="preserve">,” JURNAL MEDIA INFORMATIKA BUDIDARMA, vol. 6, no. 1, pp. 208–214, Jan. 2022,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10.30865/MIB.V6I1.3373.</w:t>
      </w:r>
    </w:p>
    <w:p w14:paraId="0831198E"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[17]</w:t>
      </w:r>
      <w:r w:rsidRPr="008C3C93">
        <w:rPr>
          <w:rStyle w:val="apple-style-span"/>
          <w:rFonts w:ascii="Times New Roman" w:hAnsi="Times New Roman" w:cs="Times New Roman"/>
          <w:bCs/>
          <w:color w:val="000000"/>
          <w:sz w:val="18"/>
          <w:szCs w:val="18"/>
          <w:lang w:val="en-US"/>
        </w:rPr>
        <w:tab/>
        <w:t xml:space="preserve">H. </w:t>
      </w:r>
      <w:proofErr w:type="spellStart"/>
      <w:r w:rsidRPr="008C3C93">
        <w:rPr>
          <w:rStyle w:val="apple-style-span"/>
          <w:rFonts w:ascii="Times New Roman" w:hAnsi="Times New Roman" w:cs="Times New Roman"/>
          <w:bCs/>
          <w:color w:val="000000"/>
          <w:sz w:val="18"/>
          <w:szCs w:val="18"/>
          <w:lang w:val="en-US"/>
        </w:rPr>
        <w:t>Nalatissifa</w:t>
      </w:r>
      <w:proofErr w:type="spellEnd"/>
      <w:r w:rsidRPr="008C3C93">
        <w:rPr>
          <w:rStyle w:val="apple-style-span"/>
          <w:rFonts w:ascii="Times New Roman" w:hAnsi="Times New Roman" w:cs="Times New Roman"/>
          <w:bCs/>
          <w:color w:val="000000"/>
          <w:sz w:val="18"/>
          <w:szCs w:val="18"/>
          <w:lang w:val="en-US"/>
        </w:rPr>
        <w:t xml:space="preserve"> et al., “</w:t>
      </w:r>
      <w:proofErr w:type="spellStart"/>
      <w:r w:rsidRPr="008C3C93">
        <w:rPr>
          <w:rStyle w:val="apple-style-span"/>
          <w:rFonts w:ascii="Times New Roman" w:hAnsi="Times New Roman" w:cs="Times New Roman"/>
          <w:bCs/>
          <w:color w:val="000000"/>
          <w:sz w:val="18"/>
          <w:szCs w:val="18"/>
          <w:lang w:val="en-US"/>
        </w:rPr>
        <w:t>Perbandingan</w:t>
      </w:r>
      <w:proofErr w:type="spellEnd"/>
      <w:r w:rsidRPr="008C3C93">
        <w:rPr>
          <w:rStyle w:val="apple-style-span"/>
          <w:rFonts w:ascii="Times New Roman" w:hAnsi="Times New Roman" w:cs="Times New Roman"/>
          <w:bCs/>
          <w:color w:val="000000"/>
          <w:sz w:val="18"/>
          <w:szCs w:val="18"/>
          <w:lang w:val="en-US"/>
        </w:rPr>
        <w:t xml:space="preserve"> Kinerja </w:t>
      </w:r>
      <w:proofErr w:type="spellStart"/>
      <w:r w:rsidRPr="008C3C93">
        <w:rPr>
          <w:rStyle w:val="apple-style-span"/>
          <w:rFonts w:ascii="Times New Roman" w:hAnsi="Times New Roman" w:cs="Times New Roman"/>
          <w:bCs/>
          <w:color w:val="000000"/>
          <w:sz w:val="18"/>
          <w:szCs w:val="18"/>
          <w:lang w:val="en-US"/>
        </w:rPr>
        <w:t>Algoritma</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Klasifikasi</w:t>
      </w:r>
      <w:proofErr w:type="spellEnd"/>
      <w:r w:rsidRPr="008C3C93">
        <w:rPr>
          <w:rStyle w:val="apple-style-span"/>
          <w:rFonts w:ascii="Times New Roman" w:hAnsi="Times New Roman" w:cs="Times New Roman"/>
          <w:bCs/>
          <w:color w:val="000000"/>
          <w:sz w:val="18"/>
          <w:szCs w:val="18"/>
          <w:lang w:val="en-US"/>
        </w:rPr>
        <w:t xml:space="preserve"> Naive Bayes, Support Vector Machine (SVM), dan Random Forest untuk </w:t>
      </w:r>
      <w:proofErr w:type="spellStart"/>
      <w:r w:rsidRPr="008C3C93">
        <w:rPr>
          <w:rStyle w:val="apple-style-span"/>
          <w:rFonts w:ascii="Times New Roman" w:hAnsi="Times New Roman" w:cs="Times New Roman"/>
          <w:bCs/>
          <w:color w:val="000000"/>
          <w:sz w:val="18"/>
          <w:szCs w:val="18"/>
          <w:lang w:val="en-US"/>
        </w:rPr>
        <w:t>Prediksi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Ketidakhadiran</w:t>
      </w:r>
      <w:proofErr w:type="spellEnd"/>
      <w:r w:rsidRPr="008C3C93">
        <w:rPr>
          <w:rStyle w:val="apple-style-span"/>
          <w:rFonts w:ascii="Times New Roman" w:hAnsi="Times New Roman" w:cs="Times New Roman"/>
          <w:bCs/>
          <w:color w:val="000000"/>
          <w:sz w:val="18"/>
          <w:szCs w:val="18"/>
          <w:lang w:val="en-US"/>
        </w:rPr>
        <w:t xml:space="preserve"> di </w:t>
      </w:r>
      <w:proofErr w:type="spellStart"/>
      <w:r w:rsidRPr="008C3C93">
        <w:rPr>
          <w:rStyle w:val="apple-style-span"/>
          <w:rFonts w:ascii="Times New Roman" w:hAnsi="Times New Roman" w:cs="Times New Roman"/>
          <w:bCs/>
          <w:color w:val="000000"/>
          <w:sz w:val="18"/>
          <w:szCs w:val="18"/>
          <w:lang w:val="en-US"/>
        </w:rPr>
        <w:t>Tempat</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Kerja</w:t>
      </w:r>
      <w:proofErr w:type="spellEnd"/>
      <w:r w:rsidRPr="008C3C93">
        <w:rPr>
          <w:rStyle w:val="apple-style-span"/>
          <w:rFonts w:ascii="Times New Roman" w:hAnsi="Times New Roman" w:cs="Times New Roman"/>
          <w:bCs/>
          <w:color w:val="000000"/>
          <w:sz w:val="18"/>
          <w:szCs w:val="18"/>
          <w:lang w:val="en-US"/>
        </w:rPr>
        <w:t xml:space="preserve">,” vol. 5, no. 4, pp. 2622–4615,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10.32493/</w:t>
      </w:r>
      <w:proofErr w:type="gramStart"/>
      <w:r w:rsidRPr="008C3C93">
        <w:rPr>
          <w:rStyle w:val="apple-style-span"/>
          <w:rFonts w:ascii="Times New Roman" w:hAnsi="Times New Roman" w:cs="Times New Roman"/>
          <w:bCs/>
          <w:color w:val="000000"/>
          <w:sz w:val="18"/>
          <w:szCs w:val="18"/>
          <w:lang w:val="en-US"/>
        </w:rPr>
        <w:t>informatika.v</w:t>
      </w:r>
      <w:proofErr w:type="gramEnd"/>
      <w:r w:rsidRPr="008C3C93">
        <w:rPr>
          <w:rStyle w:val="apple-style-span"/>
          <w:rFonts w:ascii="Times New Roman" w:hAnsi="Times New Roman" w:cs="Times New Roman"/>
          <w:bCs/>
          <w:color w:val="000000"/>
          <w:sz w:val="18"/>
          <w:szCs w:val="18"/>
          <w:lang w:val="en-US"/>
        </w:rPr>
        <w:t>5i4.7575.</w:t>
      </w:r>
    </w:p>
    <w:p w14:paraId="5EAE0904"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[18]</w:t>
      </w:r>
      <w:r w:rsidRPr="008C3C93">
        <w:rPr>
          <w:rStyle w:val="apple-style-span"/>
          <w:rFonts w:ascii="Times New Roman" w:hAnsi="Times New Roman" w:cs="Times New Roman"/>
          <w:bCs/>
          <w:color w:val="000000"/>
          <w:sz w:val="18"/>
          <w:szCs w:val="18"/>
          <w:lang w:val="en-US"/>
        </w:rPr>
        <w:tab/>
        <w:t xml:space="preserve">Y. Ding and M. </w:t>
      </w:r>
      <w:proofErr w:type="spellStart"/>
      <w:r w:rsidRPr="008C3C93">
        <w:rPr>
          <w:rStyle w:val="apple-style-span"/>
          <w:rFonts w:ascii="Times New Roman" w:hAnsi="Times New Roman" w:cs="Times New Roman"/>
          <w:bCs/>
          <w:color w:val="000000"/>
          <w:sz w:val="18"/>
          <w:szCs w:val="18"/>
          <w:lang w:val="en-US"/>
        </w:rPr>
        <w:t>Mcculloch</w:t>
      </w:r>
      <w:proofErr w:type="spellEnd"/>
      <w:r w:rsidRPr="008C3C93">
        <w:rPr>
          <w:rStyle w:val="apple-style-span"/>
          <w:rFonts w:ascii="Times New Roman" w:hAnsi="Times New Roman" w:cs="Times New Roman"/>
          <w:bCs/>
          <w:color w:val="000000"/>
          <w:sz w:val="18"/>
          <w:szCs w:val="18"/>
          <w:lang w:val="en-US"/>
        </w:rPr>
        <w:t xml:space="preserve">, “Additive Gaussian process prediction for electrical loads compared with deep learning models,”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10.1145/3447555.3466592.</w:t>
      </w:r>
    </w:p>
    <w:p w14:paraId="559CD3A4"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[19]</w:t>
      </w:r>
      <w:r w:rsidRPr="008C3C93">
        <w:rPr>
          <w:rStyle w:val="apple-style-span"/>
          <w:rFonts w:ascii="Times New Roman" w:hAnsi="Times New Roman" w:cs="Times New Roman"/>
          <w:bCs/>
          <w:color w:val="000000"/>
          <w:sz w:val="18"/>
          <w:szCs w:val="18"/>
          <w:lang w:val="en-US"/>
        </w:rPr>
        <w:tab/>
        <w:t xml:space="preserve">F. </w:t>
      </w:r>
      <w:proofErr w:type="spellStart"/>
      <w:r w:rsidRPr="008C3C93">
        <w:rPr>
          <w:rStyle w:val="apple-style-span"/>
          <w:rFonts w:ascii="Times New Roman" w:hAnsi="Times New Roman" w:cs="Times New Roman"/>
          <w:bCs/>
          <w:color w:val="000000"/>
          <w:sz w:val="18"/>
          <w:szCs w:val="18"/>
          <w:lang w:val="en-US"/>
        </w:rPr>
        <w:t>Handayani</w:t>
      </w:r>
      <w:proofErr w:type="spellEnd"/>
      <w:r w:rsidRPr="008C3C93">
        <w:rPr>
          <w:rStyle w:val="apple-style-span"/>
          <w:rFonts w:ascii="Times New Roman" w:hAnsi="Times New Roman" w:cs="Times New Roman"/>
          <w:bCs/>
          <w:color w:val="000000"/>
          <w:sz w:val="18"/>
          <w:szCs w:val="18"/>
          <w:lang w:val="en-US"/>
        </w:rPr>
        <w:t xml:space="preserve"> et al., “</w:t>
      </w:r>
      <w:proofErr w:type="spellStart"/>
      <w:r w:rsidRPr="008C3C93">
        <w:rPr>
          <w:rStyle w:val="apple-style-span"/>
          <w:rFonts w:ascii="Times New Roman" w:hAnsi="Times New Roman" w:cs="Times New Roman"/>
          <w:bCs/>
          <w:color w:val="000000"/>
          <w:sz w:val="18"/>
          <w:szCs w:val="18"/>
          <w:lang w:val="en-US"/>
        </w:rPr>
        <w:t>Komparasi</w:t>
      </w:r>
      <w:proofErr w:type="spellEnd"/>
      <w:r w:rsidRPr="008C3C93">
        <w:rPr>
          <w:rStyle w:val="apple-style-span"/>
          <w:rFonts w:ascii="Times New Roman" w:hAnsi="Times New Roman" w:cs="Times New Roman"/>
          <w:bCs/>
          <w:color w:val="000000"/>
          <w:sz w:val="18"/>
          <w:szCs w:val="18"/>
          <w:lang w:val="en-US"/>
        </w:rPr>
        <w:t xml:space="preserve"> Support Vector Machine, Logistic Regression Dan Artificial Neural Network </w:t>
      </w:r>
      <w:proofErr w:type="spellStart"/>
      <w:r w:rsidRPr="008C3C93">
        <w:rPr>
          <w:rStyle w:val="apple-style-span"/>
          <w:rFonts w:ascii="Times New Roman" w:hAnsi="Times New Roman" w:cs="Times New Roman"/>
          <w:bCs/>
          <w:color w:val="000000"/>
          <w:sz w:val="18"/>
          <w:szCs w:val="18"/>
          <w:lang w:val="en-US"/>
        </w:rPr>
        <w:t>Dalam</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Prediksi</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Penyakit</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Jantung</w:t>
      </w:r>
      <w:proofErr w:type="spellEnd"/>
      <w:r w:rsidRPr="008C3C93">
        <w:rPr>
          <w:rStyle w:val="apple-style-span"/>
          <w:rFonts w:ascii="Times New Roman" w:hAnsi="Times New Roman" w:cs="Times New Roman"/>
          <w:bCs/>
          <w:color w:val="000000"/>
          <w:sz w:val="18"/>
          <w:szCs w:val="18"/>
          <w:lang w:val="en-US"/>
        </w:rPr>
        <w:t>,” JEPIN (</w:t>
      </w:r>
      <w:proofErr w:type="spellStart"/>
      <w:r w:rsidRPr="008C3C93">
        <w:rPr>
          <w:rStyle w:val="apple-style-span"/>
          <w:rFonts w:ascii="Times New Roman" w:hAnsi="Times New Roman" w:cs="Times New Roman"/>
          <w:bCs/>
          <w:color w:val="000000"/>
          <w:sz w:val="18"/>
          <w:szCs w:val="18"/>
          <w:lang w:val="en-US"/>
        </w:rPr>
        <w:t>Jurnal</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Edukasi</w:t>
      </w:r>
      <w:proofErr w:type="spellEnd"/>
      <w:r w:rsidRPr="008C3C93">
        <w:rPr>
          <w:rStyle w:val="apple-style-span"/>
          <w:rFonts w:ascii="Times New Roman" w:hAnsi="Times New Roman" w:cs="Times New Roman"/>
          <w:bCs/>
          <w:color w:val="000000"/>
          <w:sz w:val="18"/>
          <w:szCs w:val="18"/>
          <w:lang w:val="en-US"/>
        </w:rPr>
        <w:t xml:space="preserve"> dan </w:t>
      </w:r>
      <w:proofErr w:type="spellStart"/>
      <w:r w:rsidRPr="008C3C93">
        <w:rPr>
          <w:rStyle w:val="apple-style-span"/>
          <w:rFonts w:ascii="Times New Roman" w:hAnsi="Times New Roman" w:cs="Times New Roman"/>
          <w:bCs/>
          <w:color w:val="000000"/>
          <w:sz w:val="18"/>
          <w:szCs w:val="18"/>
          <w:lang w:val="en-US"/>
        </w:rPr>
        <w:t>Penelitian</w:t>
      </w:r>
      <w:proofErr w:type="spellEnd"/>
      <w:r w:rsidRPr="008C3C93">
        <w:rPr>
          <w:rStyle w:val="apple-style-span"/>
          <w:rFonts w:ascii="Times New Roman" w:hAnsi="Times New Roman" w:cs="Times New Roman"/>
          <w:bCs/>
          <w:color w:val="000000"/>
          <w:sz w:val="18"/>
          <w:szCs w:val="18"/>
          <w:lang w:val="en-US"/>
        </w:rPr>
        <w:t xml:space="preserve"> </w:t>
      </w:r>
      <w:proofErr w:type="spellStart"/>
      <w:r w:rsidRPr="008C3C93">
        <w:rPr>
          <w:rStyle w:val="apple-style-span"/>
          <w:rFonts w:ascii="Times New Roman" w:hAnsi="Times New Roman" w:cs="Times New Roman"/>
          <w:bCs/>
          <w:color w:val="000000"/>
          <w:sz w:val="18"/>
          <w:szCs w:val="18"/>
          <w:lang w:val="en-US"/>
        </w:rPr>
        <w:t>Informatika</w:t>
      </w:r>
      <w:proofErr w:type="spellEnd"/>
      <w:r w:rsidRPr="008C3C93">
        <w:rPr>
          <w:rStyle w:val="apple-style-span"/>
          <w:rFonts w:ascii="Times New Roman" w:hAnsi="Times New Roman" w:cs="Times New Roman"/>
          <w:bCs/>
          <w:color w:val="000000"/>
          <w:sz w:val="18"/>
          <w:szCs w:val="18"/>
          <w:lang w:val="en-US"/>
        </w:rPr>
        <w:t xml:space="preserve">), vol. 7, no. 3, pp. 329–334, Dec.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10.26418/</w:t>
      </w:r>
      <w:proofErr w:type="gramStart"/>
      <w:r w:rsidRPr="008C3C93">
        <w:rPr>
          <w:rStyle w:val="apple-style-span"/>
          <w:rFonts w:ascii="Times New Roman" w:hAnsi="Times New Roman" w:cs="Times New Roman"/>
          <w:bCs/>
          <w:color w:val="000000"/>
          <w:sz w:val="18"/>
          <w:szCs w:val="18"/>
          <w:lang w:val="en-US"/>
        </w:rPr>
        <w:t>JP.V</w:t>
      </w:r>
      <w:proofErr w:type="gramEnd"/>
      <w:r w:rsidRPr="008C3C93">
        <w:rPr>
          <w:rStyle w:val="apple-style-span"/>
          <w:rFonts w:ascii="Times New Roman" w:hAnsi="Times New Roman" w:cs="Times New Roman"/>
          <w:bCs/>
          <w:color w:val="000000"/>
          <w:sz w:val="18"/>
          <w:szCs w:val="18"/>
          <w:lang w:val="en-US"/>
        </w:rPr>
        <w:t>7I3.48053.</w:t>
      </w:r>
    </w:p>
    <w:p w14:paraId="7C7017B6" w14:textId="77777777"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[20]</w:t>
      </w:r>
      <w:r w:rsidRPr="008C3C93">
        <w:rPr>
          <w:rStyle w:val="apple-style-span"/>
          <w:rFonts w:ascii="Times New Roman" w:hAnsi="Times New Roman" w:cs="Times New Roman"/>
          <w:bCs/>
          <w:color w:val="000000"/>
          <w:sz w:val="18"/>
          <w:szCs w:val="18"/>
          <w:lang w:val="en-US"/>
        </w:rPr>
        <w:tab/>
        <w:t xml:space="preserve">M. Hasnain, M. F. Pasha, I. Ghani, M. Imran, M. Y. </w:t>
      </w:r>
      <w:proofErr w:type="spellStart"/>
      <w:r w:rsidRPr="008C3C93">
        <w:rPr>
          <w:rStyle w:val="apple-style-span"/>
          <w:rFonts w:ascii="Times New Roman" w:hAnsi="Times New Roman" w:cs="Times New Roman"/>
          <w:bCs/>
          <w:color w:val="000000"/>
          <w:sz w:val="18"/>
          <w:szCs w:val="18"/>
          <w:lang w:val="en-US"/>
        </w:rPr>
        <w:t>Alzahrani</w:t>
      </w:r>
      <w:proofErr w:type="spellEnd"/>
      <w:r w:rsidRPr="008C3C93">
        <w:rPr>
          <w:rStyle w:val="apple-style-span"/>
          <w:rFonts w:ascii="Times New Roman" w:hAnsi="Times New Roman" w:cs="Times New Roman"/>
          <w:bCs/>
          <w:color w:val="000000"/>
          <w:sz w:val="18"/>
          <w:szCs w:val="18"/>
          <w:lang w:val="en-US"/>
        </w:rPr>
        <w:t xml:space="preserve">, and R. </w:t>
      </w:r>
      <w:proofErr w:type="spellStart"/>
      <w:r w:rsidRPr="008C3C93">
        <w:rPr>
          <w:rStyle w:val="apple-style-span"/>
          <w:rFonts w:ascii="Times New Roman" w:hAnsi="Times New Roman" w:cs="Times New Roman"/>
          <w:bCs/>
          <w:color w:val="000000"/>
          <w:sz w:val="18"/>
          <w:szCs w:val="18"/>
          <w:lang w:val="en-US"/>
        </w:rPr>
        <w:t>Budiarto</w:t>
      </w:r>
      <w:proofErr w:type="spellEnd"/>
      <w:r w:rsidRPr="008C3C93">
        <w:rPr>
          <w:rStyle w:val="apple-style-span"/>
          <w:rFonts w:ascii="Times New Roman" w:hAnsi="Times New Roman" w:cs="Times New Roman"/>
          <w:bCs/>
          <w:color w:val="000000"/>
          <w:sz w:val="18"/>
          <w:szCs w:val="18"/>
          <w:lang w:val="en-US"/>
        </w:rPr>
        <w:t xml:space="preserve">, “Evaluating Trust Prediction and Confusion Matrix Measures for Web Services Ranking,” IEEE Access, vol. 8, pp. 90847–90861, 2020,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10.1109/ACCESS.2020.2994222.</w:t>
      </w:r>
    </w:p>
    <w:p w14:paraId="2E4C978C" w14:textId="734A98DA" w:rsidR="008C3C93" w:rsidRPr="008C3C93" w:rsidRDefault="008C3C93" w:rsidP="008C3C93">
      <w:pPr>
        <w:spacing w:after="0"/>
        <w:ind w:left="426" w:hanging="426"/>
        <w:jc w:val="both"/>
        <w:rPr>
          <w:rStyle w:val="apple-style-span"/>
          <w:rFonts w:ascii="Times New Roman" w:hAnsi="Times New Roman" w:cs="Times New Roman"/>
          <w:bCs/>
          <w:color w:val="000000"/>
          <w:sz w:val="18"/>
          <w:szCs w:val="18"/>
          <w:lang w:val="en-US"/>
        </w:rPr>
      </w:pPr>
      <w:r w:rsidRPr="008C3C93">
        <w:rPr>
          <w:rStyle w:val="apple-style-span"/>
          <w:rFonts w:ascii="Times New Roman" w:hAnsi="Times New Roman" w:cs="Times New Roman"/>
          <w:bCs/>
          <w:color w:val="000000"/>
          <w:sz w:val="18"/>
          <w:szCs w:val="18"/>
          <w:lang w:val="en-US"/>
        </w:rPr>
        <w:t>[21]</w:t>
      </w:r>
      <w:r w:rsidRPr="008C3C93">
        <w:rPr>
          <w:rStyle w:val="apple-style-span"/>
          <w:rFonts w:ascii="Times New Roman" w:hAnsi="Times New Roman" w:cs="Times New Roman"/>
          <w:bCs/>
          <w:color w:val="000000"/>
          <w:sz w:val="18"/>
          <w:szCs w:val="18"/>
          <w:lang w:val="en-US"/>
        </w:rPr>
        <w:tab/>
        <w:t xml:space="preserve">I. </w:t>
      </w:r>
      <w:proofErr w:type="spellStart"/>
      <w:r w:rsidRPr="008C3C93">
        <w:rPr>
          <w:rStyle w:val="apple-style-span"/>
          <w:rFonts w:ascii="Times New Roman" w:hAnsi="Times New Roman" w:cs="Times New Roman"/>
          <w:bCs/>
          <w:color w:val="000000"/>
          <w:sz w:val="18"/>
          <w:szCs w:val="18"/>
          <w:lang w:val="en-US"/>
        </w:rPr>
        <w:t>Markoulidakis</w:t>
      </w:r>
      <w:proofErr w:type="spellEnd"/>
      <w:r w:rsidRPr="008C3C93">
        <w:rPr>
          <w:rStyle w:val="apple-style-span"/>
          <w:rFonts w:ascii="Times New Roman" w:hAnsi="Times New Roman" w:cs="Times New Roman"/>
          <w:bCs/>
          <w:color w:val="000000"/>
          <w:sz w:val="18"/>
          <w:szCs w:val="18"/>
          <w:lang w:val="en-US"/>
        </w:rPr>
        <w:t xml:space="preserve">, G. </w:t>
      </w:r>
      <w:proofErr w:type="spellStart"/>
      <w:r w:rsidRPr="008C3C93">
        <w:rPr>
          <w:rStyle w:val="apple-style-span"/>
          <w:rFonts w:ascii="Times New Roman" w:hAnsi="Times New Roman" w:cs="Times New Roman"/>
          <w:bCs/>
          <w:color w:val="000000"/>
          <w:sz w:val="18"/>
          <w:szCs w:val="18"/>
          <w:lang w:val="en-US"/>
        </w:rPr>
        <w:t>Kopsiaftis</w:t>
      </w:r>
      <w:proofErr w:type="spellEnd"/>
      <w:r w:rsidRPr="008C3C93">
        <w:rPr>
          <w:rStyle w:val="apple-style-span"/>
          <w:rFonts w:ascii="Times New Roman" w:hAnsi="Times New Roman" w:cs="Times New Roman"/>
          <w:bCs/>
          <w:color w:val="000000"/>
          <w:sz w:val="18"/>
          <w:szCs w:val="18"/>
          <w:lang w:val="en-US"/>
        </w:rPr>
        <w:t xml:space="preserve">, I. Rallis, and I. </w:t>
      </w:r>
      <w:proofErr w:type="spellStart"/>
      <w:r w:rsidRPr="008C3C93">
        <w:rPr>
          <w:rStyle w:val="apple-style-span"/>
          <w:rFonts w:ascii="Times New Roman" w:hAnsi="Times New Roman" w:cs="Times New Roman"/>
          <w:bCs/>
          <w:color w:val="000000"/>
          <w:sz w:val="18"/>
          <w:szCs w:val="18"/>
          <w:lang w:val="en-US"/>
        </w:rPr>
        <w:t>Georgoulas</w:t>
      </w:r>
      <w:proofErr w:type="spellEnd"/>
      <w:r w:rsidRPr="008C3C93">
        <w:rPr>
          <w:rStyle w:val="apple-style-span"/>
          <w:rFonts w:ascii="Times New Roman" w:hAnsi="Times New Roman" w:cs="Times New Roman"/>
          <w:bCs/>
          <w:color w:val="000000"/>
          <w:sz w:val="18"/>
          <w:szCs w:val="18"/>
          <w:lang w:val="en-US"/>
        </w:rPr>
        <w:t xml:space="preserve">, “Multi-Class Confusion Matrix Reduction method and its application on Net Promoter Score classification problem,” ACM International Conference Proceeding Series, pp. 412–419, Jun. 2021, </w:t>
      </w:r>
      <w:proofErr w:type="spellStart"/>
      <w:r w:rsidRPr="008C3C93">
        <w:rPr>
          <w:rStyle w:val="apple-style-span"/>
          <w:rFonts w:ascii="Times New Roman" w:hAnsi="Times New Roman" w:cs="Times New Roman"/>
          <w:bCs/>
          <w:color w:val="000000"/>
          <w:sz w:val="18"/>
          <w:szCs w:val="18"/>
          <w:lang w:val="en-US"/>
        </w:rPr>
        <w:t>doi</w:t>
      </w:r>
      <w:proofErr w:type="spellEnd"/>
      <w:r w:rsidRPr="008C3C93">
        <w:rPr>
          <w:rStyle w:val="apple-style-span"/>
          <w:rFonts w:ascii="Times New Roman" w:hAnsi="Times New Roman" w:cs="Times New Roman"/>
          <w:bCs/>
          <w:color w:val="000000"/>
          <w:sz w:val="18"/>
          <w:szCs w:val="18"/>
          <w:lang w:val="en-US"/>
        </w:rPr>
        <w:t>: 10.1145/3453892.3461323.</w:t>
      </w:r>
    </w:p>
    <w:sectPr w:rsidR="008C3C93" w:rsidRPr="008C3C93" w:rsidSect="00C67355">
      <w:headerReference w:type="default" r:id="rId16"/>
      <w:footerReference w:type="default" r:id="rId17"/>
      <w:pgSz w:w="11906" w:h="16838"/>
      <w:pgMar w:top="1701" w:right="851" w:bottom="851" w:left="1701" w:header="425" w:footer="227" w:gutter="0"/>
      <w:pgNumType w:start="2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5A0CD" w14:textId="77777777" w:rsidR="00EA7D87" w:rsidRDefault="00EA7D87" w:rsidP="00F063DF">
      <w:pPr>
        <w:spacing w:after="0" w:line="240" w:lineRule="auto"/>
      </w:pPr>
      <w:r>
        <w:separator/>
      </w:r>
    </w:p>
  </w:endnote>
  <w:endnote w:type="continuationSeparator" w:id="0">
    <w:p w14:paraId="5128B5F2" w14:textId="77777777" w:rsidR="00EA7D87" w:rsidRDefault="00EA7D87" w:rsidP="00F063DF">
      <w:pPr>
        <w:spacing w:after="0" w:line="240" w:lineRule="auto"/>
      </w:pPr>
      <w:r>
        <w:continuationSeparator/>
      </w:r>
    </w:p>
  </w:endnote>
  <w:endnote w:type="continuationNotice" w:id="1">
    <w:p w14:paraId="18705D95" w14:textId="77777777" w:rsidR="00EA7D87" w:rsidRDefault="00EA7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nguiat Bk BT">
    <w:altName w:val="Cambria"/>
    <w:charset w:val="00"/>
    <w:family w:val="roman"/>
    <w:pitch w:val="variable"/>
    <w:sig w:usb0="00000087" w:usb1="00000000" w:usb2="00000000" w:usb3="00000000" w:csb0="0000001B"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6737" w14:textId="5F62CF9B" w:rsidR="00207CBF" w:rsidRPr="00C355E9" w:rsidRDefault="00000000" w:rsidP="00207CBF">
    <w:pPr>
      <w:spacing w:after="0" w:line="240" w:lineRule="auto"/>
      <w:jc w:val="right"/>
      <w:rPr>
        <w:rFonts w:ascii="Cambria" w:hAnsi="Cambria" w:cs="Times New Roman"/>
        <w:sz w:val="18"/>
        <w:szCs w:val="18"/>
      </w:rPr>
    </w:pPr>
    <w:sdt>
      <w:sdtPr>
        <w:rPr>
          <w:rFonts w:ascii="Cambria" w:hAnsi="Cambria" w:cs="Times New Roman"/>
          <w:sz w:val="18"/>
          <w:szCs w:val="18"/>
        </w:rPr>
        <w:id w:val="-415252448"/>
        <w:docPartObj>
          <w:docPartGallery w:val="Page Numbers (Bottom of Page)"/>
          <w:docPartUnique/>
        </w:docPartObj>
      </w:sdtPr>
      <w:sdtContent>
        <w:r w:rsidR="00207CBF" w:rsidRPr="00C355E9">
          <w:rPr>
            <w:rFonts w:ascii="Cambria" w:hAnsi="Cambria" w:cs="Times New Roman"/>
            <w:sz w:val="18"/>
            <w:szCs w:val="18"/>
          </w:rPr>
          <w:t>Copyright</w:t>
        </w:r>
        <w:r w:rsidR="00207CBF" w:rsidRPr="00C355E9">
          <w:rPr>
            <w:rFonts w:ascii="Cambria" w:hAnsi="Cambria" w:cs="Times New Roman"/>
            <w:sz w:val="18"/>
            <w:szCs w:val="18"/>
            <w:lang w:val="en-US"/>
          </w:rPr>
          <w:t xml:space="preserve"> © 202</w:t>
        </w:r>
        <w:r w:rsidR="00002FC5">
          <w:rPr>
            <w:rFonts w:ascii="Cambria" w:hAnsi="Cambria" w:cs="Times New Roman"/>
            <w:sz w:val="18"/>
            <w:szCs w:val="18"/>
            <w:lang w:val="en-US"/>
          </w:rPr>
          <w:t>3</w:t>
        </w:r>
        <w:r w:rsidR="00207CBF" w:rsidRPr="00C355E9">
          <w:rPr>
            <w:rFonts w:ascii="Cambria" w:hAnsi="Cambria" w:cs="Times New Roman"/>
            <w:sz w:val="18"/>
            <w:szCs w:val="18"/>
            <w:lang w:val="en-US"/>
          </w:rPr>
          <w:t xml:space="preserve"> </w:t>
        </w:r>
        <w:proofErr w:type="spellStart"/>
        <w:r w:rsidR="006E5506">
          <w:rPr>
            <w:rFonts w:ascii="Cambria" w:hAnsi="Cambria" w:cstheme="majorBidi"/>
            <w:b/>
            <w:bCs/>
            <w:sz w:val="18"/>
            <w:szCs w:val="18"/>
            <w:lang w:val="en-US"/>
          </w:rPr>
          <w:t>Shabrina</w:t>
        </w:r>
        <w:proofErr w:type="spellEnd"/>
        <w:r w:rsidR="006E5506">
          <w:rPr>
            <w:rFonts w:ascii="Cambria" w:hAnsi="Cambria" w:cstheme="majorBidi"/>
            <w:b/>
            <w:bCs/>
            <w:sz w:val="18"/>
            <w:szCs w:val="18"/>
            <w:lang w:val="en-US"/>
          </w:rPr>
          <w:t xml:space="preserve"> </w:t>
        </w:r>
        <w:proofErr w:type="spellStart"/>
        <w:r w:rsidR="006E5506">
          <w:rPr>
            <w:rFonts w:ascii="Cambria" w:hAnsi="Cambria" w:cstheme="majorBidi"/>
            <w:b/>
            <w:bCs/>
            <w:sz w:val="18"/>
            <w:szCs w:val="18"/>
            <w:lang w:val="en-US"/>
          </w:rPr>
          <w:t>Retno</w:t>
        </w:r>
        <w:proofErr w:type="spellEnd"/>
        <w:r w:rsidR="006E5506">
          <w:rPr>
            <w:rFonts w:ascii="Cambria" w:hAnsi="Cambria" w:cstheme="majorBidi"/>
            <w:b/>
            <w:bCs/>
            <w:sz w:val="18"/>
            <w:szCs w:val="18"/>
            <w:lang w:val="en-US"/>
          </w:rPr>
          <w:t xml:space="preserve"> </w:t>
        </w:r>
        <w:proofErr w:type="spellStart"/>
        <w:r w:rsidR="006E5506">
          <w:rPr>
            <w:rFonts w:ascii="Cambria" w:hAnsi="Cambria" w:cstheme="majorBidi"/>
            <w:b/>
            <w:bCs/>
            <w:sz w:val="18"/>
            <w:szCs w:val="18"/>
            <w:lang w:val="en-US"/>
          </w:rPr>
          <w:t>Ningsih</w:t>
        </w:r>
        <w:proofErr w:type="spellEnd"/>
        <w:r w:rsidR="00207CBF" w:rsidRPr="00C355E9">
          <w:rPr>
            <w:rFonts w:ascii="Cambria" w:hAnsi="Cambria" w:cs="Times New Roman"/>
            <w:sz w:val="18"/>
            <w:szCs w:val="18"/>
            <w:lang w:val="en-US"/>
          </w:rPr>
          <w:t xml:space="preserve">, </w:t>
        </w:r>
        <w:r w:rsidR="00207CBF" w:rsidRPr="00C355E9">
          <w:rPr>
            <w:rFonts w:ascii="Cambria" w:hAnsi="Cambria" w:cs="Times New Roman"/>
            <w:sz w:val="18"/>
            <w:szCs w:val="18"/>
          </w:rPr>
          <w:t xml:space="preserve">Page </w:t>
        </w:r>
        <w:r w:rsidR="00207CBF" w:rsidRPr="00C355E9">
          <w:rPr>
            <w:rFonts w:ascii="Cambria" w:hAnsi="Cambria" w:cs="Times New Roman"/>
            <w:sz w:val="18"/>
            <w:szCs w:val="18"/>
          </w:rPr>
          <w:fldChar w:fldCharType="begin"/>
        </w:r>
        <w:r w:rsidR="00207CBF" w:rsidRPr="00C355E9">
          <w:rPr>
            <w:rFonts w:ascii="Cambria" w:hAnsi="Cambria" w:cs="Times New Roman"/>
            <w:sz w:val="18"/>
            <w:szCs w:val="18"/>
          </w:rPr>
          <w:instrText xml:space="preserve"> PAGE   \* MERGEFORMAT </w:instrText>
        </w:r>
        <w:r w:rsidR="00207CBF" w:rsidRPr="00C355E9">
          <w:rPr>
            <w:rFonts w:ascii="Cambria" w:hAnsi="Cambria" w:cs="Times New Roman"/>
            <w:sz w:val="18"/>
            <w:szCs w:val="18"/>
          </w:rPr>
          <w:fldChar w:fldCharType="separate"/>
        </w:r>
        <w:r w:rsidR="00207CBF">
          <w:rPr>
            <w:rFonts w:ascii="Cambria" w:hAnsi="Cambria" w:cs="Times New Roman"/>
            <w:sz w:val="18"/>
            <w:szCs w:val="18"/>
          </w:rPr>
          <w:t>1</w:t>
        </w:r>
        <w:r w:rsidR="00207CBF" w:rsidRPr="00C355E9">
          <w:rPr>
            <w:rFonts w:ascii="Cambria" w:hAnsi="Cambria" w:cs="Times New Roman"/>
            <w:noProof/>
            <w:sz w:val="18"/>
            <w:szCs w:val="18"/>
          </w:rPr>
          <w:fldChar w:fldCharType="end"/>
        </w:r>
        <w:r w:rsidR="00207CBF" w:rsidRPr="00C355E9">
          <w:rPr>
            <w:rFonts w:ascii="Cambria" w:hAnsi="Cambria" w:cs="Times New Roman"/>
            <w:sz w:val="18"/>
            <w:szCs w:val="18"/>
          </w:rPr>
          <w:t xml:space="preserve"> </w:t>
        </w:r>
      </w:sdtContent>
    </w:sdt>
  </w:p>
  <w:p w14:paraId="7B311D0D" w14:textId="5AAC0F23" w:rsidR="00CB0297" w:rsidRPr="00207CBF" w:rsidRDefault="00207CBF" w:rsidP="00207CBF">
    <w:pPr>
      <w:spacing w:after="0" w:line="240" w:lineRule="auto"/>
      <w:jc w:val="right"/>
      <w:rPr>
        <w:rFonts w:ascii="Cambria" w:hAnsi="Cambria" w:cs="Times New Roman"/>
        <w:sz w:val="18"/>
        <w:szCs w:val="18"/>
        <w:lang w:val="en-US"/>
      </w:rPr>
    </w:pPr>
    <w:r w:rsidRPr="00C355E9">
      <w:rPr>
        <w:rFonts w:ascii="Cambria" w:hAnsi="Cambria" w:cs="Noto Serif"/>
        <w:sz w:val="18"/>
        <w:szCs w:val="18"/>
        <w:lang w:val="en-US"/>
      </w:rPr>
      <w:t xml:space="preserve">This Journal </w:t>
    </w:r>
    <w:r w:rsidRPr="00C355E9">
      <w:rPr>
        <w:rFonts w:ascii="Cambria" w:hAnsi="Cambria" w:cs="Noto Serif"/>
        <w:sz w:val="18"/>
        <w:szCs w:val="18"/>
      </w:rPr>
      <w:t>is licensed under a </w:t>
    </w:r>
    <w:hyperlink r:id="rId1" w:history="1">
      <w:r w:rsidRPr="00C355E9">
        <w:rPr>
          <w:rStyle w:val="Hyperlink"/>
          <w:rFonts w:ascii="Cambria" w:hAnsi="Cambria" w:cs="Noto Serif"/>
          <w:color w:val="auto"/>
          <w:sz w:val="18"/>
          <w:szCs w:val="18"/>
          <w:u w:val="none"/>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98973" w14:textId="77777777" w:rsidR="00EA7D87" w:rsidRDefault="00EA7D87" w:rsidP="00F063DF">
      <w:pPr>
        <w:spacing w:after="0" w:line="240" w:lineRule="auto"/>
      </w:pPr>
      <w:r>
        <w:separator/>
      </w:r>
    </w:p>
  </w:footnote>
  <w:footnote w:type="continuationSeparator" w:id="0">
    <w:p w14:paraId="011BD04D" w14:textId="77777777" w:rsidR="00EA7D87" w:rsidRDefault="00EA7D87" w:rsidP="00F063DF">
      <w:pPr>
        <w:spacing w:after="0" w:line="240" w:lineRule="auto"/>
      </w:pPr>
      <w:r>
        <w:continuationSeparator/>
      </w:r>
    </w:p>
  </w:footnote>
  <w:footnote w:type="continuationNotice" w:id="1">
    <w:p w14:paraId="22B6F995" w14:textId="77777777" w:rsidR="00EA7D87" w:rsidRDefault="00EA7D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B6DF" w14:textId="77777777" w:rsidR="00C67355" w:rsidRDefault="00C67355" w:rsidP="00C67355">
    <w:pPr>
      <w:pStyle w:val="Footer"/>
      <w:rPr>
        <w:rFonts w:ascii="Benguiat Bk BT" w:hAnsi="Benguiat Bk BT"/>
        <w:b/>
        <w:bCs/>
        <w:sz w:val="18"/>
        <w:szCs w:val="18"/>
      </w:rPr>
    </w:pPr>
    <w:r>
      <w:rPr>
        <w:noProof/>
      </w:rPr>
      <w:drawing>
        <wp:anchor distT="0" distB="0" distL="114300" distR="114300" simplePos="0" relativeHeight="251659264" behindDoc="1" locked="0" layoutInCell="1" allowOverlap="1" wp14:anchorId="31227062" wp14:editId="113E1E2B">
          <wp:simplePos x="0" y="0"/>
          <wp:positionH relativeFrom="margin">
            <wp:posOffset>5075555</wp:posOffset>
          </wp:positionH>
          <wp:positionV relativeFrom="paragraph">
            <wp:posOffset>-137795</wp:posOffset>
          </wp:positionV>
          <wp:extent cx="887095" cy="848995"/>
          <wp:effectExtent l="0" t="0" r="8255" b="8255"/>
          <wp:wrapNone/>
          <wp:docPr id="1796653829"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95" cy="848995"/>
                  </a:xfrm>
                  <a:prstGeom prst="rect">
                    <a:avLst/>
                  </a:prstGeom>
                  <a:noFill/>
                </pic:spPr>
              </pic:pic>
            </a:graphicData>
          </a:graphic>
          <wp14:sizeRelH relativeFrom="page">
            <wp14:pctWidth>0</wp14:pctWidth>
          </wp14:sizeRelH>
          <wp14:sizeRelV relativeFrom="page">
            <wp14:pctHeight>0</wp14:pctHeight>
          </wp14:sizeRelV>
        </wp:anchor>
      </w:drawing>
    </w:r>
    <w:bookmarkStart w:id="4" w:name="_Hlk122961192"/>
    <w:bookmarkStart w:id="5" w:name="_Hlk122961193"/>
    <w:r>
      <w:rPr>
        <w:rFonts w:ascii="Benguiat Bk BT" w:hAnsi="Benguiat Bk BT"/>
        <w:b/>
        <w:bCs/>
        <w:sz w:val="18"/>
        <w:szCs w:val="18"/>
      </w:rPr>
      <w:t xml:space="preserve">Building of Informatics, Technology and Science (BITS) </w:t>
    </w:r>
  </w:p>
  <w:p w14:paraId="3BE08611" w14:textId="77777777" w:rsidR="00C67355" w:rsidRDefault="00C67355" w:rsidP="00C67355">
    <w:pPr>
      <w:pStyle w:val="Footer"/>
      <w:rPr>
        <w:rFonts w:ascii="Times New Roman" w:hAnsi="Times New Roman"/>
        <w:sz w:val="18"/>
        <w:szCs w:val="18"/>
      </w:rPr>
    </w:pPr>
    <w:r>
      <w:rPr>
        <w:sz w:val="18"/>
        <w:szCs w:val="18"/>
      </w:rPr>
      <w:t xml:space="preserve">Volume </w:t>
    </w:r>
    <w:r>
      <w:rPr>
        <w:sz w:val="18"/>
        <w:szCs w:val="18"/>
        <w:lang w:val="en-GB"/>
      </w:rPr>
      <w:t>5</w:t>
    </w:r>
    <w:r>
      <w:rPr>
        <w:sz w:val="18"/>
        <w:szCs w:val="18"/>
      </w:rPr>
      <w:t xml:space="preserve">, No </w:t>
    </w:r>
    <w:r>
      <w:rPr>
        <w:sz w:val="18"/>
        <w:szCs w:val="18"/>
        <w:lang w:val="en-GB"/>
      </w:rPr>
      <w:t>1</w:t>
    </w:r>
    <w:r>
      <w:rPr>
        <w:sz w:val="18"/>
        <w:szCs w:val="18"/>
      </w:rPr>
      <w:t xml:space="preserve">, </w:t>
    </w:r>
    <w:r>
      <w:rPr>
        <w:sz w:val="18"/>
        <w:szCs w:val="18"/>
        <w:lang w:val="en-GB"/>
      </w:rPr>
      <w:t>June</w:t>
    </w:r>
    <w:r>
      <w:rPr>
        <w:sz w:val="18"/>
        <w:szCs w:val="18"/>
      </w:rPr>
      <w:t xml:space="preserve"> 2023 Page: </w:t>
    </w:r>
    <w:r>
      <w:rPr>
        <w:sz w:val="18"/>
        <w:szCs w:val="18"/>
        <w:lang w:val="en-ID"/>
      </w:rPr>
      <w:t>236</w:t>
    </w:r>
    <w:r>
      <w:rPr>
        <w:sz w:val="18"/>
        <w:szCs w:val="18"/>
      </w:rPr>
      <w:t>−</w:t>
    </w:r>
    <w:r>
      <w:rPr>
        <w:sz w:val="18"/>
        <w:szCs w:val="18"/>
        <w:lang w:val="en-ID"/>
      </w:rPr>
      <w:t>245</w:t>
    </w:r>
    <w:r>
      <w:rPr>
        <w:sz w:val="18"/>
        <w:szCs w:val="18"/>
      </w:rPr>
      <w:tab/>
    </w:r>
  </w:p>
  <w:p w14:paraId="2F841A29" w14:textId="77777777" w:rsidR="00C67355" w:rsidRDefault="00C67355" w:rsidP="00C67355">
    <w:pPr>
      <w:pStyle w:val="Footer"/>
      <w:tabs>
        <w:tab w:val="left" w:pos="3105"/>
        <w:tab w:val="left" w:pos="3540"/>
      </w:tabs>
      <w:rPr>
        <w:rFonts w:ascii="Calibri" w:hAnsi="Calibri"/>
        <w:sz w:val="18"/>
        <w:szCs w:val="18"/>
      </w:rPr>
    </w:pPr>
    <w:r>
      <w:rPr>
        <w:sz w:val="18"/>
        <w:szCs w:val="18"/>
      </w:rPr>
      <w:t>ISSN 2684-8910 (media cetak)</w:t>
    </w:r>
    <w:r>
      <w:rPr>
        <w:sz w:val="18"/>
        <w:szCs w:val="18"/>
      </w:rPr>
      <w:tab/>
    </w:r>
    <w:r>
      <w:rPr>
        <w:sz w:val="18"/>
        <w:szCs w:val="18"/>
      </w:rPr>
      <w:tab/>
    </w:r>
  </w:p>
  <w:p w14:paraId="79EC6484" w14:textId="77777777" w:rsidR="00C67355" w:rsidRDefault="00C67355" w:rsidP="00C67355">
    <w:pPr>
      <w:pStyle w:val="Footer"/>
      <w:rPr>
        <w:rFonts w:ascii="Times New Roman" w:hAnsi="Times New Roman"/>
        <w:sz w:val="18"/>
        <w:szCs w:val="18"/>
      </w:rPr>
    </w:pPr>
    <w:r>
      <w:rPr>
        <w:sz w:val="18"/>
        <w:szCs w:val="18"/>
      </w:rPr>
      <w:t>ISSN 2685-3310 (media online)</w:t>
    </w:r>
  </w:p>
  <w:p w14:paraId="7CD9230C" w14:textId="77777777" w:rsidR="00C67355" w:rsidRPr="00DD49B8" w:rsidRDefault="00C67355" w:rsidP="00C67355">
    <w:pPr>
      <w:pStyle w:val="Header"/>
    </w:pPr>
    <w:r>
      <w:rPr>
        <w:sz w:val="18"/>
        <w:szCs w:val="18"/>
      </w:rPr>
      <w:t>DOI 10.47065/bits.v5i</w:t>
    </w:r>
    <w:r>
      <w:rPr>
        <w:sz w:val="18"/>
        <w:szCs w:val="18"/>
        <w:lang w:val="en-GB"/>
      </w:rPr>
      <w:t>1</w:t>
    </w:r>
    <w:r>
      <w:rPr>
        <w:sz w:val="18"/>
        <w:szCs w:val="18"/>
      </w:rPr>
      <w:t>.</w:t>
    </w:r>
    <w:bookmarkEnd w:id="4"/>
    <w:bookmarkEnd w:id="5"/>
    <w:r>
      <w:rPr>
        <w:sz w:val="18"/>
        <w:szCs w:val="18"/>
        <w:lang w:val="en-ID"/>
      </w:rPr>
      <w:t>3649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7180"/>
    <w:multiLevelType w:val="hybridMultilevel"/>
    <w:tmpl w:val="79D42B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F6AEB"/>
    <w:multiLevelType w:val="multilevel"/>
    <w:tmpl w:val="E0D4BA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230D12"/>
    <w:multiLevelType w:val="hybridMultilevel"/>
    <w:tmpl w:val="79D42BA8"/>
    <w:lvl w:ilvl="0" w:tplc="1A1C1A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4" w15:restartNumberingAfterBreak="0">
    <w:nsid w:val="100E2983"/>
    <w:multiLevelType w:val="multilevel"/>
    <w:tmpl w:val="97E0F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15:restartNumberingAfterBreak="0">
    <w:nsid w:val="49B32E0C"/>
    <w:multiLevelType w:val="hybridMultilevel"/>
    <w:tmpl w:val="883268BE"/>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61512CA0"/>
    <w:multiLevelType w:val="hybridMultilevel"/>
    <w:tmpl w:val="65C84914"/>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4"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046217773">
    <w:abstractNumId w:val="14"/>
  </w:num>
  <w:num w:numId="2" w16cid:durableId="2001539889">
    <w:abstractNumId w:val="11"/>
  </w:num>
  <w:num w:numId="3" w16cid:durableId="1144397668">
    <w:abstractNumId w:val="3"/>
  </w:num>
  <w:num w:numId="4" w16cid:durableId="113907226">
    <w:abstractNumId w:val="13"/>
  </w:num>
  <w:num w:numId="5" w16cid:durableId="1515415464">
    <w:abstractNumId w:val="15"/>
  </w:num>
  <w:num w:numId="6" w16cid:durableId="1933777476">
    <w:abstractNumId w:val="9"/>
  </w:num>
  <w:num w:numId="7" w16cid:durableId="1762143783">
    <w:abstractNumId w:val="8"/>
  </w:num>
  <w:num w:numId="8" w16cid:durableId="745761827">
    <w:abstractNumId w:val="7"/>
  </w:num>
  <w:num w:numId="9" w16cid:durableId="195629914">
    <w:abstractNumId w:val="6"/>
  </w:num>
  <w:num w:numId="10" w16cid:durableId="1684669184">
    <w:abstractNumId w:val="5"/>
  </w:num>
  <w:num w:numId="11" w16cid:durableId="631061571">
    <w:abstractNumId w:val="4"/>
  </w:num>
  <w:num w:numId="12" w16cid:durableId="259604424">
    <w:abstractNumId w:val="2"/>
  </w:num>
  <w:num w:numId="13" w16cid:durableId="309015587">
    <w:abstractNumId w:val="0"/>
  </w:num>
  <w:num w:numId="14" w16cid:durableId="1609776435">
    <w:abstractNumId w:val="1"/>
  </w:num>
  <w:num w:numId="15" w16cid:durableId="31004297">
    <w:abstractNumId w:val="10"/>
  </w:num>
  <w:num w:numId="16" w16cid:durableId="110946628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2FC5"/>
    <w:rsid w:val="00005EDF"/>
    <w:rsid w:val="000066B0"/>
    <w:rsid w:val="000066D7"/>
    <w:rsid w:val="00010111"/>
    <w:rsid w:val="00011A34"/>
    <w:rsid w:val="0001490A"/>
    <w:rsid w:val="00016000"/>
    <w:rsid w:val="0001758C"/>
    <w:rsid w:val="00021F3D"/>
    <w:rsid w:val="000239FE"/>
    <w:rsid w:val="00024966"/>
    <w:rsid w:val="000311E1"/>
    <w:rsid w:val="000325C5"/>
    <w:rsid w:val="00033DC3"/>
    <w:rsid w:val="000345E9"/>
    <w:rsid w:val="00036F32"/>
    <w:rsid w:val="0003759E"/>
    <w:rsid w:val="0004205F"/>
    <w:rsid w:val="0004249E"/>
    <w:rsid w:val="000432A2"/>
    <w:rsid w:val="00043ABC"/>
    <w:rsid w:val="00043FB2"/>
    <w:rsid w:val="00046306"/>
    <w:rsid w:val="00050148"/>
    <w:rsid w:val="00050726"/>
    <w:rsid w:val="00051DD6"/>
    <w:rsid w:val="00052864"/>
    <w:rsid w:val="00052C23"/>
    <w:rsid w:val="00052F88"/>
    <w:rsid w:val="00054286"/>
    <w:rsid w:val="00055DA5"/>
    <w:rsid w:val="000566EE"/>
    <w:rsid w:val="0005690C"/>
    <w:rsid w:val="00057548"/>
    <w:rsid w:val="0005786F"/>
    <w:rsid w:val="00057A5C"/>
    <w:rsid w:val="00057A68"/>
    <w:rsid w:val="000600DD"/>
    <w:rsid w:val="00061397"/>
    <w:rsid w:val="00061694"/>
    <w:rsid w:val="000622F7"/>
    <w:rsid w:val="00062530"/>
    <w:rsid w:val="00063870"/>
    <w:rsid w:val="000663B1"/>
    <w:rsid w:val="0007078D"/>
    <w:rsid w:val="000708B9"/>
    <w:rsid w:val="00071841"/>
    <w:rsid w:val="00071E87"/>
    <w:rsid w:val="000745BA"/>
    <w:rsid w:val="00074B40"/>
    <w:rsid w:val="00075553"/>
    <w:rsid w:val="00075573"/>
    <w:rsid w:val="00075660"/>
    <w:rsid w:val="00075A38"/>
    <w:rsid w:val="000811AB"/>
    <w:rsid w:val="00083D65"/>
    <w:rsid w:val="00084089"/>
    <w:rsid w:val="000902F8"/>
    <w:rsid w:val="00090417"/>
    <w:rsid w:val="00090715"/>
    <w:rsid w:val="00091898"/>
    <w:rsid w:val="00091C62"/>
    <w:rsid w:val="00091DD3"/>
    <w:rsid w:val="000923B5"/>
    <w:rsid w:val="00092423"/>
    <w:rsid w:val="00093B56"/>
    <w:rsid w:val="00094331"/>
    <w:rsid w:val="00094959"/>
    <w:rsid w:val="00095C46"/>
    <w:rsid w:val="00096A12"/>
    <w:rsid w:val="00097E8D"/>
    <w:rsid w:val="000A177C"/>
    <w:rsid w:val="000A1866"/>
    <w:rsid w:val="000A2A24"/>
    <w:rsid w:val="000A69F5"/>
    <w:rsid w:val="000A727B"/>
    <w:rsid w:val="000B0300"/>
    <w:rsid w:val="000B099C"/>
    <w:rsid w:val="000B0C19"/>
    <w:rsid w:val="000B1AEA"/>
    <w:rsid w:val="000B482F"/>
    <w:rsid w:val="000B710D"/>
    <w:rsid w:val="000B7612"/>
    <w:rsid w:val="000C0358"/>
    <w:rsid w:val="000C2580"/>
    <w:rsid w:val="000C31F4"/>
    <w:rsid w:val="000C3BA8"/>
    <w:rsid w:val="000C4609"/>
    <w:rsid w:val="000C6C83"/>
    <w:rsid w:val="000D0A5C"/>
    <w:rsid w:val="000D176B"/>
    <w:rsid w:val="000D6A72"/>
    <w:rsid w:val="000E70C2"/>
    <w:rsid w:val="000F2DC0"/>
    <w:rsid w:val="000F3D88"/>
    <w:rsid w:val="000F4B8E"/>
    <w:rsid w:val="000F5CB8"/>
    <w:rsid w:val="000F60E3"/>
    <w:rsid w:val="000F69F7"/>
    <w:rsid w:val="000F7586"/>
    <w:rsid w:val="000F75FB"/>
    <w:rsid w:val="001004E5"/>
    <w:rsid w:val="00101F8A"/>
    <w:rsid w:val="00102852"/>
    <w:rsid w:val="00102965"/>
    <w:rsid w:val="001035FC"/>
    <w:rsid w:val="00103DBD"/>
    <w:rsid w:val="00104C16"/>
    <w:rsid w:val="0010584A"/>
    <w:rsid w:val="00106D06"/>
    <w:rsid w:val="00107846"/>
    <w:rsid w:val="00107BB3"/>
    <w:rsid w:val="00111820"/>
    <w:rsid w:val="0011337E"/>
    <w:rsid w:val="001169D8"/>
    <w:rsid w:val="00116B4E"/>
    <w:rsid w:val="00125F89"/>
    <w:rsid w:val="00127EB0"/>
    <w:rsid w:val="00131395"/>
    <w:rsid w:val="001328A6"/>
    <w:rsid w:val="00132E17"/>
    <w:rsid w:val="00132F0D"/>
    <w:rsid w:val="001349C6"/>
    <w:rsid w:val="00135FC8"/>
    <w:rsid w:val="001361C1"/>
    <w:rsid w:val="00136FC9"/>
    <w:rsid w:val="00137148"/>
    <w:rsid w:val="001406E0"/>
    <w:rsid w:val="00140B86"/>
    <w:rsid w:val="00140C33"/>
    <w:rsid w:val="00141DA0"/>
    <w:rsid w:val="00143029"/>
    <w:rsid w:val="001479F9"/>
    <w:rsid w:val="00147DC9"/>
    <w:rsid w:val="00150795"/>
    <w:rsid w:val="00151155"/>
    <w:rsid w:val="00152218"/>
    <w:rsid w:val="0015379A"/>
    <w:rsid w:val="00153A2B"/>
    <w:rsid w:val="00154A1D"/>
    <w:rsid w:val="00154DEE"/>
    <w:rsid w:val="00155296"/>
    <w:rsid w:val="00155464"/>
    <w:rsid w:val="00155CEA"/>
    <w:rsid w:val="001563AB"/>
    <w:rsid w:val="0016011D"/>
    <w:rsid w:val="00162258"/>
    <w:rsid w:val="00163A8F"/>
    <w:rsid w:val="00164C50"/>
    <w:rsid w:val="00165725"/>
    <w:rsid w:val="00165C49"/>
    <w:rsid w:val="00172DCD"/>
    <w:rsid w:val="00173C28"/>
    <w:rsid w:val="001745A2"/>
    <w:rsid w:val="00174BA0"/>
    <w:rsid w:val="00174CCB"/>
    <w:rsid w:val="00176D0D"/>
    <w:rsid w:val="00177D7C"/>
    <w:rsid w:val="00181697"/>
    <w:rsid w:val="001879B4"/>
    <w:rsid w:val="00187D7E"/>
    <w:rsid w:val="00190390"/>
    <w:rsid w:val="001926E5"/>
    <w:rsid w:val="001933EC"/>
    <w:rsid w:val="001946DD"/>
    <w:rsid w:val="001951D1"/>
    <w:rsid w:val="00195264"/>
    <w:rsid w:val="00196103"/>
    <w:rsid w:val="001A018F"/>
    <w:rsid w:val="001A2E61"/>
    <w:rsid w:val="001A318F"/>
    <w:rsid w:val="001A4B13"/>
    <w:rsid w:val="001A56EA"/>
    <w:rsid w:val="001A64CB"/>
    <w:rsid w:val="001A6CA2"/>
    <w:rsid w:val="001B0901"/>
    <w:rsid w:val="001B0C95"/>
    <w:rsid w:val="001B15F6"/>
    <w:rsid w:val="001B1EB4"/>
    <w:rsid w:val="001B2A8D"/>
    <w:rsid w:val="001B6EFF"/>
    <w:rsid w:val="001B7DD2"/>
    <w:rsid w:val="001C1B27"/>
    <w:rsid w:val="001C3382"/>
    <w:rsid w:val="001C3AE5"/>
    <w:rsid w:val="001C7F67"/>
    <w:rsid w:val="001D13C1"/>
    <w:rsid w:val="001D44CB"/>
    <w:rsid w:val="001D4F0F"/>
    <w:rsid w:val="001D52D1"/>
    <w:rsid w:val="001D5E8E"/>
    <w:rsid w:val="001E0C60"/>
    <w:rsid w:val="001E1769"/>
    <w:rsid w:val="001E1E0C"/>
    <w:rsid w:val="001E2444"/>
    <w:rsid w:val="001E2F76"/>
    <w:rsid w:val="001E371F"/>
    <w:rsid w:val="001E4C79"/>
    <w:rsid w:val="001E4F09"/>
    <w:rsid w:val="001E5EFC"/>
    <w:rsid w:val="001E6C66"/>
    <w:rsid w:val="001E76E2"/>
    <w:rsid w:val="001E7C63"/>
    <w:rsid w:val="001F0AC2"/>
    <w:rsid w:val="001F1624"/>
    <w:rsid w:val="001F3893"/>
    <w:rsid w:val="001F3D07"/>
    <w:rsid w:val="001F720A"/>
    <w:rsid w:val="0020099B"/>
    <w:rsid w:val="0020796C"/>
    <w:rsid w:val="00207CBF"/>
    <w:rsid w:val="0021114D"/>
    <w:rsid w:val="002116C4"/>
    <w:rsid w:val="0021176D"/>
    <w:rsid w:val="002134BF"/>
    <w:rsid w:val="00213D51"/>
    <w:rsid w:val="002145D3"/>
    <w:rsid w:val="00214CCB"/>
    <w:rsid w:val="00215777"/>
    <w:rsid w:val="00216A31"/>
    <w:rsid w:val="00217348"/>
    <w:rsid w:val="00220FDD"/>
    <w:rsid w:val="00225130"/>
    <w:rsid w:val="002255C1"/>
    <w:rsid w:val="00226C5E"/>
    <w:rsid w:val="00227DC3"/>
    <w:rsid w:val="00230490"/>
    <w:rsid w:val="00231DE1"/>
    <w:rsid w:val="002320B7"/>
    <w:rsid w:val="0023330E"/>
    <w:rsid w:val="002343FA"/>
    <w:rsid w:val="002349FC"/>
    <w:rsid w:val="0023666D"/>
    <w:rsid w:val="00236F83"/>
    <w:rsid w:val="002371F5"/>
    <w:rsid w:val="002406D4"/>
    <w:rsid w:val="002416A6"/>
    <w:rsid w:val="002417CD"/>
    <w:rsid w:val="00241C47"/>
    <w:rsid w:val="0024301A"/>
    <w:rsid w:val="00243284"/>
    <w:rsid w:val="002438FC"/>
    <w:rsid w:val="00243BD6"/>
    <w:rsid w:val="00250B8E"/>
    <w:rsid w:val="0025293F"/>
    <w:rsid w:val="00254D8A"/>
    <w:rsid w:val="002568DC"/>
    <w:rsid w:val="00256DA2"/>
    <w:rsid w:val="00261335"/>
    <w:rsid w:val="00262E4C"/>
    <w:rsid w:val="00263BEA"/>
    <w:rsid w:val="00264B89"/>
    <w:rsid w:val="0026790B"/>
    <w:rsid w:val="00270BE4"/>
    <w:rsid w:val="00274C52"/>
    <w:rsid w:val="00277FC8"/>
    <w:rsid w:val="00280FD7"/>
    <w:rsid w:val="0028107E"/>
    <w:rsid w:val="00283356"/>
    <w:rsid w:val="00283571"/>
    <w:rsid w:val="00286399"/>
    <w:rsid w:val="00286FE7"/>
    <w:rsid w:val="002910FB"/>
    <w:rsid w:val="002913C8"/>
    <w:rsid w:val="00291444"/>
    <w:rsid w:val="002918B1"/>
    <w:rsid w:val="0029271C"/>
    <w:rsid w:val="00292F09"/>
    <w:rsid w:val="00294E2F"/>
    <w:rsid w:val="0029542E"/>
    <w:rsid w:val="00295446"/>
    <w:rsid w:val="00295BCD"/>
    <w:rsid w:val="0029604F"/>
    <w:rsid w:val="00296261"/>
    <w:rsid w:val="00297525"/>
    <w:rsid w:val="002A0785"/>
    <w:rsid w:val="002A170D"/>
    <w:rsid w:val="002A2209"/>
    <w:rsid w:val="002A292F"/>
    <w:rsid w:val="002A3ADD"/>
    <w:rsid w:val="002B045E"/>
    <w:rsid w:val="002B09B5"/>
    <w:rsid w:val="002B1731"/>
    <w:rsid w:val="002B17A1"/>
    <w:rsid w:val="002B1D81"/>
    <w:rsid w:val="002B3425"/>
    <w:rsid w:val="002B50E7"/>
    <w:rsid w:val="002B52A5"/>
    <w:rsid w:val="002B5CC2"/>
    <w:rsid w:val="002B6D08"/>
    <w:rsid w:val="002B718C"/>
    <w:rsid w:val="002C07C8"/>
    <w:rsid w:val="002C0EC4"/>
    <w:rsid w:val="002C1CA3"/>
    <w:rsid w:val="002C3DEE"/>
    <w:rsid w:val="002C4B64"/>
    <w:rsid w:val="002C4E40"/>
    <w:rsid w:val="002C51CB"/>
    <w:rsid w:val="002C7DD8"/>
    <w:rsid w:val="002D104A"/>
    <w:rsid w:val="002D14AC"/>
    <w:rsid w:val="002D5302"/>
    <w:rsid w:val="002D5470"/>
    <w:rsid w:val="002E3BDA"/>
    <w:rsid w:val="002E498F"/>
    <w:rsid w:val="002E51D9"/>
    <w:rsid w:val="002E581D"/>
    <w:rsid w:val="002E7142"/>
    <w:rsid w:val="002E7618"/>
    <w:rsid w:val="002F06F5"/>
    <w:rsid w:val="002F07C9"/>
    <w:rsid w:val="002F13E7"/>
    <w:rsid w:val="002F3B60"/>
    <w:rsid w:val="002F5030"/>
    <w:rsid w:val="002F634E"/>
    <w:rsid w:val="002F6DD0"/>
    <w:rsid w:val="0030333A"/>
    <w:rsid w:val="003058E7"/>
    <w:rsid w:val="00311F5F"/>
    <w:rsid w:val="00313F4B"/>
    <w:rsid w:val="00317405"/>
    <w:rsid w:val="0032122B"/>
    <w:rsid w:val="00321D5E"/>
    <w:rsid w:val="00323258"/>
    <w:rsid w:val="00324190"/>
    <w:rsid w:val="00324823"/>
    <w:rsid w:val="0032669E"/>
    <w:rsid w:val="003307E0"/>
    <w:rsid w:val="0033118D"/>
    <w:rsid w:val="0033124B"/>
    <w:rsid w:val="003319C9"/>
    <w:rsid w:val="00333312"/>
    <w:rsid w:val="00333B5E"/>
    <w:rsid w:val="00333D48"/>
    <w:rsid w:val="00334085"/>
    <w:rsid w:val="00335645"/>
    <w:rsid w:val="00335F21"/>
    <w:rsid w:val="00336743"/>
    <w:rsid w:val="00336AD4"/>
    <w:rsid w:val="00340716"/>
    <w:rsid w:val="00340A62"/>
    <w:rsid w:val="003425E5"/>
    <w:rsid w:val="003442F9"/>
    <w:rsid w:val="0034729A"/>
    <w:rsid w:val="003479CB"/>
    <w:rsid w:val="00352CB4"/>
    <w:rsid w:val="0035309E"/>
    <w:rsid w:val="00353407"/>
    <w:rsid w:val="003543F6"/>
    <w:rsid w:val="0035559B"/>
    <w:rsid w:val="003556E2"/>
    <w:rsid w:val="0035616C"/>
    <w:rsid w:val="003561A4"/>
    <w:rsid w:val="00356F87"/>
    <w:rsid w:val="00363BF4"/>
    <w:rsid w:val="003673F5"/>
    <w:rsid w:val="0036760C"/>
    <w:rsid w:val="0037121B"/>
    <w:rsid w:val="00371605"/>
    <w:rsid w:val="0037250B"/>
    <w:rsid w:val="00372540"/>
    <w:rsid w:val="00372DF7"/>
    <w:rsid w:val="0037352D"/>
    <w:rsid w:val="00373DE1"/>
    <w:rsid w:val="00374F15"/>
    <w:rsid w:val="003750BD"/>
    <w:rsid w:val="003758A6"/>
    <w:rsid w:val="00375B3A"/>
    <w:rsid w:val="00375B70"/>
    <w:rsid w:val="003773F8"/>
    <w:rsid w:val="00377F53"/>
    <w:rsid w:val="003820FD"/>
    <w:rsid w:val="00382A18"/>
    <w:rsid w:val="00382A4F"/>
    <w:rsid w:val="00382C4E"/>
    <w:rsid w:val="003830C7"/>
    <w:rsid w:val="00385990"/>
    <w:rsid w:val="00387C1F"/>
    <w:rsid w:val="00387CA8"/>
    <w:rsid w:val="00387CBA"/>
    <w:rsid w:val="0039061F"/>
    <w:rsid w:val="00390643"/>
    <w:rsid w:val="0039170F"/>
    <w:rsid w:val="00391873"/>
    <w:rsid w:val="0039319E"/>
    <w:rsid w:val="00394BD9"/>
    <w:rsid w:val="00396B9D"/>
    <w:rsid w:val="00397239"/>
    <w:rsid w:val="00397E28"/>
    <w:rsid w:val="003A13EB"/>
    <w:rsid w:val="003A1F98"/>
    <w:rsid w:val="003A2C76"/>
    <w:rsid w:val="003A722D"/>
    <w:rsid w:val="003B0AEE"/>
    <w:rsid w:val="003B266A"/>
    <w:rsid w:val="003B28B7"/>
    <w:rsid w:val="003B4166"/>
    <w:rsid w:val="003B61E9"/>
    <w:rsid w:val="003B6C0B"/>
    <w:rsid w:val="003B7F9B"/>
    <w:rsid w:val="003C3813"/>
    <w:rsid w:val="003C3B78"/>
    <w:rsid w:val="003C53CA"/>
    <w:rsid w:val="003C7C96"/>
    <w:rsid w:val="003D03AB"/>
    <w:rsid w:val="003D07F0"/>
    <w:rsid w:val="003D20FB"/>
    <w:rsid w:val="003D22C5"/>
    <w:rsid w:val="003D29DA"/>
    <w:rsid w:val="003D3BDA"/>
    <w:rsid w:val="003D5149"/>
    <w:rsid w:val="003D5658"/>
    <w:rsid w:val="003D6AA0"/>
    <w:rsid w:val="003D78D6"/>
    <w:rsid w:val="003E0E9D"/>
    <w:rsid w:val="003E1926"/>
    <w:rsid w:val="003E23B5"/>
    <w:rsid w:val="003E3662"/>
    <w:rsid w:val="003E3724"/>
    <w:rsid w:val="003E3E34"/>
    <w:rsid w:val="003E4599"/>
    <w:rsid w:val="003E4CD7"/>
    <w:rsid w:val="003E76D4"/>
    <w:rsid w:val="003F34C1"/>
    <w:rsid w:val="003F3F02"/>
    <w:rsid w:val="003F3F1B"/>
    <w:rsid w:val="003F6329"/>
    <w:rsid w:val="003F7425"/>
    <w:rsid w:val="003F788B"/>
    <w:rsid w:val="00400910"/>
    <w:rsid w:val="004012DA"/>
    <w:rsid w:val="004035BB"/>
    <w:rsid w:val="00410719"/>
    <w:rsid w:val="00411936"/>
    <w:rsid w:val="00413FBD"/>
    <w:rsid w:val="00414CA0"/>
    <w:rsid w:val="00414EF0"/>
    <w:rsid w:val="00415DBD"/>
    <w:rsid w:val="0041638F"/>
    <w:rsid w:val="00416A17"/>
    <w:rsid w:val="00416F23"/>
    <w:rsid w:val="00417394"/>
    <w:rsid w:val="0042144E"/>
    <w:rsid w:val="00421785"/>
    <w:rsid w:val="00424B63"/>
    <w:rsid w:val="00424FE6"/>
    <w:rsid w:val="00426E81"/>
    <w:rsid w:val="004274FB"/>
    <w:rsid w:val="00427DC6"/>
    <w:rsid w:val="00430C11"/>
    <w:rsid w:val="00431338"/>
    <w:rsid w:val="00433574"/>
    <w:rsid w:val="00435196"/>
    <w:rsid w:val="004356AA"/>
    <w:rsid w:val="00435D12"/>
    <w:rsid w:val="004363D8"/>
    <w:rsid w:val="004365E9"/>
    <w:rsid w:val="00436F05"/>
    <w:rsid w:val="004378EB"/>
    <w:rsid w:val="004436F4"/>
    <w:rsid w:val="0044376B"/>
    <w:rsid w:val="00443F4C"/>
    <w:rsid w:val="00447A27"/>
    <w:rsid w:val="00447D67"/>
    <w:rsid w:val="0045033A"/>
    <w:rsid w:val="00450EA3"/>
    <w:rsid w:val="00451588"/>
    <w:rsid w:val="00452786"/>
    <w:rsid w:val="004528F8"/>
    <w:rsid w:val="00454519"/>
    <w:rsid w:val="00454940"/>
    <w:rsid w:val="004550B3"/>
    <w:rsid w:val="00457C61"/>
    <w:rsid w:val="00461A7A"/>
    <w:rsid w:val="00462567"/>
    <w:rsid w:val="00464F8C"/>
    <w:rsid w:val="0046699F"/>
    <w:rsid w:val="0046700A"/>
    <w:rsid w:val="00467D6D"/>
    <w:rsid w:val="00472353"/>
    <w:rsid w:val="0047328F"/>
    <w:rsid w:val="004807B9"/>
    <w:rsid w:val="0048107A"/>
    <w:rsid w:val="0048292F"/>
    <w:rsid w:val="00484F4A"/>
    <w:rsid w:val="00485A73"/>
    <w:rsid w:val="00487F11"/>
    <w:rsid w:val="004911B9"/>
    <w:rsid w:val="00491636"/>
    <w:rsid w:val="00492BAF"/>
    <w:rsid w:val="00492D3C"/>
    <w:rsid w:val="004954D3"/>
    <w:rsid w:val="00496BDC"/>
    <w:rsid w:val="004A2BD0"/>
    <w:rsid w:val="004A3177"/>
    <w:rsid w:val="004A4107"/>
    <w:rsid w:val="004A58D4"/>
    <w:rsid w:val="004B0D73"/>
    <w:rsid w:val="004B2340"/>
    <w:rsid w:val="004B26DA"/>
    <w:rsid w:val="004B3147"/>
    <w:rsid w:val="004B4E31"/>
    <w:rsid w:val="004B735F"/>
    <w:rsid w:val="004C020A"/>
    <w:rsid w:val="004C04CA"/>
    <w:rsid w:val="004C0F6A"/>
    <w:rsid w:val="004C370A"/>
    <w:rsid w:val="004C3849"/>
    <w:rsid w:val="004C3AF7"/>
    <w:rsid w:val="004C521B"/>
    <w:rsid w:val="004C5ABA"/>
    <w:rsid w:val="004D3299"/>
    <w:rsid w:val="004D5C63"/>
    <w:rsid w:val="004D5ED8"/>
    <w:rsid w:val="004D7313"/>
    <w:rsid w:val="004D7D8E"/>
    <w:rsid w:val="004D7F36"/>
    <w:rsid w:val="004E00D5"/>
    <w:rsid w:val="004E0EE1"/>
    <w:rsid w:val="004E24D1"/>
    <w:rsid w:val="004E289D"/>
    <w:rsid w:val="004E2E6A"/>
    <w:rsid w:val="004E4F01"/>
    <w:rsid w:val="004E59E3"/>
    <w:rsid w:val="004E609A"/>
    <w:rsid w:val="004F132C"/>
    <w:rsid w:val="004F14E4"/>
    <w:rsid w:val="004F163A"/>
    <w:rsid w:val="004F1B03"/>
    <w:rsid w:val="004F2368"/>
    <w:rsid w:val="004F3422"/>
    <w:rsid w:val="004F4DD6"/>
    <w:rsid w:val="004F6015"/>
    <w:rsid w:val="004F616B"/>
    <w:rsid w:val="0050312A"/>
    <w:rsid w:val="00504365"/>
    <w:rsid w:val="00505A43"/>
    <w:rsid w:val="0050665C"/>
    <w:rsid w:val="005072F9"/>
    <w:rsid w:val="00507C39"/>
    <w:rsid w:val="005100ED"/>
    <w:rsid w:val="00510289"/>
    <w:rsid w:val="005117BF"/>
    <w:rsid w:val="00511848"/>
    <w:rsid w:val="0051249C"/>
    <w:rsid w:val="00512E12"/>
    <w:rsid w:val="00513AC3"/>
    <w:rsid w:val="00516FED"/>
    <w:rsid w:val="00521CFD"/>
    <w:rsid w:val="00521F6C"/>
    <w:rsid w:val="005239D5"/>
    <w:rsid w:val="00523B8F"/>
    <w:rsid w:val="00524F99"/>
    <w:rsid w:val="0052586F"/>
    <w:rsid w:val="00525AF9"/>
    <w:rsid w:val="00526EAC"/>
    <w:rsid w:val="00527F88"/>
    <w:rsid w:val="00530A93"/>
    <w:rsid w:val="0053266C"/>
    <w:rsid w:val="00532778"/>
    <w:rsid w:val="005341D2"/>
    <w:rsid w:val="00534AB1"/>
    <w:rsid w:val="00534C71"/>
    <w:rsid w:val="0053641C"/>
    <w:rsid w:val="005370C7"/>
    <w:rsid w:val="00541F94"/>
    <w:rsid w:val="00542B13"/>
    <w:rsid w:val="0054390D"/>
    <w:rsid w:val="0054492E"/>
    <w:rsid w:val="00545DC1"/>
    <w:rsid w:val="00547996"/>
    <w:rsid w:val="00550340"/>
    <w:rsid w:val="0055048E"/>
    <w:rsid w:val="00551CA1"/>
    <w:rsid w:val="0055214E"/>
    <w:rsid w:val="00553414"/>
    <w:rsid w:val="00553978"/>
    <w:rsid w:val="00554669"/>
    <w:rsid w:val="00554C13"/>
    <w:rsid w:val="005562FB"/>
    <w:rsid w:val="00557069"/>
    <w:rsid w:val="005572E4"/>
    <w:rsid w:val="0055C42B"/>
    <w:rsid w:val="00560D57"/>
    <w:rsid w:val="005622DB"/>
    <w:rsid w:val="00570307"/>
    <w:rsid w:val="0057116A"/>
    <w:rsid w:val="005716F1"/>
    <w:rsid w:val="00577009"/>
    <w:rsid w:val="00580D6E"/>
    <w:rsid w:val="0058276F"/>
    <w:rsid w:val="0058356B"/>
    <w:rsid w:val="00584695"/>
    <w:rsid w:val="0058574A"/>
    <w:rsid w:val="00587044"/>
    <w:rsid w:val="005875AC"/>
    <w:rsid w:val="00590AC8"/>
    <w:rsid w:val="00590DE5"/>
    <w:rsid w:val="005928AE"/>
    <w:rsid w:val="0059556B"/>
    <w:rsid w:val="005974F4"/>
    <w:rsid w:val="005978AA"/>
    <w:rsid w:val="005A2D0B"/>
    <w:rsid w:val="005A4BB8"/>
    <w:rsid w:val="005A509F"/>
    <w:rsid w:val="005B0ACF"/>
    <w:rsid w:val="005B1F15"/>
    <w:rsid w:val="005B2AFE"/>
    <w:rsid w:val="005B50BE"/>
    <w:rsid w:val="005B6317"/>
    <w:rsid w:val="005B70E1"/>
    <w:rsid w:val="005C33A6"/>
    <w:rsid w:val="005C359E"/>
    <w:rsid w:val="005C4783"/>
    <w:rsid w:val="005C62EB"/>
    <w:rsid w:val="005C741C"/>
    <w:rsid w:val="005D05B0"/>
    <w:rsid w:val="005D061B"/>
    <w:rsid w:val="005D0650"/>
    <w:rsid w:val="005D0C28"/>
    <w:rsid w:val="005D148D"/>
    <w:rsid w:val="005D3D97"/>
    <w:rsid w:val="005D4A6D"/>
    <w:rsid w:val="005D5CEE"/>
    <w:rsid w:val="005D6727"/>
    <w:rsid w:val="005D6DA3"/>
    <w:rsid w:val="005D6DCA"/>
    <w:rsid w:val="005D7951"/>
    <w:rsid w:val="005E41CB"/>
    <w:rsid w:val="005E4A13"/>
    <w:rsid w:val="005E56D3"/>
    <w:rsid w:val="005E659E"/>
    <w:rsid w:val="005F11C6"/>
    <w:rsid w:val="005F1E9F"/>
    <w:rsid w:val="005F4638"/>
    <w:rsid w:val="005F6299"/>
    <w:rsid w:val="005F6CC9"/>
    <w:rsid w:val="0060017E"/>
    <w:rsid w:val="006017B5"/>
    <w:rsid w:val="00604CF6"/>
    <w:rsid w:val="006061CC"/>
    <w:rsid w:val="006067EE"/>
    <w:rsid w:val="006067F0"/>
    <w:rsid w:val="006078EB"/>
    <w:rsid w:val="00607F95"/>
    <w:rsid w:val="00610BA6"/>
    <w:rsid w:val="00610BA8"/>
    <w:rsid w:val="0061186F"/>
    <w:rsid w:val="00611DCF"/>
    <w:rsid w:val="006124CA"/>
    <w:rsid w:val="006143B0"/>
    <w:rsid w:val="00614D5B"/>
    <w:rsid w:val="00614E09"/>
    <w:rsid w:val="0061586B"/>
    <w:rsid w:val="00615EF1"/>
    <w:rsid w:val="00620A5A"/>
    <w:rsid w:val="006240D1"/>
    <w:rsid w:val="0062420E"/>
    <w:rsid w:val="00624CF2"/>
    <w:rsid w:val="00625CB2"/>
    <w:rsid w:val="006272A0"/>
    <w:rsid w:val="00627E14"/>
    <w:rsid w:val="00630435"/>
    <w:rsid w:val="006311D2"/>
    <w:rsid w:val="006330E6"/>
    <w:rsid w:val="00635E73"/>
    <w:rsid w:val="00636C4B"/>
    <w:rsid w:val="006378C6"/>
    <w:rsid w:val="00637CC3"/>
    <w:rsid w:val="00640AE5"/>
    <w:rsid w:val="00641DD2"/>
    <w:rsid w:val="00641F6F"/>
    <w:rsid w:val="00643357"/>
    <w:rsid w:val="00647C83"/>
    <w:rsid w:val="00647D2D"/>
    <w:rsid w:val="0065160F"/>
    <w:rsid w:val="00656A66"/>
    <w:rsid w:val="00660D03"/>
    <w:rsid w:val="00664BAD"/>
    <w:rsid w:val="00665882"/>
    <w:rsid w:val="00665C33"/>
    <w:rsid w:val="00666650"/>
    <w:rsid w:val="006674A3"/>
    <w:rsid w:val="00671763"/>
    <w:rsid w:val="006732AB"/>
    <w:rsid w:val="00673CE4"/>
    <w:rsid w:val="00675B5C"/>
    <w:rsid w:val="00676621"/>
    <w:rsid w:val="006768AF"/>
    <w:rsid w:val="00677CA4"/>
    <w:rsid w:val="00682378"/>
    <w:rsid w:val="006829DD"/>
    <w:rsid w:val="00682B06"/>
    <w:rsid w:val="00683EAA"/>
    <w:rsid w:val="006841C2"/>
    <w:rsid w:val="00686447"/>
    <w:rsid w:val="006871A1"/>
    <w:rsid w:val="006872FB"/>
    <w:rsid w:val="00687D96"/>
    <w:rsid w:val="00687F46"/>
    <w:rsid w:val="0069014D"/>
    <w:rsid w:val="0069171D"/>
    <w:rsid w:val="00692297"/>
    <w:rsid w:val="00692864"/>
    <w:rsid w:val="00693402"/>
    <w:rsid w:val="006942C8"/>
    <w:rsid w:val="00694E73"/>
    <w:rsid w:val="0069687F"/>
    <w:rsid w:val="006A0FCA"/>
    <w:rsid w:val="006A20E0"/>
    <w:rsid w:val="006A4AFD"/>
    <w:rsid w:val="006A57A8"/>
    <w:rsid w:val="006B04F5"/>
    <w:rsid w:val="006B0D2D"/>
    <w:rsid w:val="006B366C"/>
    <w:rsid w:val="006B3D5C"/>
    <w:rsid w:val="006B43E8"/>
    <w:rsid w:val="006B4822"/>
    <w:rsid w:val="006B6079"/>
    <w:rsid w:val="006B7965"/>
    <w:rsid w:val="006B79D3"/>
    <w:rsid w:val="006C0A31"/>
    <w:rsid w:val="006C1C32"/>
    <w:rsid w:val="006C1E99"/>
    <w:rsid w:val="006C2376"/>
    <w:rsid w:val="006C323F"/>
    <w:rsid w:val="006C3732"/>
    <w:rsid w:val="006D1A60"/>
    <w:rsid w:val="006D2A2A"/>
    <w:rsid w:val="006D2DFB"/>
    <w:rsid w:val="006D33A1"/>
    <w:rsid w:val="006D4A40"/>
    <w:rsid w:val="006D5129"/>
    <w:rsid w:val="006D668B"/>
    <w:rsid w:val="006D72AB"/>
    <w:rsid w:val="006D7448"/>
    <w:rsid w:val="006E055A"/>
    <w:rsid w:val="006E1705"/>
    <w:rsid w:val="006E23CA"/>
    <w:rsid w:val="006E3B12"/>
    <w:rsid w:val="006E5506"/>
    <w:rsid w:val="006E65E9"/>
    <w:rsid w:val="006E7195"/>
    <w:rsid w:val="006F0444"/>
    <w:rsid w:val="006F052A"/>
    <w:rsid w:val="006F4E01"/>
    <w:rsid w:val="006F4E18"/>
    <w:rsid w:val="006F504B"/>
    <w:rsid w:val="006F5DC0"/>
    <w:rsid w:val="006F64E0"/>
    <w:rsid w:val="006F6843"/>
    <w:rsid w:val="006F68D6"/>
    <w:rsid w:val="006F70F3"/>
    <w:rsid w:val="00700EA0"/>
    <w:rsid w:val="00701E3E"/>
    <w:rsid w:val="00702484"/>
    <w:rsid w:val="00702513"/>
    <w:rsid w:val="00702CA5"/>
    <w:rsid w:val="007031A1"/>
    <w:rsid w:val="00704392"/>
    <w:rsid w:val="007047DD"/>
    <w:rsid w:val="00704B50"/>
    <w:rsid w:val="00705BF8"/>
    <w:rsid w:val="00707C20"/>
    <w:rsid w:val="007124AA"/>
    <w:rsid w:val="00712662"/>
    <w:rsid w:val="00712E86"/>
    <w:rsid w:val="00715102"/>
    <w:rsid w:val="007153F0"/>
    <w:rsid w:val="00715CFC"/>
    <w:rsid w:val="007204F9"/>
    <w:rsid w:val="00720DD0"/>
    <w:rsid w:val="00726E7B"/>
    <w:rsid w:val="00730698"/>
    <w:rsid w:val="00731917"/>
    <w:rsid w:val="00732D99"/>
    <w:rsid w:val="007332FE"/>
    <w:rsid w:val="0073383E"/>
    <w:rsid w:val="007364BD"/>
    <w:rsid w:val="00744501"/>
    <w:rsid w:val="00745DE0"/>
    <w:rsid w:val="00746999"/>
    <w:rsid w:val="007476FB"/>
    <w:rsid w:val="007527B9"/>
    <w:rsid w:val="00752A80"/>
    <w:rsid w:val="00753253"/>
    <w:rsid w:val="007569F1"/>
    <w:rsid w:val="00757124"/>
    <w:rsid w:val="00757CA4"/>
    <w:rsid w:val="00757E33"/>
    <w:rsid w:val="007615FF"/>
    <w:rsid w:val="00763070"/>
    <w:rsid w:val="00765299"/>
    <w:rsid w:val="007653D3"/>
    <w:rsid w:val="00766C14"/>
    <w:rsid w:val="0077557F"/>
    <w:rsid w:val="00776ABB"/>
    <w:rsid w:val="00777D42"/>
    <w:rsid w:val="007803E4"/>
    <w:rsid w:val="00780A64"/>
    <w:rsid w:val="00780ACA"/>
    <w:rsid w:val="00780B6A"/>
    <w:rsid w:val="00782C02"/>
    <w:rsid w:val="00783AF4"/>
    <w:rsid w:val="00783C07"/>
    <w:rsid w:val="007853FA"/>
    <w:rsid w:val="00785F9A"/>
    <w:rsid w:val="00786ECF"/>
    <w:rsid w:val="00790A79"/>
    <w:rsid w:val="00792134"/>
    <w:rsid w:val="00796673"/>
    <w:rsid w:val="0079741B"/>
    <w:rsid w:val="00797672"/>
    <w:rsid w:val="00797732"/>
    <w:rsid w:val="00797B37"/>
    <w:rsid w:val="007A00E5"/>
    <w:rsid w:val="007A04E1"/>
    <w:rsid w:val="007A0771"/>
    <w:rsid w:val="007A1358"/>
    <w:rsid w:val="007A4C3A"/>
    <w:rsid w:val="007A502E"/>
    <w:rsid w:val="007A564D"/>
    <w:rsid w:val="007A57B8"/>
    <w:rsid w:val="007A5BB7"/>
    <w:rsid w:val="007A679C"/>
    <w:rsid w:val="007A6980"/>
    <w:rsid w:val="007A6A4A"/>
    <w:rsid w:val="007A71FD"/>
    <w:rsid w:val="007A7855"/>
    <w:rsid w:val="007B07B9"/>
    <w:rsid w:val="007B2493"/>
    <w:rsid w:val="007B3989"/>
    <w:rsid w:val="007B3BC7"/>
    <w:rsid w:val="007B4420"/>
    <w:rsid w:val="007B50C2"/>
    <w:rsid w:val="007B66F0"/>
    <w:rsid w:val="007C197C"/>
    <w:rsid w:val="007C257B"/>
    <w:rsid w:val="007C69CE"/>
    <w:rsid w:val="007D0A00"/>
    <w:rsid w:val="007D32F2"/>
    <w:rsid w:val="007D58C1"/>
    <w:rsid w:val="007D7680"/>
    <w:rsid w:val="007E0E65"/>
    <w:rsid w:val="007E244F"/>
    <w:rsid w:val="007E43CC"/>
    <w:rsid w:val="007E66CB"/>
    <w:rsid w:val="007F0B1D"/>
    <w:rsid w:val="007F0FEB"/>
    <w:rsid w:val="007F22DC"/>
    <w:rsid w:val="007F487B"/>
    <w:rsid w:val="007F4C33"/>
    <w:rsid w:val="007F636E"/>
    <w:rsid w:val="007F6AC0"/>
    <w:rsid w:val="007F7117"/>
    <w:rsid w:val="007F77C4"/>
    <w:rsid w:val="00803ABD"/>
    <w:rsid w:val="00804705"/>
    <w:rsid w:val="00805318"/>
    <w:rsid w:val="00805B47"/>
    <w:rsid w:val="00806942"/>
    <w:rsid w:val="00813E84"/>
    <w:rsid w:val="00813F7F"/>
    <w:rsid w:val="008144BB"/>
    <w:rsid w:val="0081501A"/>
    <w:rsid w:val="00816676"/>
    <w:rsid w:val="00820042"/>
    <w:rsid w:val="00821322"/>
    <w:rsid w:val="0082209E"/>
    <w:rsid w:val="00822D0F"/>
    <w:rsid w:val="00822D7A"/>
    <w:rsid w:val="008237CF"/>
    <w:rsid w:val="00824B39"/>
    <w:rsid w:val="00825131"/>
    <w:rsid w:val="00825F2C"/>
    <w:rsid w:val="00826B47"/>
    <w:rsid w:val="00830B40"/>
    <w:rsid w:val="00831B21"/>
    <w:rsid w:val="00834624"/>
    <w:rsid w:val="00835E7D"/>
    <w:rsid w:val="0083628A"/>
    <w:rsid w:val="008366A7"/>
    <w:rsid w:val="008377D0"/>
    <w:rsid w:val="00837C03"/>
    <w:rsid w:val="00837C14"/>
    <w:rsid w:val="00843547"/>
    <w:rsid w:val="0084582A"/>
    <w:rsid w:val="008476FB"/>
    <w:rsid w:val="00854C21"/>
    <w:rsid w:val="00856EB5"/>
    <w:rsid w:val="008575BD"/>
    <w:rsid w:val="00862498"/>
    <w:rsid w:val="0086369E"/>
    <w:rsid w:val="008636E2"/>
    <w:rsid w:val="00864FEF"/>
    <w:rsid w:val="0086535B"/>
    <w:rsid w:val="00865B86"/>
    <w:rsid w:val="00867D5A"/>
    <w:rsid w:val="008705C3"/>
    <w:rsid w:val="00871E31"/>
    <w:rsid w:val="00871F75"/>
    <w:rsid w:val="0087250C"/>
    <w:rsid w:val="00874D6E"/>
    <w:rsid w:val="00875113"/>
    <w:rsid w:val="00875CA4"/>
    <w:rsid w:val="00876FAD"/>
    <w:rsid w:val="0088302D"/>
    <w:rsid w:val="0088710D"/>
    <w:rsid w:val="00887CA3"/>
    <w:rsid w:val="00891379"/>
    <w:rsid w:val="00891F5A"/>
    <w:rsid w:val="008920BC"/>
    <w:rsid w:val="00893015"/>
    <w:rsid w:val="00894996"/>
    <w:rsid w:val="00894B54"/>
    <w:rsid w:val="00894FE6"/>
    <w:rsid w:val="00895132"/>
    <w:rsid w:val="00895D46"/>
    <w:rsid w:val="008A05EE"/>
    <w:rsid w:val="008A0B8D"/>
    <w:rsid w:val="008A0F30"/>
    <w:rsid w:val="008A1A13"/>
    <w:rsid w:val="008A1D9E"/>
    <w:rsid w:val="008A205B"/>
    <w:rsid w:val="008A2621"/>
    <w:rsid w:val="008A2C7B"/>
    <w:rsid w:val="008A5052"/>
    <w:rsid w:val="008A5AD8"/>
    <w:rsid w:val="008A79A1"/>
    <w:rsid w:val="008B199C"/>
    <w:rsid w:val="008B1D73"/>
    <w:rsid w:val="008B2A9A"/>
    <w:rsid w:val="008B40AC"/>
    <w:rsid w:val="008B65C1"/>
    <w:rsid w:val="008B6A2C"/>
    <w:rsid w:val="008B6C69"/>
    <w:rsid w:val="008B6DFB"/>
    <w:rsid w:val="008C17F0"/>
    <w:rsid w:val="008C18D6"/>
    <w:rsid w:val="008C1D1B"/>
    <w:rsid w:val="008C27D2"/>
    <w:rsid w:val="008C3359"/>
    <w:rsid w:val="008C3C93"/>
    <w:rsid w:val="008C4D5D"/>
    <w:rsid w:val="008C5668"/>
    <w:rsid w:val="008C6CFF"/>
    <w:rsid w:val="008D06D7"/>
    <w:rsid w:val="008D12A2"/>
    <w:rsid w:val="008D19E0"/>
    <w:rsid w:val="008D1EE3"/>
    <w:rsid w:val="008D2007"/>
    <w:rsid w:val="008D2C01"/>
    <w:rsid w:val="008D5FA1"/>
    <w:rsid w:val="008D60DD"/>
    <w:rsid w:val="008D6947"/>
    <w:rsid w:val="008D76D9"/>
    <w:rsid w:val="008E182A"/>
    <w:rsid w:val="008E303B"/>
    <w:rsid w:val="008E36E6"/>
    <w:rsid w:val="008E4E04"/>
    <w:rsid w:val="008E6118"/>
    <w:rsid w:val="008E655A"/>
    <w:rsid w:val="008F18DC"/>
    <w:rsid w:val="008F2B71"/>
    <w:rsid w:val="008F3E25"/>
    <w:rsid w:val="008F5AC1"/>
    <w:rsid w:val="008F7201"/>
    <w:rsid w:val="008F75FD"/>
    <w:rsid w:val="008F7F19"/>
    <w:rsid w:val="009009A0"/>
    <w:rsid w:val="00900CD1"/>
    <w:rsid w:val="00902141"/>
    <w:rsid w:val="0090244B"/>
    <w:rsid w:val="00904E26"/>
    <w:rsid w:val="00907715"/>
    <w:rsid w:val="009128BA"/>
    <w:rsid w:val="0091297A"/>
    <w:rsid w:val="00913954"/>
    <w:rsid w:val="009142FE"/>
    <w:rsid w:val="0091528E"/>
    <w:rsid w:val="00917BB1"/>
    <w:rsid w:val="00917D55"/>
    <w:rsid w:val="00917E60"/>
    <w:rsid w:val="00922070"/>
    <w:rsid w:val="0092466F"/>
    <w:rsid w:val="00925245"/>
    <w:rsid w:val="00925E71"/>
    <w:rsid w:val="00926022"/>
    <w:rsid w:val="009314D7"/>
    <w:rsid w:val="00932323"/>
    <w:rsid w:val="00932DB7"/>
    <w:rsid w:val="00933B2B"/>
    <w:rsid w:val="00934BED"/>
    <w:rsid w:val="009355D5"/>
    <w:rsid w:val="00935626"/>
    <w:rsid w:val="0093639B"/>
    <w:rsid w:val="00941742"/>
    <w:rsid w:val="00941E34"/>
    <w:rsid w:val="00943B71"/>
    <w:rsid w:val="00944191"/>
    <w:rsid w:val="00947FE7"/>
    <w:rsid w:val="00950D82"/>
    <w:rsid w:val="00954728"/>
    <w:rsid w:val="009548BE"/>
    <w:rsid w:val="009557C1"/>
    <w:rsid w:val="009567F1"/>
    <w:rsid w:val="00956BAF"/>
    <w:rsid w:val="009578A8"/>
    <w:rsid w:val="00964D2C"/>
    <w:rsid w:val="009652D8"/>
    <w:rsid w:val="0096663E"/>
    <w:rsid w:val="00970625"/>
    <w:rsid w:val="009712F3"/>
    <w:rsid w:val="00972102"/>
    <w:rsid w:val="009721A9"/>
    <w:rsid w:val="00973609"/>
    <w:rsid w:val="00974DC6"/>
    <w:rsid w:val="00975D31"/>
    <w:rsid w:val="00977385"/>
    <w:rsid w:val="00980742"/>
    <w:rsid w:val="009937E4"/>
    <w:rsid w:val="00994528"/>
    <w:rsid w:val="00994659"/>
    <w:rsid w:val="009959DB"/>
    <w:rsid w:val="009A2FB0"/>
    <w:rsid w:val="009A5E40"/>
    <w:rsid w:val="009A6182"/>
    <w:rsid w:val="009A6625"/>
    <w:rsid w:val="009A71D2"/>
    <w:rsid w:val="009B1900"/>
    <w:rsid w:val="009B19C0"/>
    <w:rsid w:val="009B21CE"/>
    <w:rsid w:val="009B5BEB"/>
    <w:rsid w:val="009B6587"/>
    <w:rsid w:val="009B675D"/>
    <w:rsid w:val="009B6BD4"/>
    <w:rsid w:val="009C18E3"/>
    <w:rsid w:val="009C1989"/>
    <w:rsid w:val="009C4BF3"/>
    <w:rsid w:val="009C5ED5"/>
    <w:rsid w:val="009C7910"/>
    <w:rsid w:val="009D120C"/>
    <w:rsid w:val="009D26CA"/>
    <w:rsid w:val="009D29DB"/>
    <w:rsid w:val="009D2F46"/>
    <w:rsid w:val="009D44A6"/>
    <w:rsid w:val="009D522F"/>
    <w:rsid w:val="009E0282"/>
    <w:rsid w:val="009E04F0"/>
    <w:rsid w:val="009E0D25"/>
    <w:rsid w:val="009E0DCC"/>
    <w:rsid w:val="009E284B"/>
    <w:rsid w:val="009E687C"/>
    <w:rsid w:val="009E6D92"/>
    <w:rsid w:val="009E76CF"/>
    <w:rsid w:val="009E7964"/>
    <w:rsid w:val="009F01E1"/>
    <w:rsid w:val="009F0BFF"/>
    <w:rsid w:val="009F37F1"/>
    <w:rsid w:val="009F4DB8"/>
    <w:rsid w:val="009F56DB"/>
    <w:rsid w:val="009F5898"/>
    <w:rsid w:val="009F7D27"/>
    <w:rsid w:val="00A015B0"/>
    <w:rsid w:val="00A0199D"/>
    <w:rsid w:val="00A0228C"/>
    <w:rsid w:val="00A02AEF"/>
    <w:rsid w:val="00A03933"/>
    <w:rsid w:val="00A0430D"/>
    <w:rsid w:val="00A04AB1"/>
    <w:rsid w:val="00A050C0"/>
    <w:rsid w:val="00A065F4"/>
    <w:rsid w:val="00A07070"/>
    <w:rsid w:val="00A07445"/>
    <w:rsid w:val="00A11D06"/>
    <w:rsid w:val="00A11D32"/>
    <w:rsid w:val="00A120EF"/>
    <w:rsid w:val="00A12558"/>
    <w:rsid w:val="00A125C5"/>
    <w:rsid w:val="00A12750"/>
    <w:rsid w:val="00A13211"/>
    <w:rsid w:val="00A140A3"/>
    <w:rsid w:val="00A141BC"/>
    <w:rsid w:val="00A1470D"/>
    <w:rsid w:val="00A200E8"/>
    <w:rsid w:val="00A22C32"/>
    <w:rsid w:val="00A2529E"/>
    <w:rsid w:val="00A271A8"/>
    <w:rsid w:val="00A306A8"/>
    <w:rsid w:val="00A3208F"/>
    <w:rsid w:val="00A33DA0"/>
    <w:rsid w:val="00A34C74"/>
    <w:rsid w:val="00A366F0"/>
    <w:rsid w:val="00A41DB2"/>
    <w:rsid w:val="00A4392D"/>
    <w:rsid w:val="00A443DF"/>
    <w:rsid w:val="00A457C5"/>
    <w:rsid w:val="00A50342"/>
    <w:rsid w:val="00A5209C"/>
    <w:rsid w:val="00A55D59"/>
    <w:rsid w:val="00A56765"/>
    <w:rsid w:val="00A5700E"/>
    <w:rsid w:val="00A63E82"/>
    <w:rsid w:val="00A66381"/>
    <w:rsid w:val="00A7301C"/>
    <w:rsid w:val="00A73E25"/>
    <w:rsid w:val="00A75DB1"/>
    <w:rsid w:val="00A767E0"/>
    <w:rsid w:val="00A802EE"/>
    <w:rsid w:val="00A829E9"/>
    <w:rsid w:val="00A84B1D"/>
    <w:rsid w:val="00A85CD0"/>
    <w:rsid w:val="00A95634"/>
    <w:rsid w:val="00AA2B54"/>
    <w:rsid w:val="00AA34BC"/>
    <w:rsid w:val="00AA58AF"/>
    <w:rsid w:val="00AA7A60"/>
    <w:rsid w:val="00AB0543"/>
    <w:rsid w:val="00AB0680"/>
    <w:rsid w:val="00AB204A"/>
    <w:rsid w:val="00AB2DC5"/>
    <w:rsid w:val="00AB2FC8"/>
    <w:rsid w:val="00AB4F9F"/>
    <w:rsid w:val="00AC08D4"/>
    <w:rsid w:val="00AC23E2"/>
    <w:rsid w:val="00AC28D0"/>
    <w:rsid w:val="00AC2CB9"/>
    <w:rsid w:val="00AC4EA9"/>
    <w:rsid w:val="00AC5D2A"/>
    <w:rsid w:val="00AD18EC"/>
    <w:rsid w:val="00AD2214"/>
    <w:rsid w:val="00AD3571"/>
    <w:rsid w:val="00AD45B6"/>
    <w:rsid w:val="00AD5ABB"/>
    <w:rsid w:val="00AD7BBB"/>
    <w:rsid w:val="00AE1CCE"/>
    <w:rsid w:val="00AE23CE"/>
    <w:rsid w:val="00AE2904"/>
    <w:rsid w:val="00AE4F91"/>
    <w:rsid w:val="00AE521D"/>
    <w:rsid w:val="00AF2047"/>
    <w:rsid w:val="00AF3038"/>
    <w:rsid w:val="00AF451C"/>
    <w:rsid w:val="00AF7186"/>
    <w:rsid w:val="00B00C3B"/>
    <w:rsid w:val="00B01727"/>
    <w:rsid w:val="00B024BE"/>
    <w:rsid w:val="00B06D45"/>
    <w:rsid w:val="00B06F2B"/>
    <w:rsid w:val="00B10899"/>
    <w:rsid w:val="00B11D5E"/>
    <w:rsid w:val="00B17D78"/>
    <w:rsid w:val="00B21FDE"/>
    <w:rsid w:val="00B2261C"/>
    <w:rsid w:val="00B25ACC"/>
    <w:rsid w:val="00B273F7"/>
    <w:rsid w:val="00B27CA5"/>
    <w:rsid w:val="00B308ED"/>
    <w:rsid w:val="00B30DB9"/>
    <w:rsid w:val="00B30FC7"/>
    <w:rsid w:val="00B3166B"/>
    <w:rsid w:val="00B32903"/>
    <w:rsid w:val="00B34B10"/>
    <w:rsid w:val="00B425CB"/>
    <w:rsid w:val="00B44AB1"/>
    <w:rsid w:val="00B46E0C"/>
    <w:rsid w:val="00B53352"/>
    <w:rsid w:val="00B53A33"/>
    <w:rsid w:val="00B5449C"/>
    <w:rsid w:val="00B544DA"/>
    <w:rsid w:val="00B546CB"/>
    <w:rsid w:val="00B54889"/>
    <w:rsid w:val="00B54C88"/>
    <w:rsid w:val="00B54DC1"/>
    <w:rsid w:val="00B56609"/>
    <w:rsid w:val="00B56D4E"/>
    <w:rsid w:val="00B57384"/>
    <w:rsid w:val="00B57A7D"/>
    <w:rsid w:val="00B60549"/>
    <w:rsid w:val="00B62918"/>
    <w:rsid w:val="00B62F36"/>
    <w:rsid w:val="00B63589"/>
    <w:rsid w:val="00B65E64"/>
    <w:rsid w:val="00B668FC"/>
    <w:rsid w:val="00B72BAE"/>
    <w:rsid w:val="00B74583"/>
    <w:rsid w:val="00B75950"/>
    <w:rsid w:val="00B76711"/>
    <w:rsid w:val="00B77AB1"/>
    <w:rsid w:val="00B800D6"/>
    <w:rsid w:val="00B80544"/>
    <w:rsid w:val="00B82517"/>
    <w:rsid w:val="00B8387F"/>
    <w:rsid w:val="00B84DCF"/>
    <w:rsid w:val="00B86792"/>
    <w:rsid w:val="00B86A5B"/>
    <w:rsid w:val="00B916BC"/>
    <w:rsid w:val="00B917FE"/>
    <w:rsid w:val="00B92748"/>
    <w:rsid w:val="00B94E5A"/>
    <w:rsid w:val="00B960DC"/>
    <w:rsid w:val="00B96B62"/>
    <w:rsid w:val="00B97620"/>
    <w:rsid w:val="00B97FCB"/>
    <w:rsid w:val="00BA0F2B"/>
    <w:rsid w:val="00BA5DA4"/>
    <w:rsid w:val="00BA6CF7"/>
    <w:rsid w:val="00BB0093"/>
    <w:rsid w:val="00BB5CA9"/>
    <w:rsid w:val="00BB6FA1"/>
    <w:rsid w:val="00BC306A"/>
    <w:rsid w:val="00BC380D"/>
    <w:rsid w:val="00BC3E18"/>
    <w:rsid w:val="00BC4AD7"/>
    <w:rsid w:val="00BC4AFC"/>
    <w:rsid w:val="00BC6004"/>
    <w:rsid w:val="00BC6B83"/>
    <w:rsid w:val="00BD1A54"/>
    <w:rsid w:val="00BD1EA5"/>
    <w:rsid w:val="00BD1FC8"/>
    <w:rsid w:val="00BD31B4"/>
    <w:rsid w:val="00BD345F"/>
    <w:rsid w:val="00BD543D"/>
    <w:rsid w:val="00BD6ACE"/>
    <w:rsid w:val="00BD73C7"/>
    <w:rsid w:val="00BD76B9"/>
    <w:rsid w:val="00BE4FC8"/>
    <w:rsid w:val="00BE6A41"/>
    <w:rsid w:val="00BE73A3"/>
    <w:rsid w:val="00BE755A"/>
    <w:rsid w:val="00BE7A83"/>
    <w:rsid w:val="00BF0431"/>
    <w:rsid w:val="00BF063B"/>
    <w:rsid w:val="00BF0826"/>
    <w:rsid w:val="00BF0C5C"/>
    <w:rsid w:val="00BF0CDF"/>
    <w:rsid w:val="00BF118A"/>
    <w:rsid w:val="00BF1A52"/>
    <w:rsid w:val="00BF26A6"/>
    <w:rsid w:val="00BF2A5B"/>
    <w:rsid w:val="00BF3437"/>
    <w:rsid w:val="00BF45F7"/>
    <w:rsid w:val="00BF57AD"/>
    <w:rsid w:val="00C017EA"/>
    <w:rsid w:val="00C04078"/>
    <w:rsid w:val="00C05FC0"/>
    <w:rsid w:val="00C11C63"/>
    <w:rsid w:val="00C11D43"/>
    <w:rsid w:val="00C127B4"/>
    <w:rsid w:val="00C13371"/>
    <w:rsid w:val="00C14716"/>
    <w:rsid w:val="00C1699F"/>
    <w:rsid w:val="00C2054A"/>
    <w:rsid w:val="00C23DC5"/>
    <w:rsid w:val="00C23F8B"/>
    <w:rsid w:val="00C24B3B"/>
    <w:rsid w:val="00C26180"/>
    <w:rsid w:val="00C26218"/>
    <w:rsid w:val="00C30C38"/>
    <w:rsid w:val="00C33BC8"/>
    <w:rsid w:val="00C371DF"/>
    <w:rsid w:val="00C3734A"/>
    <w:rsid w:val="00C37718"/>
    <w:rsid w:val="00C37752"/>
    <w:rsid w:val="00C415FA"/>
    <w:rsid w:val="00C42652"/>
    <w:rsid w:val="00C43788"/>
    <w:rsid w:val="00C439CB"/>
    <w:rsid w:val="00C45206"/>
    <w:rsid w:val="00C4625D"/>
    <w:rsid w:val="00C4688F"/>
    <w:rsid w:val="00C4767E"/>
    <w:rsid w:val="00C478BA"/>
    <w:rsid w:val="00C52418"/>
    <w:rsid w:val="00C55FF5"/>
    <w:rsid w:val="00C57163"/>
    <w:rsid w:val="00C617EA"/>
    <w:rsid w:val="00C63ECA"/>
    <w:rsid w:val="00C642EC"/>
    <w:rsid w:val="00C65C02"/>
    <w:rsid w:val="00C65EFA"/>
    <w:rsid w:val="00C67355"/>
    <w:rsid w:val="00C678EC"/>
    <w:rsid w:val="00C67B9C"/>
    <w:rsid w:val="00C72234"/>
    <w:rsid w:val="00C72319"/>
    <w:rsid w:val="00C757B6"/>
    <w:rsid w:val="00C762E8"/>
    <w:rsid w:val="00C8133E"/>
    <w:rsid w:val="00C83E98"/>
    <w:rsid w:val="00C85D71"/>
    <w:rsid w:val="00C86C4A"/>
    <w:rsid w:val="00C87970"/>
    <w:rsid w:val="00C87FA7"/>
    <w:rsid w:val="00C906EB"/>
    <w:rsid w:val="00C907DC"/>
    <w:rsid w:val="00C93922"/>
    <w:rsid w:val="00C95CBF"/>
    <w:rsid w:val="00C95D01"/>
    <w:rsid w:val="00C9682D"/>
    <w:rsid w:val="00C96B79"/>
    <w:rsid w:val="00CA1F76"/>
    <w:rsid w:val="00CA36A1"/>
    <w:rsid w:val="00CA3E7A"/>
    <w:rsid w:val="00CA5554"/>
    <w:rsid w:val="00CA65C5"/>
    <w:rsid w:val="00CA6912"/>
    <w:rsid w:val="00CA7ED6"/>
    <w:rsid w:val="00CB0297"/>
    <w:rsid w:val="00CB0914"/>
    <w:rsid w:val="00CB0BDA"/>
    <w:rsid w:val="00CB0E9F"/>
    <w:rsid w:val="00CB2478"/>
    <w:rsid w:val="00CB2A2B"/>
    <w:rsid w:val="00CB2E09"/>
    <w:rsid w:val="00CB4745"/>
    <w:rsid w:val="00CB5BC5"/>
    <w:rsid w:val="00CB6B4C"/>
    <w:rsid w:val="00CB7500"/>
    <w:rsid w:val="00CB7F1F"/>
    <w:rsid w:val="00CC2B22"/>
    <w:rsid w:val="00CC314A"/>
    <w:rsid w:val="00CC3B5F"/>
    <w:rsid w:val="00CC47E5"/>
    <w:rsid w:val="00CC6559"/>
    <w:rsid w:val="00CC7483"/>
    <w:rsid w:val="00CD09DD"/>
    <w:rsid w:val="00CD0DE9"/>
    <w:rsid w:val="00CD1227"/>
    <w:rsid w:val="00CD1245"/>
    <w:rsid w:val="00CD2E22"/>
    <w:rsid w:val="00CD2FC5"/>
    <w:rsid w:val="00CD31AB"/>
    <w:rsid w:val="00CD4375"/>
    <w:rsid w:val="00CD4941"/>
    <w:rsid w:val="00CD4F75"/>
    <w:rsid w:val="00CD5A87"/>
    <w:rsid w:val="00CD743D"/>
    <w:rsid w:val="00CE1553"/>
    <w:rsid w:val="00CE1B06"/>
    <w:rsid w:val="00CE1F48"/>
    <w:rsid w:val="00CE31EA"/>
    <w:rsid w:val="00CE3E1B"/>
    <w:rsid w:val="00CE5857"/>
    <w:rsid w:val="00CF0F28"/>
    <w:rsid w:val="00CF3EFD"/>
    <w:rsid w:val="00CF414F"/>
    <w:rsid w:val="00CF53B5"/>
    <w:rsid w:val="00CF5494"/>
    <w:rsid w:val="00CF619B"/>
    <w:rsid w:val="00CF7E6D"/>
    <w:rsid w:val="00CF7E87"/>
    <w:rsid w:val="00D02DCE"/>
    <w:rsid w:val="00D02F1B"/>
    <w:rsid w:val="00D031D6"/>
    <w:rsid w:val="00D03A94"/>
    <w:rsid w:val="00D03C98"/>
    <w:rsid w:val="00D04737"/>
    <w:rsid w:val="00D067AC"/>
    <w:rsid w:val="00D0744F"/>
    <w:rsid w:val="00D107AD"/>
    <w:rsid w:val="00D11496"/>
    <w:rsid w:val="00D13656"/>
    <w:rsid w:val="00D20D0B"/>
    <w:rsid w:val="00D217A8"/>
    <w:rsid w:val="00D21B59"/>
    <w:rsid w:val="00D24BB8"/>
    <w:rsid w:val="00D25059"/>
    <w:rsid w:val="00D25798"/>
    <w:rsid w:val="00D25EA2"/>
    <w:rsid w:val="00D2650E"/>
    <w:rsid w:val="00D265AC"/>
    <w:rsid w:val="00D26651"/>
    <w:rsid w:val="00D26711"/>
    <w:rsid w:val="00D273CD"/>
    <w:rsid w:val="00D2765C"/>
    <w:rsid w:val="00D302CC"/>
    <w:rsid w:val="00D30CCB"/>
    <w:rsid w:val="00D322CC"/>
    <w:rsid w:val="00D36443"/>
    <w:rsid w:val="00D4001B"/>
    <w:rsid w:val="00D41710"/>
    <w:rsid w:val="00D41BF0"/>
    <w:rsid w:val="00D428F6"/>
    <w:rsid w:val="00D42E9D"/>
    <w:rsid w:val="00D45421"/>
    <w:rsid w:val="00D46F4E"/>
    <w:rsid w:val="00D47A82"/>
    <w:rsid w:val="00D50F3C"/>
    <w:rsid w:val="00D5191A"/>
    <w:rsid w:val="00D51E99"/>
    <w:rsid w:val="00D52512"/>
    <w:rsid w:val="00D53DDF"/>
    <w:rsid w:val="00D54068"/>
    <w:rsid w:val="00D543E2"/>
    <w:rsid w:val="00D550FB"/>
    <w:rsid w:val="00D55717"/>
    <w:rsid w:val="00D563FD"/>
    <w:rsid w:val="00D565C0"/>
    <w:rsid w:val="00D56DE4"/>
    <w:rsid w:val="00D57EBB"/>
    <w:rsid w:val="00D61861"/>
    <w:rsid w:val="00D61C5A"/>
    <w:rsid w:val="00D61CDB"/>
    <w:rsid w:val="00D65161"/>
    <w:rsid w:val="00D65419"/>
    <w:rsid w:val="00D65D01"/>
    <w:rsid w:val="00D66FC9"/>
    <w:rsid w:val="00D70E0B"/>
    <w:rsid w:val="00D7178F"/>
    <w:rsid w:val="00D72238"/>
    <w:rsid w:val="00D744E4"/>
    <w:rsid w:val="00D76F81"/>
    <w:rsid w:val="00D8119E"/>
    <w:rsid w:val="00D81478"/>
    <w:rsid w:val="00D83247"/>
    <w:rsid w:val="00D84DB9"/>
    <w:rsid w:val="00D85D4C"/>
    <w:rsid w:val="00D8648A"/>
    <w:rsid w:val="00D867CC"/>
    <w:rsid w:val="00D91274"/>
    <w:rsid w:val="00D92FA8"/>
    <w:rsid w:val="00D96161"/>
    <w:rsid w:val="00DA051C"/>
    <w:rsid w:val="00DA07EA"/>
    <w:rsid w:val="00DA18AB"/>
    <w:rsid w:val="00DA1AFB"/>
    <w:rsid w:val="00DA245F"/>
    <w:rsid w:val="00DA2546"/>
    <w:rsid w:val="00DA27F9"/>
    <w:rsid w:val="00DA31BC"/>
    <w:rsid w:val="00DA43EA"/>
    <w:rsid w:val="00DA4C09"/>
    <w:rsid w:val="00DA5C30"/>
    <w:rsid w:val="00DA6082"/>
    <w:rsid w:val="00DB0F44"/>
    <w:rsid w:val="00DB1960"/>
    <w:rsid w:val="00DB3535"/>
    <w:rsid w:val="00DB7414"/>
    <w:rsid w:val="00DC389D"/>
    <w:rsid w:val="00DC4390"/>
    <w:rsid w:val="00DC48F1"/>
    <w:rsid w:val="00DC4F24"/>
    <w:rsid w:val="00DC503E"/>
    <w:rsid w:val="00DC5905"/>
    <w:rsid w:val="00DD3500"/>
    <w:rsid w:val="00DD43FF"/>
    <w:rsid w:val="00DD4489"/>
    <w:rsid w:val="00DD4A6C"/>
    <w:rsid w:val="00DD7DA2"/>
    <w:rsid w:val="00DE0B19"/>
    <w:rsid w:val="00DE0DBA"/>
    <w:rsid w:val="00DE0EB3"/>
    <w:rsid w:val="00DE1E41"/>
    <w:rsid w:val="00DE252F"/>
    <w:rsid w:val="00DE2612"/>
    <w:rsid w:val="00DE4626"/>
    <w:rsid w:val="00DE573F"/>
    <w:rsid w:val="00DE584C"/>
    <w:rsid w:val="00DE63A1"/>
    <w:rsid w:val="00DE753E"/>
    <w:rsid w:val="00DE765A"/>
    <w:rsid w:val="00DF2940"/>
    <w:rsid w:val="00DF34BF"/>
    <w:rsid w:val="00DF6112"/>
    <w:rsid w:val="00E0207F"/>
    <w:rsid w:val="00E021E4"/>
    <w:rsid w:val="00E027BD"/>
    <w:rsid w:val="00E04067"/>
    <w:rsid w:val="00E04362"/>
    <w:rsid w:val="00E0467E"/>
    <w:rsid w:val="00E04819"/>
    <w:rsid w:val="00E0519D"/>
    <w:rsid w:val="00E11217"/>
    <w:rsid w:val="00E11AB0"/>
    <w:rsid w:val="00E11D1E"/>
    <w:rsid w:val="00E140A8"/>
    <w:rsid w:val="00E15C8E"/>
    <w:rsid w:val="00E162F9"/>
    <w:rsid w:val="00E16E6C"/>
    <w:rsid w:val="00E24053"/>
    <w:rsid w:val="00E252EF"/>
    <w:rsid w:val="00E25879"/>
    <w:rsid w:val="00E26A35"/>
    <w:rsid w:val="00E26DFB"/>
    <w:rsid w:val="00E2743F"/>
    <w:rsid w:val="00E277DC"/>
    <w:rsid w:val="00E31A12"/>
    <w:rsid w:val="00E33409"/>
    <w:rsid w:val="00E339A0"/>
    <w:rsid w:val="00E33CE1"/>
    <w:rsid w:val="00E348E7"/>
    <w:rsid w:val="00E3639B"/>
    <w:rsid w:val="00E36FB4"/>
    <w:rsid w:val="00E37166"/>
    <w:rsid w:val="00E40FFF"/>
    <w:rsid w:val="00E41994"/>
    <w:rsid w:val="00E41F8B"/>
    <w:rsid w:val="00E42F2D"/>
    <w:rsid w:val="00E46445"/>
    <w:rsid w:val="00E46A00"/>
    <w:rsid w:val="00E46B87"/>
    <w:rsid w:val="00E47213"/>
    <w:rsid w:val="00E47D15"/>
    <w:rsid w:val="00E5181E"/>
    <w:rsid w:val="00E54CD6"/>
    <w:rsid w:val="00E57570"/>
    <w:rsid w:val="00E623EB"/>
    <w:rsid w:val="00E62B6D"/>
    <w:rsid w:val="00E64EC6"/>
    <w:rsid w:val="00E663AD"/>
    <w:rsid w:val="00E71829"/>
    <w:rsid w:val="00E727E9"/>
    <w:rsid w:val="00E72B6F"/>
    <w:rsid w:val="00E731A5"/>
    <w:rsid w:val="00E74AFC"/>
    <w:rsid w:val="00E7653A"/>
    <w:rsid w:val="00E77DFD"/>
    <w:rsid w:val="00E807E6"/>
    <w:rsid w:val="00E80C4B"/>
    <w:rsid w:val="00E81122"/>
    <w:rsid w:val="00E812CD"/>
    <w:rsid w:val="00E830BF"/>
    <w:rsid w:val="00E84AAF"/>
    <w:rsid w:val="00E917D1"/>
    <w:rsid w:val="00E9209C"/>
    <w:rsid w:val="00E923EE"/>
    <w:rsid w:val="00E931D9"/>
    <w:rsid w:val="00E94F66"/>
    <w:rsid w:val="00E95690"/>
    <w:rsid w:val="00E95ADE"/>
    <w:rsid w:val="00E95B35"/>
    <w:rsid w:val="00E95E9A"/>
    <w:rsid w:val="00E96049"/>
    <w:rsid w:val="00EA1DAE"/>
    <w:rsid w:val="00EA20FC"/>
    <w:rsid w:val="00EA229B"/>
    <w:rsid w:val="00EA3807"/>
    <w:rsid w:val="00EA3B2E"/>
    <w:rsid w:val="00EA4E6F"/>
    <w:rsid w:val="00EA504E"/>
    <w:rsid w:val="00EA5DDE"/>
    <w:rsid w:val="00EA7B85"/>
    <w:rsid w:val="00EA7D87"/>
    <w:rsid w:val="00EB0951"/>
    <w:rsid w:val="00EB5348"/>
    <w:rsid w:val="00EB5527"/>
    <w:rsid w:val="00EB5908"/>
    <w:rsid w:val="00EB629D"/>
    <w:rsid w:val="00EB6850"/>
    <w:rsid w:val="00EC050F"/>
    <w:rsid w:val="00EC1770"/>
    <w:rsid w:val="00EC3C97"/>
    <w:rsid w:val="00EC4EA8"/>
    <w:rsid w:val="00EC5343"/>
    <w:rsid w:val="00EC544F"/>
    <w:rsid w:val="00EC5CD1"/>
    <w:rsid w:val="00EC6435"/>
    <w:rsid w:val="00EC78EB"/>
    <w:rsid w:val="00EC78FE"/>
    <w:rsid w:val="00ED0BA3"/>
    <w:rsid w:val="00ED1715"/>
    <w:rsid w:val="00ED2906"/>
    <w:rsid w:val="00ED2D30"/>
    <w:rsid w:val="00ED378E"/>
    <w:rsid w:val="00ED3A56"/>
    <w:rsid w:val="00ED4851"/>
    <w:rsid w:val="00ED6801"/>
    <w:rsid w:val="00EE04D8"/>
    <w:rsid w:val="00EE1E71"/>
    <w:rsid w:val="00EE4E79"/>
    <w:rsid w:val="00EE5E9B"/>
    <w:rsid w:val="00EE5EB2"/>
    <w:rsid w:val="00EE6DFB"/>
    <w:rsid w:val="00EE7CCC"/>
    <w:rsid w:val="00EF06C2"/>
    <w:rsid w:val="00EF0892"/>
    <w:rsid w:val="00EF29D9"/>
    <w:rsid w:val="00EF2A27"/>
    <w:rsid w:val="00EF49C9"/>
    <w:rsid w:val="00EF5959"/>
    <w:rsid w:val="00EF5A67"/>
    <w:rsid w:val="00EF5CDB"/>
    <w:rsid w:val="00EF6363"/>
    <w:rsid w:val="00EF6566"/>
    <w:rsid w:val="00EF7163"/>
    <w:rsid w:val="00F04DBC"/>
    <w:rsid w:val="00F05F68"/>
    <w:rsid w:val="00F063DF"/>
    <w:rsid w:val="00F06E9C"/>
    <w:rsid w:val="00F07BD5"/>
    <w:rsid w:val="00F1063F"/>
    <w:rsid w:val="00F13593"/>
    <w:rsid w:val="00F15259"/>
    <w:rsid w:val="00F15CEA"/>
    <w:rsid w:val="00F20851"/>
    <w:rsid w:val="00F20D80"/>
    <w:rsid w:val="00F213E6"/>
    <w:rsid w:val="00F22B5B"/>
    <w:rsid w:val="00F237FA"/>
    <w:rsid w:val="00F30B64"/>
    <w:rsid w:val="00F3111F"/>
    <w:rsid w:val="00F32147"/>
    <w:rsid w:val="00F33E32"/>
    <w:rsid w:val="00F3406D"/>
    <w:rsid w:val="00F347CD"/>
    <w:rsid w:val="00F34FFD"/>
    <w:rsid w:val="00F354C6"/>
    <w:rsid w:val="00F417BF"/>
    <w:rsid w:val="00F4199C"/>
    <w:rsid w:val="00F42D83"/>
    <w:rsid w:val="00F436F1"/>
    <w:rsid w:val="00F45D3C"/>
    <w:rsid w:val="00F519AD"/>
    <w:rsid w:val="00F52A22"/>
    <w:rsid w:val="00F5318B"/>
    <w:rsid w:val="00F5447B"/>
    <w:rsid w:val="00F54B66"/>
    <w:rsid w:val="00F56EDD"/>
    <w:rsid w:val="00F60699"/>
    <w:rsid w:val="00F61168"/>
    <w:rsid w:val="00F632D0"/>
    <w:rsid w:val="00F63356"/>
    <w:rsid w:val="00F64A96"/>
    <w:rsid w:val="00F65A81"/>
    <w:rsid w:val="00F67FA6"/>
    <w:rsid w:val="00F70117"/>
    <w:rsid w:val="00F70448"/>
    <w:rsid w:val="00F71114"/>
    <w:rsid w:val="00F724B3"/>
    <w:rsid w:val="00F72512"/>
    <w:rsid w:val="00F7276D"/>
    <w:rsid w:val="00F73C50"/>
    <w:rsid w:val="00F73C6D"/>
    <w:rsid w:val="00F73FFB"/>
    <w:rsid w:val="00F767D3"/>
    <w:rsid w:val="00F7736C"/>
    <w:rsid w:val="00F8088A"/>
    <w:rsid w:val="00F84ECD"/>
    <w:rsid w:val="00F85324"/>
    <w:rsid w:val="00F87516"/>
    <w:rsid w:val="00F87863"/>
    <w:rsid w:val="00F901CB"/>
    <w:rsid w:val="00F9054F"/>
    <w:rsid w:val="00FA0348"/>
    <w:rsid w:val="00FA09CE"/>
    <w:rsid w:val="00FA1D57"/>
    <w:rsid w:val="00FA2362"/>
    <w:rsid w:val="00FA29C2"/>
    <w:rsid w:val="00FA3537"/>
    <w:rsid w:val="00FA39EA"/>
    <w:rsid w:val="00FA54C9"/>
    <w:rsid w:val="00FA5AE5"/>
    <w:rsid w:val="00FA5D2E"/>
    <w:rsid w:val="00FB0080"/>
    <w:rsid w:val="00FB1979"/>
    <w:rsid w:val="00FB1A11"/>
    <w:rsid w:val="00FB1A7E"/>
    <w:rsid w:val="00FB4E57"/>
    <w:rsid w:val="00FB7523"/>
    <w:rsid w:val="00FB7572"/>
    <w:rsid w:val="00FC01C5"/>
    <w:rsid w:val="00FC08B5"/>
    <w:rsid w:val="00FC5385"/>
    <w:rsid w:val="00FC58DD"/>
    <w:rsid w:val="00FD2AF7"/>
    <w:rsid w:val="00FD33F8"/>
    <w:rsid w:val="00FD44E9"/>
    <w:rsid w:val="00FD4777"/>
    <w:rsid w:val="00FD63CC"/>
    <w:rsid w:val="00FE1ABC"/>
    <w:rsid w:val="00FE1DAD"/>
    <w:rsid w:val="00FE25AC"/>
    <w:rsid w:val="00FE485D"/>
    <w:rsid w:val="00FF1AB8"/>
    <w:rsid w:val="00FF27F4"/>
    <w:rsid w:val="00FF3A51"/>
    <w:rsid w:val="00FF3E9F"/>
    <w:rsid w:val="00FF50DF"/>
    <w:rsid w:val="00FF6BED"/>
    <w:rsid w:val="00FF7E19"/>
    <w:rsid w:val="04C3AD36"/>
    <w:rsid w:val="0B9CA333"/>
    <w:rsid w:val="0C092A51"/>
    <w:rsid w:val="10745A0A"/>
    <w:rsid w:val="12EEBD0A"/>
    <w:rsid w:val="183B3F29"/>
    <w:rsid w:val="1FD2F094"/>
    <w:rsid w:val="2F3949C4"/>
    <w:rsid w:val="310E84B0"/>
    <w:rsid w:val="32AA5511"/>
    <w:rsid w:val="34427CF7"/>
    <w:rsid w:val="3720C2F0"/>
    <w:rsid w:val="38659927"/>
    <w:rsid w:val="3BC08081"/>
    <w:rsid w:val="3D54742F"/>
    <w:rsid w:val="41BA8BD0"/>
    <w:rsid w:val="4560D540"/>
    <w:rsid w:val="4FDC325E"/>
    <w:rsid w:val="52AC902A"/>
    <w:rsid w:val="5913268E"/>
    <w:rsid w:val="5D600707"/>
    <w:rsid w:val="5E418297"/>
    <w:rsid w:val="640FFAE4"/>
    <w:rsid w:val="6A6B6821"/>
    <w:rsid w:val="6CB668CC"/>
    <w:rsid w:val="70743D33"/>
    <w:rsid w:val="75031C18"/>
    <w:rsid w:val="7B8B1F24"/>
    <w:rsid w:val="7E54AE1E"/>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58FD"/>
  <w15:chartTrackingRefBased/>
  <w15:docId w15:val="{FE903003-648B-465E-9D6B-AA3FFE3A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1"/>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uiPriority w:val="10"/>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customStyle="1" w:styleId="FigureandTable">
    <w:name w:val="Figure and Table"/>
    <w:basedOn w:val="Normal"/>
    <w:qFormat/>
    <w:rsid w:val="009B1900"/>
    <w:pPr>
      <w:widowControl w:val="0"/>
      <w:autoSpaceDE w:val="0"/>
      <w:autoSpaceDN w:val="0"/>
      <w:adjustRightInd w:val="0"/>
      <w:spacing w:before="60" w:after="60" w:line="240" w:lineRule="auto"/>
      <w:ind w:left="288" w:hanging="288"/>
      <w:jc w:val="center"/>
      <w:textAlignment w:val="baseline"/>
    </w:pPr>
    <w:rPr>
      <w:rFonts w:ascii="Cambria" w:eastAsia="BatangChe" w:hAnsi="Cambria" w:cs="Times New Roman"/>
      <w:sz w:val="16"/>
      <w:szCs w:val="20"/>
      <w:lang w:val="en-US" w:eastAsia="ko-KR"/>
    </w:rPr>
  </w:style>
  <w:style w:type="character" w:styleId="PlaceholderText">
    <w:name w:val="Placeholder Text"/>
    <w:basedOn w:val="DefaultParagraphFont"/>
    <w:uiPriority w:val="99"/>
    <w:semiHidden/>
    <w:rsid w:val="00B5449C"/>
    <w:rPr>
      <w:color w:val="808080"/>
    </w:rPr>
  </w:style>
  <w:style w:type="character" w:styleId="CommentReference">
    <w:name w:val="annotation reference"/>
    <w:basedOn w:val="DefaultParagraphFont"/>
    <w:uiPriority w:val="99"/>
    <w:semiHidden/>
    <w:unhideWhenUsed/>
    <w:rsid w:val="0033118D"/>
    <w:rPr>
      <w:sz w:val="16"/>
      <w:szCs w:val="16"/>
    </w:rPr>
  </w:style>
  <w:style w:type="paragraph" w:styleId="CommentText">
    <w:name w:val="annotation text"/>
    <w:basedOn w:val="Normal"/>
    <w:link w:val="CommentTextChar"/>
    <w:uiPriority w:val="99"/>
    <w:unhideWhenUsed/>
    <w:rsid w:val="0033118D"/>
    <w:pPr>
      <w:spacing w:line="240" w:lineRule="auto"/>
    </w:pPr>
    <w:rPr>
      <w:sz w:val="20"/>
      <w:szCs w:val="20"/>
    </w:rPr>
  </w:style>
  <w:style w:type="character" w:customStyle="1" w:styleId="CommentTextChar">
    <w:name w:val="Comment Text Char"/>
    <w:basedOn w:val="DefaultParagraphFont"/>
    <w:link w:val="CommentText"/>
    <w:uiPriority w:val="99"/>
    <w:rsid w:val="0033118D"/>
    <w:rPr>
      <w:sz w:val="20"/>
      <w:szCs w:val="20"/>
    </w:rPr>
  </w:style>
  <w:style w:type="paragraph" w:styleId="CommentSubject">
    <w:name w:val="annotation subject"/>
    <w:basedOn w:val="CommentText"/>
    <w:next w:val="CommentText"/>
    <w:link w:val="CommentSubjectChar"/>
    <w:uiPriority w:val="99"/>
    <w:semiHidden/>
    <w:unhideWhenUsed/>
    <w:rsid w:val="0033118D"/>
    <w:rPr>
      <w:b/>
      <w:bCs/>
    </w:rPr>
  </w:style>
  <w:style w:type="character" w:customStyle="1" w:styleId="CommentSubjectChar">
    <w:name w:val="Comment Subject Char"/>
    <w:basedOn w:val="CommentTextChar"/>
    <w:link w:val="CommentSubject"/>
    <w:uiPriority w:val="99"/>
    <w:semiHidden/>
    <w:rsid w:val="0033118D"/>
    <w:rPr>
      <w:b/>
      <w:bCs/>
      <w:sz w:val="20"/>
      <w:szCs w:val="20"/>
    </w:rPr>
  </w:style>
  <w:style w:type="character" w:customStyle="1" w:styleId="cf01">
    <w:name w:val="cf01"/>
    <w:basedOn w:val="DefaultParagraphFont"/>
    <w:rsid w:val="00FB008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530">
      <w:bodyDiv w:val="1"/>
      <w:marLeft w:val="0"/>
      <w:marRight w:val="0"/>
      <w:marTop w:val="0"/>
      <w:marBottom w:val="0"/>
      <w:divBdr>
        <w:top w:val="none" w:sz="0" w:space="0" w:color="auto"/>
        <w:left w:val="none" w:sz="0" w:space="0" w:color="auto"/>
        <w:bottom w:val="none" w:sz="0" w:space="0" w:color="auto"/>
        <w:right w:val="none" w:sz="0" w:space="0" w:color="auto"/>
      </w:divBdr>
      <w:divsChild>
        <w:div w:id="1809544762">
          <w:marLeft w:val="640"/>
          <w:marRight w:val="0"/>
          <w:marTop w:val="0"/>
          <w:marBottom w:val="0"/>
          <w:divBdr>
            <w:top w:val="none" w:sz="0" w:space="0" w:color="auto"/>
            <w:left w:val="none" w:sz="0" w:space="0" w:color="auto"/>
            <w:bottom w:val="none" w:sz="0" w:space="0" w:color="auto"/>
            <w:right w:val="none" w:sz="0" w:space="0" w:color="auto"/>
          </w:divBdr>
        </w:div>
        <w:div w:id="1097100359">
          <w:marLeft w:val="640"/>
          <w:marRight w:val="0"/>
          <w:marTop w:val="0"/>
          <w:marBottom w:val="0"/>
          <w:divBdr>
            <w:top w:val="none" w:sz="0" w:space="0" w:color="auto"/>
            <w:left w:val="none" w:sz="0" w:space="0" w:color="auto"/>
            <w:bottom w:val="none" w:sz="0" w:space="0" w:color="auto"/>
            <w:right w:val="none" w:sz="0" w:space="0" w:color="auto"/>
          </w:divBdr>
        </w:div>
        <w:div w:id="134954298">
          <w:marLeft w:val="640"/>
          <w:marRight w:val="0"/>
          <w:marTop w:val="0"/>
          <w:marBottom w:val="0"/>
          <w:divBdr>
            <w:top w:val="none" w:sz="0" w:space="0" w:color="auto"/>
            <w:left w:val="none" w:sz="0" w:space="0" w:color="auto"/>
            <w:bottom w:val="none" w:sz="0" w:space="0" w:color="auto"/>
            <w:right w:val="none" w:sz="0" w:space="0" w:color="auto"/>
          </w:divBdr>
        </w:div>
        <w:div w:id="1766925018">
          <w:marLeft w:val="640"/>
          <w:marRight w:val="0"/>
          <w:marTop w:val="0"/>
          <w:marBottom w:val="0"/>
          <w:divBdr>
            <w:top w:val="none" w:sz="0" w:space="0" w:color="auto"/>
            <w:left w:val="none" w:sz="0" w:space="0" w:color="auto"/>
            <w:bottom w:val="none" w:sz="0" w:space="0" w:color="auto"/>
            <w:right w:val="none" w:sz="0" w:space="0" w:color="auto"/>
          </w:divBdr>
        </w:div>
        <w:div w:id="119081327">
          <w:marLeft w:val="640"/>
          <w:marRight w:val="0"/>
          <w:marTop w:val="0"/>
          <w:marBottom w:val="0"/>
          <w:divBdr>
            <w:top w:val="none" w:sz="0" w:space="0" w:color="auto"/>
            <w:left w:val="none" w:sz="0" w:space="0" w:color="auto"/>
            <w:bottom w:val="none" w:sz="0" w:space="0" w:color="auto"/>
            <w:right w:val="none" w:sz="0" w:space="0" w:color="auto"/>
          </w:divBdr>
        </w:div>
        <w:div w:id="1744839010">
          <w:marLeft w:val="640"/>
          <w:marRight w:val="0"/>
          <w:marTop w:val="0"/>
          <w:marBottom w:val="0"/>
          <w:divBdr>
            <w:top w:val="none" w:sz="0" w:space="0" w:color="auto"/>
            <w:left w:val="none" w:sz="0" w:space="0" w:color="auto"/>
            <w:bottom w:val="none" w:sz="0" w:space="0" w:color="auto"/>
            <w:right w:val="none" w:sz="0" w:space="0" w:color="auto"/>
          </w:divBdr>
        </w:div>
        <w:div w:id="1108046093">
          <w:marLeft w:val="640"/>
          <w:marRight w:val="0"/>
          <w:marTop w:val="0"/>
          <w:marBottom w:val="0"/>
          <w:divBdr>
            <w:top w:val="none" w:sz="0" w:space="0" w:color="auto"/>
            <w:left w:val="none" w:sz="0" w:space="0" w:color="auto"/>
            <w:bottom w:val="none" w:sz="0" w:space="0" w:color="auto"/>
            <w:right w:val="none" w:sz="0" w:space="0" w:color="auto"/>
          </w:divBdr>
        </w:div>
        <w:div w:id="827208646">
          <w:marLeft w:val="640"/>
          <w:marRight w:val="0"/>
          <w:marTop w:val="0"/>
          <w:marBottom w:val="0"/>
          <w:divBdr>
            <w:top w:val="none" w:sz="0" w:space="0" w:color="auto"/>
            <w:left w:val="none" w:sz="0" w:space="0" w:color="auto"/>
            <w:bottom w:val="none" w:sz="0" w:space="0" w:color="auto"/>
            <w:right w:val="none" w:sz="0" w:space="0" w:color="auto"/>
          </w:divBdr>
        </w:div>
        <w:div w:id="964195627">
          <w:marLeft w:val="640"/>
          <w:marRight w:val="0"/>
          <w:marTop w:val="0"/>
          <w:marBottom w:val="0"/>
          <w:divBdr>
            <w:top w:val="none" w:sz="0" w:space="0" w:color="auto"/>
            <w:left w:val="none" w:sz="0" w:space="0" w:color="auto"/>
            <w:bottom w:val="none" w:sz="0" w:space="0" w:color="auto"/>
            <w:right w:val="none" w:sz="0" w:space="0" w:color="auto"/>
          </w:divBdr>
        </w:div>
        <w:div w:id="275137493">
          <w:marLeft w:val="640"/>
          <w:marRight w:val="0"/>
          <w:marTop w:val="0"/>
          <w:marBottom w:val="0"/>
          <w:divBdr>
            <w:top w:val="none" w:sz="0" w:space="0" w:color="auto"/>
            <w:left w:val="none" w:sz="0" w:space="0" w:color="auto"/>
            <w:bottom w:val="none" w:sz="0" w:space="0" w:color="auto"/>
            <w:right w:val="none" w:sz="0" w:space="0" w:color="auto"/>
          </w:divBdr>
        </w:div>
        <w:div w:id="1590314863">
          <w:marLeft w:val="640"/>
          <w:marRight w:val="0"/>
          <w:marTop w:val="0"/>
          <w:marBottom w:val="0"/>
          <w:divBdr>
            <w:top w:val="none" w:sz="0" w:space="0" w:color="auto"/>
            <w:left w:val="none" w:sz="0" w:space="0" w:color="auto"/>
            <w:bottom w:val="none" w:sz="0" w:space="0" w:color="auto"/>
            <w:right w:val="none" w:sz="0" w:space="0" w:color="auto"/>
          </w:divBdr>
        </w:div>
        <w:div w:id="2073694914">
          <w:marLeft w:val="640"/>
          <w:marRight w:val="0"/>
          <w:marTop w:val="0"/>
          <w:marBottom w:val="0"/>
          <w:divBdr>
            <w:top w:val="none" w:sz="0" w:space="0" w:color="auto"/>
            <w:left w:val="none" w:sz="0" w:space="0" w:color="auto"/>
            <w:bottom w:val="none" w:sz="0" w:space="0" w:color="auto"/>
            <w:right w:val="none" w:sz="0" w:space="0" w:color="auto"/>
          </w:divBdr>
        </w:div>
        <w:div w:id="686251476">
          <w:marLeft w:val="640"/>
          <w:marRight w:val="0"/>
          <w:marTop w:val="0"/>
          <w:marBottom w:val="0"/>
          <w:divBdr>
            <w:top w:val="none" w:sz="0" w:space="0" w:color="auto"/>
            <w:left w:val="none" w:sz="0" w:space="0" w:color="auto"/>
            <w:bottom w:val="none" w:sz="0" w:space="0" w:color="auto"/>
            <w:right w:val="none" w:sz="0" w:space="0" w:color="auto"/>
          </w:divBdr>
        </w:div>
        <w:div w:id="972711543">
          <w:marLeft w:val="640"/>
          <w:marRight w:val="0"/>
          <w:marTop w:val="0"/>
          <w:marBottom w:val="0"/>
          <w:divBdr>
            <w:top w:val="none" w:sz="0" w:space="0" w:color="auto"/>
            <w:left w:val="none" w:sz="0" w:space="0" w:color="auto"/>
            <w:bottom w:val="none" w:sz="0" w:space="0" w:color="auto"/>
            <w:right w:val="none" w:sz="0" w:space="0" w:color="auto"/>
          </w:divBdr>
        </w:div>
        <w:div w:id="40449462">
          <w:marLeft w:val="640"/>
          <w:marRight w:val="0"/>
          <w:marTop w:val="0"/>
          <w:marBottom w:val="0"/>
          <w:divBdr>
            <w:top w:val="none" w:sz="0" w:space="0" w:color="auto"/>
            <w:left w:val="none" w:sz="0" w:space="0" w:color="auto"/>
            <w:bottom w:val="none" w:sz="0" w:space="0" w:color="auto"/>
            <w:right w:val="none" w:sz="0" w:space="0" w:color="auto"/>
          </w:divBdr>
        </w:div>
        <w:div w:id="633026386">
          <w:marLeft w:val="640"/>
          <w:marRight w:val="0"/>
          <w:marTop w:val="0"/>
          <w:marBottom w:val="0"/>
          <w:divBdr>
            <w:top w:val="none" w:sz="0" w:space="0" w:color="auto"/>
            <w:left w:val="none" w:sz="0" w:space="0" w:color="auto"/>
            <w:bottom w:val="none" w:sz="0" w:space="0" w:color="auto"/>
            <w:right w:val="none" w:sz="0" w:space="0" w:color="auto"/>
          </w:divBdr>
        </w:div>
        <w:div w:id="1714160826">
          <w:marLeft w:val="640"/>
          <w:marRight w:val="0"/>
          <w:marTop w:val="0"/>
          <w:marBottom w:val="0"/>
          <w:divBdr>
            <w:top w:val="none" w:sz="0" w:space="0" w:color="auto"/>
            <w:left w:val="none" w:sz="0" w:space="0" w:color="auto"/>
            <w:bottom w:val="none" w:sz="0" w:space="0" w:color="auto"/>
            <w:right w:val="none" w:sz="0" w:space="0" w:color="auto"/>
          </w:divBdr>
        </w:div>
        <w:div w:id="1761873149">
          <w:marLeft w:val="640"/>
          <w:marRight w:val="0"/>
          <w:marTop w:val="0"/>
          <w:marBottom w:val="0"/>
          <w:divBdr>
            <w:top w:val="none" w:sz="0" w:space="0" w:color="auto"/>
            <w:left w:val="none" w:sz="0" w:space="0" w:color="auto"/>
            <w:bottom w:val="none" w:sz="0" w:space="0" w:color="auto"/>
            <w:right w:val="none" w:sz="0" w:space="0" w:color="auto"/>
          </w:divBdr>
        </w:div>
        <w:div w:id="1610503717">
          <w:marLeft w:val="640"/>
          <w:marRight w:val="0"/>
          <w:marTop w:val="0"/>
          <w:marBottom w:val="0"/>
          <w:divBdr>
            <w:top w:val="none" w:sz="0" w:space="0" w:color="auto"/>
            <w:left w:val="none" w:sz="0" w:space="0" w:color="auto"/>
            <w:bottom w:val="none" w:sz="0" w:space="0" w:color="auto"/>
            <w:right w:val="none" w:sz="0" w:space="0" w:color="auto"/>
          </w:divBdr>
        </w:div>
        <w:div w:id="2003240777">
          <w:marLeft w:val="640"/>
          <w:marRight w:val="0"/>
          <w:marTop w:val="0"/>
          <w:marBottom w:val="0"/>
          <w:divBdr>
            <w:top w:val="none" w:sz="0" w:space="0" w:color="auto"/>
            <w:left w:val="none" w:sz="0" w:space="0" w:color="auto"/>
            <w:bottom w:val="none" w:sz="0" w:space="0" w:color="auto"/>
            <w:right w:val="none" w:sz="0" w:space="0" w:color="auto"/>
          </w:divBdr>
        </w:div>
      </w:divsChild>
    </w:div>
    <w:div w:id="145054276">
      <w:bodyDiv w:val="1"/>
      <w:marLeft w:val="0"/>
      <w:marRight w:val="0"/>
      <w:marTop w:val="0"/>
      <w:marBottom w:val="0"/>
      <w:divBdr>
        <w:top w:val="none" w:sz="0" w:space="0" w:color="auto"/>
        <w:left w:val="none" w:sz="0" w:space="0" w:color="auto"/>
        <w:bottom w:val="none" w:sz="0" w:space="0" w:color="auto"/>
        <w:right w:val="none" w:sz="0" w:space="0" w:color="auto"/>
      </w:divBdr>
      <w:divsChild>
        <w:div w:id="86662540">
          <w:marLeft w:val="640"/>
          <w:marRight w:val="0"/>
          <w:marTop w:val="0"/>
          <w:marBottom w:val="0"/>
          <w:divBdr>
            <w:top w:val="none" w:sz="0" w:space="0" w:color="auto"/>
            <w:left w:val="none" w:sz="0" w:space="0" w:color="auto"/>
            <w:bottom w:val="none" w:sz="0" w:space="0" w:color="auto"/>
            <w:right w:val="none" w:sz="0" w:space="0" w:color="auto"/>
          </w:divBdr>
        </w:div>
        <w:div w:id="248581146">
          <w:marLeft w:val="640"/>
          <w:marRight w:val="0"/>
          <w:marTop w:val="0"/>
          <w:marBottom w:val="0"/>
          <w:divBdr>
            <w:top w:val="none" w:sz="0" w:space="0" w:color="auto"/>
            <w:left w:val="none" w:sz="0" w:space="0" w:color="auto"/>
            <w:bottom w:val="none" w:sz="0" w:space="0" w:color="auto"/>
            <w:right w:val="none" w:sz="0" w:space="0" w:color="auto"/>
          </w:divBdr>
        </w:div>
        <w:div w:id="374282796">
          <w:marLeft w:val="640"/>
          <w:marRight w:val="0"/>
          <w:marTop w:val="0"/>
          <w:marBottom w:val="0"/>
          <w:divBdr>
            <w:top w:val="none" w:sz="0" w:space="0" w:color="auto"/>
            <w:left w:val="none" w:sz="0" w:space="0" w:color="auto"/>
            <w:bottom w:val="none" w:sz="0" w:space="0" w:color="auto"/>
            <w:right w:val="none" w:sz="0" w:space="0" w:color="auto"/>
          </w:divBdr>
        </w:div>
        <w:div w:id="542131178">
          <w:marLeft w:val="640"/>
          <w:marRight w:val="0"/>
          <w:marTop w:val="0"/>
          <w:marBottom w:val="0"/>
          <w:divBdr>
            <w:top w:val="none" w:sz="0" w:space="0" w:color="auto"/>
            <w:left w:val="none" w:sz="0" w:space="0" w:color="auto"/>
            <w:bottom w:val="none" w:sz="0" w:space="0" w:color="auto"/>
            <w:right w:val="none" w:sz="0" w:space="0" w:color="auto"/>
          </w:divBdr>
        </w:div>
        <w:div w:id="674578647">
          <w:marLeft w:val="640"/>
          <w:marRight w:val="0"/>
          <w:marTop w:val="0"/>
          <w:marBottom w:val="0"/>
          <w:divBdr>
            <w:top w:val="none" w:sz="0" w:space="0" w:color="auto"/>
            <w:left w:val="none" w:sz="0" w:space="0" w:color="auto"/>
            <w:bottom w:val="none" w:sz="0" w:space="0" w:color="auto"/>
            <w:right w:val="none" w:sz="0" w:space="0" w:color="auto"/>
          </w:divBdr>
        </w:div>
        <w:div w:id="880752840">
          <w:marLeft w:val="640"/>
          <w:marRight w:val="0"/>
          <w:marTop w:val="0"/>
          <w:marBottom w:val="0"/>
          <w:divBdr>
            <w:top w:val="none" w:sz="0" w:space="0" w:color="auto"/>
            <w:left w:val="none" w:sz="0" w:space="0" w:color="auto"/>
            <w:bottom w:val="none" w:sz="0" w:space="0" w:color="auto"/>
            <w:right w:val="none" w:sz="0" w:space="0" w:color="auto"/>
          </w:divBdr>
        </w:div>
        <w:div w:id="881405645">
          <w:marLeft w:val="640"/>
          <w:marRight w:val="0"/>
          <w:marTop w:val="0"/>
          <w:marBottom w:val="0"/>
          <w:divBdr>
            <w:top w:val="none" w:sz="0" w:space="0" w:color="auto"/>
            <w:left w:val="none" w:sz="0" w:space="0" w:color="auto"/>
            <w:bottom w:val="none" w:sz="0" w:space="0" w:color="auto"/>
            <w:right w:val="none" w:sz="0" w:space="0" w:color="auto"/>
          </w:divBdr>
        </w:div>
        <w:div w:id="941032517">
          <w:marLeft w:val="640"/>
          <w:marRight w:val="0"/>
          <w:marTop w:val="0"/>
          <w:marBottom w:val="0"/>
          <w:divBdr>
            <w:top w:val="none" w:sz="0" w:space="0" w:color="auto"/>
            <w:left w:val="none" w:sz="0" w:space="0" w:color="auto"/>
            <w:bottom w:val="none" w:sz="0" w:space="0" w:color="auto"/>
            <w:right w:val="none" w:sz="0" w:space="0" w:color="auto"/>
          </w:divBdr>
        </w:div>
        <w:div w:id="1010912474">
          <w:marLeft w:val="640"/>
          <w:marRight w:val="0"/>
          <w:marTop w:val="0"/>
          <w:marBottom w:val="0"/>
          <w:divBdr>
            <w:top w:val="none" w:sz="0" w:space="0" w:color="auto"/>
            <w:left w:val="none" w:sz="0" w:space="0" w:color="auto"/>
            <w:bottom w:val="none" w:sz="0" w:space="0" w:color="auto"/>
            <w:right w:val="none" w:sz="0" w:space="0" w:color="auto"/>
          </w:divBdr>
        </w:div>
        <w:div w:id="1288851864">
          <w:marLeft w:val="640"/>
          <w:marRight w:val="0"/>
          <w:marTop w:val="0"/>
          <w:marBottom w:val="0"/>
          <w:divBdr>
            <w:top w:val="none" w:sz="0" w:space="0" w:color="auto"/>
            <w:left w:val="none" w:sz="0" w:space="0" w:color="auto"/>
            <w:bottom w:val="none" w:sz="0" w:space="0" w:color="auto"/>
            <w:right w:val="none" w:sz="0" w:space="0" w:color="auto"/>
          </w:divBdr>
        </w:div>
        <w:div w:id="1385064265">
          <w:marLeft w:val="640"/>
          <w:marRight w:val="0"/>
          <w:marTop w:val="0"/>
          <w:marBottom w:val="0"/>
          <w:divBdr>
            <w:top w:val="none" w:sz="0" w:space="0" w:color="auto"/>
            <w:left w:val="none" w:sz="0" w:space="0" w:color="auto"/>
            <w:bottom w:val="none" w:sz="0" w:space="0" w:color="auto"/>
            <w:right w:val="none" w:sz="0" w:space="0" w:color="auto"/>
          </w:divBdr>
        </w:div>
        <w:div w:id="1495296252">
          <w:marLeft w:val="640"/>
          <w:marRight w:val="0"/>
          <w:marTop w:val="0"/>
          <w:marBottom w:val="0"/>
          <w:divBdr>
            <w:top w:val="none" w:sz="0" w:space="0" w:color="auto"/>
            <w:left w:val="none" w:sz="0" w:space="0" w:color="auto"/>
            <w:bottom w:val="none" w:sz="0" w:space="0" w:color="auto"/>
            <w:right w:val="none" w:sz="0" w:space="0" w:color="auto"/>
          </w:divBdr>
        </w:div>
        <w:div w:id="1507283356">
          <w:marLeft w:val="640"/>
          <w:marRight w:val="0"/>
          <w:marTop w:val="0"/>
          <w:marBottom w:val="0"/>
          <w:divBdr>
            <w:top w:val="none" w:sz="0" w:space="0" w:color="auto"/>
            <w:left w:val="none" w:sz="0" w:space="0" w:color="auto"/>
            <w:bottom w:val="none" w:sz="0" w:space="0" w:color="auto"/>
            <w:right w:val="none" w:sz="0" w:space="0" w:color="auto"/>
          </w:divBdr>
        </w:div>
        <w:div w:id="1511139243">
          <w:marLeft w:val="640"/>
          <w:marRight w:val="0"/>
          <w:marTop w:val="0"/>
          <w:marBottom w:val="0"/>
          <w:divBdr>
            <w:top w:val="none" w:sz="0" w:space="0" w:color="auto"/>
            <w:left w:val="none" w:sz="0" w:space="0" w:color="auto"/>
            <w:bottom w:val="none" w:sz="0" w:space="0" w:color="auto"/>
            <w:right w:val="none" w:sz="0" w:space="0" w:color="auto"/>
          </w:divBdr>
        </w:div>
        <w:div w:id="1709792367">
          <w:marLeft w:val="640"/>
          <w:marRight w:val="0"/>
          <w:marTop w:val="0"/>
          <w:marBottom w:val="0"/>
          <w:divBdr>
            <w:top w:val="none" w:sz="0" w:space="0" w:color="auto"/>
            <w:left w:val="none" w:sz="0" w:space="0" w:color="auto"/>
            <w:bottom w:val="none" w:sz="0" w:space="0" w:color="auto"/>
            <w:right w:val="none" w:sz="0" w:space="0" w:color="auto"/>
          </w:divBdr>
        </w:div>
        <w:div w:id="1726222138">
          <w:marLeft w:val="640"/>
          <w:marRight w:val="0"/>
          <w:marTop w:val="0"/>
          <w:marBottom w:val="0"/>
          <w:divBdr>
            <w:top w:val="none" w:sz="0" w:space="0" w:color="auto"/>
            <w:left w:val="none" w:sz="0" w:space="0" w:color="auto"/>
            <w:bottom w:val="none" w:sz="0" w:space="0" w:color="auto"/>
            <w:right w:val="none" w:sz="0" w:space="0" w:color="auto"/>
          </w:divBdr>
        </w:div>
        <w:div w:id="1853832087">
          <w:marLeft w:val="640"/>
          <w:marRight w:val="0"/>
          <w:marTop w:val="0"/>
          <w:marBottom w:val="0"/>
          <w:divBdr>
            <w:top w:val="none" w:sz="0" w:space="0" w:color="auto"/>
            <w:left w:val="none" w:sz="0" w:space="0" w:color="auto"/>
            <w:bottom w:val="none" w:sz="0" w:space="0" w:color="auto"/>
            <w:right w:val="none" w:sz="0" w:space="0" w:color="auto"/>
          </w:divBdr>
        </w:div>
        <w:div w:id="1900050838">
          <w:marLeft w:val="640"/>
          <w:marRight w:val="0"/>
          <w:marTop w:val="0"/>
          <w:marBottom w:val="0"/>
          <w:divBdr>
            <w:top w:val="none" w:sz="0" w:space="0" w:color="auto"/>
            <w:left w:val="none" w:sz="0" w:space="0" w:color="auto"/>
            <w:bottom w:val="none" w:sz="0" w:space="0" w:color="auto"/>
            <w:right w:val="none" w:sz="0" w:space="0" w:color="auto"/>
          </w:divBdr>
        </w:div>
        <w:div w:id="1994869727">
          <w:marLeft w:val="640"/>
          <w:marRight w:val="0"/>
          <w:marTop w:val="0"/>
          <w:marBottom w:val="0"/>
          <w:divBdr>
            <w:top w:val="none" w:sz="0" w:space="0" w:color="auto"/>
            <w:left w:val="none" w:sz="0" w:space="0" w:color="auto"/>
            <w:bottom w:val="none" w:sz="0" w:space="0" w:color="auto"/>
            <w:right w:val="none" w:sz="0" w:space="0" w:color="auto"/>
          </w:divBdr>
        </w:div>
        <w:div w:id="2056158824">
          <w:marLeft w:val="640"/>
          <w:marRight w:val="0"/>
          <w:marTop w:val="0"/>
          <w:marBottom w:val="0"/>
          <w:divBdr>
            <w:top w:val="none" w:sz="0" w:space="0" w:color="auto"/>
            <w:left w:val="none" w:sz="0" w:space="0" w:color="auto"/>
            <w:bottom w:val="none" w:sz="0" w:space="0" w:color="auto"/>
            <w:right w:val="none" w:sz="0" w:space="0" w:color="auto"/>
          </w:divBdr>
        </w:div>
        <w:div w:id="2108848264">
          <w:marLeft w:val="640"/>
          <w:marRight w:val="0"/>
          <w:marTop w:val="0"/>
          <w:marBottom w:val="0"/>
          <w:divBdr>
            <w:top w:val="none" w:sz="0" w:space="0" w:color="auto"/>
            <w:left w:val="none" w:sz="0" w:space="0" w:color="auto"/>
            <w:bottom w:val="none" w:sz="0" w:space="0" w:color="auto"/>
            <w:right w:val="none" w:sz="0" w:space="0" w:color="auto"/>
          </w:divBdr>
        </w:div>
      </w:divsChild>
    </w:div>
    <w:div w:id="169683960">
      <w:bodyDiv w:val="1"/>
      <w:marLeft w:val="0"/>
      <w:marRight w:val="0"/>
      <w:marTop w:val="0"/>
      <w:marBottom w:val="0"/>
      <w:divBdr>
        <w:top w:val="none" w:sz="0" w:space="0" w:color="auto"/>
        <w:left w:val="none" w:sz="0" w:space="0" w:color="auto"/>
        <w:bottom w:val="none" w:sz="0" w:space="0" w:color="auto"/>
        <w:right w:val="none" w:sz="0" w:space="0" w:color="auto"/>
      </w:divBdr>
      <w:divsChild>
        <w:div w:id="1482699353">
          <w:marLeft w:val="640"/>
          <w:marRight w:val="0"/>
          <w:marTop w:val="0"/>
          <w:marBottom w:val="0"/>
          <w:divBdr>
            <w:top w:val="none" w:sz="0" w:space="0" w:color="auto"/>
            <w:left w:val="none" w:sz="0" w:space="0" w:color="auto"/>
            <w:bottom w:val="none" w:sz="0" w:space="0" w:color="auto"/>
            <w:right w:val="none" w:sz="0" w:space="0" w:color="auto"/>
          </w:divBdr>
        </w:div>
        <w:div w:id="373580439">
          <w:marLeft w:val="640"/>
          <w:marRight w:val="0"/>
          <w:marTop w:val="0"/>
          <w:marBottom w:val="0"/>
          <w:divBdr>
            <w:top w:val="none" w:sz="0" w:space="0" w:color="auto"/>
            <w:left w:val="none" w:sz="0" w:space="0" w:color="auto"/>
            <w:bottom w:val="none" w:sz="0" w:space="0" w:color="auto"/>
            <w:right w:val="none" w:sz="0" w:space="0" w:color="auto"/>
          </w:divBdr>
        </w:div>
        <w:div w:id="1875120925">
          <w:marLeft w:val="640"/>
          <w:marRight w:val="0"/>
          <w:marTop w:val="0"/>
          <w:marBottom w:val="0"/>
          <w:divBdr>
            <w:top w:val="none" w:sz="0" w:space="0" w:color="auto"/>
            <w:left w:val="none" w:sz="0" w:space="0" w:color="auto"/>
            <w:bottom w:val="none" w:sz="0" w:space="0" w:color="auto"/>
            <w:right w:val="none" w:sz="0" w:space="0" w:color="auto"/>
          </w:divBdr>
        </w:div>
        <w:div w:id="1040862876">
          <w:marLeft w:val="640"/>
          <w:marRight w:val="0"/>
          <w:marTop w:val="0"/>
          <w:marBottom w:val="0"/>
          <w:divBdr>
            <w:top w:val="none" w:sz="0" w:space="0" w:color="auto"/>
            <w:left w:val="none" w:sz="0" w:space="0" w:color="auto"/>
            <w:bottom w:val="none" w:sz="0" w:space="0" w:color="auto"/>
            <w:right w:val="none" w:sz="0" w:space="0" w:color="auto"/>
          </w:divBdr>
        </w:div>
        <w:div w:id="1126774827">
          <w:marLeft w:val="640"/>
          <w:marRight w:val="0"/>
          <w:marTop w:val="0"/>
          <w:marBottom w:val="0"/>
          <w:divBdr>
            <w:top w:val="none" w:sz="0" w:space="0" w:color="auto"/>
            <w:left w:val="none" w:sz="0" w:space="0" w:color="auto"/>
            <w:bottom w:val="none" w:sz="0" w:space="0" w:color="auto"/>
            <w:right w:val="none" w:sz="0" w:space="0" w:color="auto"/>
          </w:divBdr>
        </w:div>
        <w:div w:id="1610891001">
          <w:marLeft w:val="640"/>
          <w:marRight w:val="0"/>
          <w:marTop w:val="0"/>
          <w:marBottom w:val="0"/>
          <w:divBdr>
            <w:top w:val="none" w:sz="0" w:space="0" w:color="auto"/>
            <w:left w:val="none" w:sz="0" w:space="0" w:color="auto"/>
            <w:bottom w:val="none" w:sz="0" w:space="0" w:color="auto"/>
            <w:right w:val="none" w:sz="0" w:space="0" w:color="auto"/>
          </w:divBdr>
        </w:div>
        <w:div w:id="1961297353">
          <w:marLeft w:val="640"/>
          <w:marRight w:val="0"/>
          <w:marTop w:val="0"/>
          <w:marBottom w:val="0"/>
          <w:divBdr>
            <w:top w:val="none" w:sz="0" w:space="0" w:color="auto"/>
            <w:left w:val="none" w:sz="0" w:space="0" w:color="auto"/>
            <w:bottom w:val="none" w:sz="0" w:space="0" w:color="auto"/>
            <w:right w:val="none" w:sz="0" w:space="0" w:color="auto"/>
          </w:divBdr>
        </w:div>
        <w:div w:id="2099253378">
          <w:marLeft w:val="640"/>
          <w:marRight w:val="0"/>
          <w:marTop w:val="0"/>
          <w:marBottom w:val="0"/>
          <w:divBdr>
            <w:top w:val="none" w:sz="0" w:space="0" w:color="auto"/>
            <w:left w:val="none" w:sz="0" w:space="0" w:color="auto"/>
            <w:bottom w:val="none" w:sz="0" w:space="0" w:color="auto"/>
            <w:right w:val="none" w:sz="0" w:space="0" w:color="auto"/>
          </w:divBdr>
        </w:div>
        <w:div w:id="1715425144">
          <w:marLeft w:val="640"/>
          <w:marRight w:val="0"/>
          <w:marTop w:val="0"/>
          <w:marBottom w:val="0"/>
          <w:divBdr>
            <w:top w:val="none" w:sz="0" w:space="0" w:color="auto"/>
            <w:left w:val="none" w:sz="0" w:space="0" w:color="auto"/>
            <w:bottom w:val="none" w:sz="0" w:space="0" w:color="auto"/>
            <w:right w:val="none" w:sz="0" w:space="0" w:color="auto"/>
          </w:divBdr>
        </w:div>
        <w:div w:id="1243490583">
          <w:marLeft w:val="640"/>
          <w:marRight w:val="0"/>
          <w:marTop w:val="0"/>
          <w:marBottom w:val="0"/>
          <w:divBdr>
            <w:top w:val="none" w:sz="0" w:space="0" w:color="auto"/>
            <w:left w:val="none" w:sz="0" w:space="0" w:color="auto"/>
            <w:bottom w:val="none" w:sz="0" w:space="0" w:color="auto"/>
            <w:right w:val="none" w:sz="0" w:space="0" w:color="auto"/>
          </w:divBdr>
        </w:div>
        <w:div w:id="1588924827">
          <w:marLeft w:val="640"/>
          <w:marRight w:val="0"/>
          <w:marTop w:val="0"/>
          <w:marBottom w:val="0"/>
          <w:divBdr>
            <w:top w:val="none" w:sz="0" w:space="0" w:color="auto"/>
            <w:left w:val="none" w:sz="0" w:space="0" w:color="auto"/>
            <w:bottom w:val="none" w:sz="0" w:space="0" w:color="auto"/>
            <w:right w:val="none" w:sz="0" w:space="0" w:color="auto"/>
          </w:divBdr>
        </w:div>
        <w:div w:id="111441647">
          <w:marLeft w:val="640"/>
          <w:marRight w:val="0"/>
          <w:marTop w:val="0"/>
          <w:marBottom w:val="0"/>
          <w:divBdr>
            <w:top w:val="none" w:sz="0" w:space="0" w:color="auto"/>
            <w:left w:val="none" w:sz="0" w:space="0" w:color="auto"/>
            <w:bottom w:val="none" w:sz="0" w:space="0" w:color="auto"/>
            <w:right w:val="none" w:sz="0" w:space="0" w:color="auto"/>
          </w:divBdr>
        </w:div>
        <w:div w:id="1232034690">
          <w:marLeft w:val="640"/>
          <w:marRight w:val="0"/>
          <w:marTop w:val="0"/>
          <w:marBottom w:val="0"/>
          <w:divBdr>
            <w:top w:val="none" w:sz="0" w:space="0" w:color="auto"/>
            <w:left w:val="none" w:sz="0" w:space="0" w:color="auto"/>
            <w:bottom w:val="none" w:sz="0" w:space="0" w:color="auto"/>
            <w:right w:val="none" w:sz="0" w:space="0" w:color="auto"/>
          </w:divBdr>
        </w:div>
        <w:div w:id="959920794">
          <w:marLeft w:val="640"/>
          <w:marRight w:val="0"/>
          <w:marTop w:val="0"/>
          <w:marBottom w:val="0"/>
          <w:divBdr>
            <w:top w:val="none" w:sz="0" w:space="0" w:color="auto"/>
            <w:left w:val="none" w:sz="0" w:space="0" w:color="auto"/>
            <w:bottom w:val="none" w:sz="0" w:space="0" w:color="auto"/>
            <w:right w:val="none" w:sz="0" w:space="0" w:color="auto"/>
          </w:divBdr>
        </w:div>
        <w:div w:id="1252929469">
          <w:marLeft w:val="640"/>
          <w:marRight w:val="0"/>
          <w:marTop w:val="0"/>
          <w:marBottom w:val="0"/>
          <w:divBdr>
            <w:top w:val="none" w:sz="0" w:space="0" w:color="auto"/>
            <w:left w:val="none" w:sz="0" w:space="0" w:color="auto"/>
            <w:bottom w:val="none" w:sz="0" w:space="0" w:color="auto"/>
            <w:right w:val="none" w:sz="0" w:space="0" w:color="auto"/>
          </w:divBdr>
        </w:div>
        <w:div w:id="223806217">
          <w:marLeft w:val="640"/>
          <w:marRight w:val="0"/>
          <w:marTop w:val="0"/>
          <w:marBottom w:val="0"/>
          <w:divBdr>
            <w:top w:val="none" w:sz="0" w:space="0" w:color="auto"/>
            <w:left w:val="none" w:sz="0" w:space="0" w:color="auto"/>
            <w:bottom w:val="none" w:sz="0" w:space="0" w:color="auto"/>
            <w:right w:val="none" w:sz="0" w:space="0" w:color="auto"/>
          </w:divBdr>
        </w:div>
        <w:div w:id="1959796093">
          <w:marLeft w:val="640"/>
          <w:marRight w:val="0"/>
          <w:marTop w:val="0"/>
          <w:marBottom w:val="0"/>
          <w:divBdr>
            <w:top w:val="none" w:sz="0" w:space="0" w:color="auto"/>
            <w:left w:val="none" w:sz="0" w:space="0" w:color="auto"/>
            <w:bottom w:val="none" w:sz="0" w:space="0" w:color="auto"/>
            <w:right w:val="none" w:sz="0" w:space="0" w:color="auto"/>
          </w:divBdr>
        </w:div>
        <w:div w:id="1526865580">
          <w:marLeft w:val="640"/>
          <w:marRight w:val="0"/>
          <w:marTop w:val="0"/>
          <w:marBottom w:val="0"/>
          <w:divBdr>
            <w:top w:val="none" w:sz="0" w:space="0" w:color="auto"/>
            <w:left w:val="none" w:sz="0" w:space="0" w:color="auto"/>
            <w:bottom w:val="none" w:sz="0" w:space="0" w:color="auto"/>
            <w:right w:val="none" w:sz="0" w:space="0" w:color="auto"/>
          </w:divBdr>
        </w:div>
        <w:div w:id="1330521751">
          <w:marLeft w:val="640"/>
          <w:marRight w:val="0"/>
          <w:marTop w:val="0"/>
          <w:marBottom w:val="0"/>
          <w:divBdr>
            <w:top w:val="none" w:sz="0" w:space="0" w:color="auto"/>
            <w:left w:val="none" w:sz="0" w:space="0" w:color="auto"/>
            <w:bottom w:val="none" w:sz="0" w:space="0" w:color="auto"/>
            <w:right w:val="none" w:sz="0" w:space="0" w:color="auto"/>
          </w:divBdr>
        </w:div>
        <w:div w:id="358892293">
          <w:marLeft w:val="640"/>
          <w:marRight w:val="0"/>
          <w:marTop w:val="0"/>
          <w:marBottom w:val="0"/>
          <w:divBdr>
            <w:top w:val="none" w:sz="0" w:space="0" w:color="auto"/>
            <w:left w:val="none" w:sz="0" w:space="0" w:color="auto"/>
            <w:bottom w:val="none" w:sz="0" w:space="0" w:color="auto"/>
            <w:right w:val="none" w:sz="0" w:space="0" w:color="auto"/>
          </w:divBdr>
        </w:div>
        <w:div w:id="809518775">
          <w:marLeft w:val="640"/>
          <w:marRight w:val="0"/>
          <w:marTop w:val="0"/>
          <w:marBottom w:val="0"/>
          <w:divBdr>
            <w:top w:val="none" w:sz="0" w:space="0" w:color="auto"/>
            <w:left w:val="none" w:sz="0" w:space="0" w:color="auto"/>
            <w:bottom w:val="none" w:sz="0" w:space="0" w:color="auto"/>
            <w:right w:val="none" w:sz="0" w:space="0" w:color="auto"/>
          </w:divBdr>
        </w:div>
      </w:divsChild>
    </w:div>
    <w:div w:id="227111625">
      <w:bodyDiv w:val="1"/>
      <w:marLeft w:val="0"/>
      <w:marRight w:val="0"/>
      <w:marTop w:val="0"/>
      <w:marBottom w:val="0"/>
      <w:divBdr>
        <w:top w:val="none" w:sz="0" w:space="0" w:color="auto"/>
        <w:left w:val="none" w:sz="0" w:space="0" w:color="auto"/>
        <w:bottom w:val="none" w:sz="0" w:space="0" w:color="auto"/>
        <w:right w:val="none" w:sz="0" w:space="0" w:color="auto"/>
      </w:divBdr>
      <w:divsChild>
        <w:div w:id="1602683639">
          <w:marLeft w:val="640"/>
          <w:marRight w:val="0"/>
          <w:marTop w:val="0"/>
          <w:marBottom w:val="0"/>
          <w:divBdr>
            <w:top w:val="none" w:sz="0" w:space="0" w:color="auto"/>
            <w:left w:val="none" w:sz="0" w:space="0" w:color="auto"/>
            <w:bottom w:val="none" w:sz="0" w:space="0" w:color="auto"/>
            <w:right w:val="none" w:sz="0" w:space="0" w:color="auto"/>
          </w:divBdr>
        </w:div>
        <w:div w:id="1431701630">
          <w:marLeft w:val="640"/>
          <w:marRight w:val="0"/>
          <w:marTop w:val="0"/>
          <w:marBottom w:val="0"/>
          <w:divBdr>
            <w:top w:val="none" w:sz="0" w:space="0" w:color="auto"/>
            <w:left w:val="none" w:sz="0" w:space="0" w:color="auto"/>
            <w:bottom w:val="none" w:sz="0" w:space="0" w:color="auto"/>
            <w:right w:val="none" w:sz="0" w:space="0" w:color="auto"/>
          </w:divBdr>
        </w:div>
        <w:div w:id="1667131709">
          <w:marLeft w:val="640"/>
          <w:marRight w:val="0"/>
          <w:marTop w:val="0"/>
          <w:marBottom w:val="0"/>
          <w:divBdr>
            <w:top w:val="none" w:sz="0" w:space="0" w:color="auto"/>
            <w:left w:val="none" w:sz="0" w:space="0" w:color="auto"/>
            <w:bottom w:val="none" w:sz="0" w:space="0" w:color="auto"/>
            <w:right w:val="none" w:sz="0" w:space="0" w:color="auto"/>
          </w:divBdr>
        </w:div>
        <w:div w:id="5446294">
          <w:marLeft w:val="640"/>
          <w:marRight w:val="0"/>
          <w:marTop w:val="0"/>
          <w:marBottom w:val="0"/>
          <w:divBdr>
            <w:top w:val="none" w:sz="0" w:space="0" w:color="auto"/>
            <w:left w:val="none" w:sz="0" w:space="0" w:color="auto"/>
            <w:bottom w:val="none" w:sz="0" w:space="0" w:color="auto"/>
            <w:right w:val="none" w:sz="0" w:space="0" w:color="auto"/>
          </w:divBdr>
        </w:div>
        <w:div w:id="83111540">
          <w:marLeft w:val="640"/>
          <w:marRight w:val="0"/>
          <w:marTop w:val="0"/>
          <w:marBottom w:val="0"/>
          <w:divBdr>
            <w:top w:val="none" w:sz="0" w:space="0" w:color="auto"/>
            <w:left w:val="none" w:sz="0" w:space="0" w:color="auto"/>
            <w:bottom w:val="none" w:sz="0" w:space="0" w:color="auto"/>
            <w:right w:val="none" w:sz="0" w:space="0" w:color="auto"/>
          </w:divBdr>
        </w:div>
        <w:div w:id="916592147">
          <w:marLeft w:val="640"/>
          <w:marRight w:val="0"/>
          <w:marTop w:val="0"/>
          <w:marBottom w:val="0"/>
          <w:divBdr>
            <w:top w:val="none" w:sz="0" w:space="0" w:color="auto"/>
            <w:left w:val="none" w:sz="0" w:space="0" w:color="auto"/>
            <w:bottom w:val="none" w:sz="0" w:space="0" w:color="auto"/>
            <w:right w:val="none" w:sz="0" w:space="0" w:color="auto"/>
          </w:divBdr>
        </w:div>
        <w:div w:id="1699306388">
          <w:marLeft w:val="640"/>
          <w:marRight w:val="0"/>
          <w:marTop w:val="0"/>
          <w:marBottom w:val="0"/>
          <w:divBdr>
            <w:top w:val="none" w:sz="0" w:space="0" w:color="auto"/>
            <w:left w:val="none" w:sz="0" w:space="0" w:color="auto"/>
            <w:bottom w:val="none" w:sz="0" w:space="0" w:color="auto"/>
            <w:right w:val="none" w:sz="0" w:space="0" w:color="auto"/>
          </w:divBdr>
        </w:div>
        <w:div w:id="1550847056">
          <w:marLeft w:val="640"/>
          <w:marRight w:val="0"/>
          <w:marTop w:val="0"/>
          <w:marBottom w:val="0"/>
          <w:divBdr>
            <w:top w:val="none" w:sz="0" w:space="0" w:color="auto"/>
            <w:left w:val="none" w:sz="0" w:space="0" w:color="auto"/>
            <w:bottom w:val="none" w:sz="0" w:space="0" w:color="auto"/>
            <w:right w:val="none" w:sz="0" w:space="0" w:color="auto"/>
          </w:divBdr>
        </w:div>
        <w:div w:id="1488008364">
          <w:marLeft w:val="640"/>
          <w:marRight w:val="0"/>
          <w:marTop w:val="0"/>
          <w:marBottom w:val="0"/>
          <w:divBdr>
            <w:top w:val="none" w:sz="0" w:space="0" w:color="auto"/>
            <w:left w:val="none" w:sz="0" w:space="0" w:color="auto"/>
            <w:bottom w:val="none" w:sz="0" w:space="0" w:color="auto"/>
            <w:right w:val="none" w:sz="0" w:space="0" w:color="auto"/>
          </w:divBdr>
        </w:div>
        <w:div w:id="1083451752">
          <w:marLeft w:val="640"/>
          <w:marRight w:val="0"/>
          <w:marTop w:val="0"/>
          <w:marBottom w:val="0"/>
          <w:divBdr>
            <w:top w:val="none" w:sz="0" w:space="0" w:color="auto"/>
            <w:left w:val="none" w:sz="0" w:space="0" w:color="auto"/>
            <w:bottom w:val="none" w:sz="0" w:space="0" w:color="auto"/>
            <w:right w:val="none" w:sz="0" w:space="0" w:color="auto"/>
          </w:divBdr>
        </w:div>
        <w:div w:id="485126793">
          <w:marLeft w:val="640"/>
          <w:marRight w:val="0"/>
          <w:marTop w:val="0"/>
          <w:marBottom w:val="0"/>
          <w:divBdr>
            <w:top w:val="none" w:sz="0" w:space="0" w:color="auto"/>
            <w:left w:val="none" w:sz="0" w:space="0" w:color="auto"/>
            <w:bottom w:val="none" w:sz="0" w:space="0" w:color="auto"/>
            <w:right w:val="none" w:sz="0" w:space="0" w:color="auto"/>
          </w:divBdr>
        </w:div>
        <w:div w:id="660502748">
          <w:marLeft w:val="640"/>
          <w:marRight w:val="0"/>
          <w:marTop w:val="0"/>
          <w:marBottom w:val="0"/>
          <w:divBdr>
            <w:top w:val="none" w:sz="0" w:space="0" w:color="auto"/>
            <w:left w:val="none" w:sz="0" w:space="0" w:color="auto"/>
            <w:bottom w:val="none" w:sz="0" w:space="0" w:color="auto"/>
            <w:right w:val="none" w:sz="0" w:space="0" w:color="auto"/>
          </w:divBdr>
        </w:div>
        <w:div w:id="1177505301">
          <w:marLeft w:val="640"/>
          <w:marRight w:val="0"/>
          <w:marTop w:val="0"/>
          <w:marBottom w:val="0"/>
          <w:divBdr>
            <w:top w:val="none" w:sz="0" w:space="0" w:color="auto"/>
            <w:left w:val="none" w:sz="0" w:space="0" w:color="auto"/>
            <w:bottom w:val="none" w:sz="0" w:space="0" w:color="auto"/>
            <w:right w:val="none" w:sz="0" w:space="0" w:color="auto"/>
          </w:divBdr>
        </w:div>
        <w:div w:id="442917798">
          <w:marLeft w:val="640"/>
          <w:marRight w:val="0"/>
          <w:marTop w:val="0"/>
          <w:marBottom w:val="0"/>
          <w:divBdr>
            <w:top w:val="none" w:sz="0" w:space="0" w:color="auto"/>
            <w:left w:val="none" w:sz="0" w:space="0" w:color="auto"/>
            <w:bottom w:val="none" w:sz="0" w:space="0" w:color="auto"/>
            <w:right w:val="none" w:sz="0" w:space="0" w:color="auto"/>
          </w:divBdr>
        </w:div>
        <w:div w:id="1906262924">
          <w:marLeft w:val="640"/>
          <w:marRight w:val="0"/>
          <w:marTop w:val="0"/>
          <w:marBottom w:val="0"/>
          <w:divBdr>
            <w:top w:val="none" w:sz="0" w:space="0" w:color="auto"/>
            <w:left w:val="none" w:sz="0" w:space="0" w:color="auto"/>
            <w:bottom w:val="none" w:sz="0" w:space="0" w:color="auto"/>
            <w:right w:val="none" w:sz="0" w:space="0" w:color="auto"/>
          </w:divBdr>
        </w:div>
        <w:div w:id="1664771206">
          <w:marLeft w:val="640"/>
          <w:marRight w:val="0"/>
          <w:marTop w:val="0"/>
          <w:marBottom w:val="0"/>
          <w:divBdr>
            <w:top w:val="none" w:sz="0" w:space="0" w:color="auto"/>
            <w:left w:val="none" w:sz="0" w:space="0" w:color="auto"/>
            <w:bottom w:val="none" w:sz="0" w:space="0" w:color="auto"/>
            <w:right w:val="none" w:sz="0" w:space="0" w:color="auto"/>
          </w:divBdr>
        </w:div>
        <w:div w:id="289432784">
          <w:marLeft w:val="640"/>
          <w:marRight w:val="0"/>
          <w:marTop w:val="0"/>
          <w:marBottom w:val="0"/>
          <w:divBdr>
            <w:top w:val="none" w:sz="0" w:space="0" w:color="auto"/>
            <w:left w:val="none" w:sz="0" w:space="0" w:color="auto"/>
            <w:bottom w:val="none" w:sz="0" w:space="0" w:color="auto"/>
            <w:right w:val="none" w:sz="0" w:space="0" w:color="auto"/>
          </w:divBdr>
        </w:div>
        <w:div w:id="411194898">
          <w:marLeft w:val="640"/>
          <w:marRight w:val="0"/>
          <w:marTop w:val="0"/>
          <w:marBottom w:val="0"/>
          <w:divBdr>
            <w:top w:val="none" w:sz="0" w:space="0" w:color="auto"/>
            <w:left w:val="none" w:sz="0" w:space="0" w:color="auto"/>
            <w:bottom w:val="none" w:sz="0" w:space="0" w:color="auto"/>
            <w:right w:val="none" w:sz="0" w:space="0" w:color="auto"/>
          </w:divBdr>
        </w:div>
        <w:div w:id="563609934">
          <w:marLeft w:val="640"/>
          <w:marRight w:val="0"/>
          <w:marTop w:val="0"/>
          <w:marBottom w:val="0"/>
          <w:divBdr>
            <w:top w:val="none" w:sz="0" w:space="0" w:color="auto"/>
            <w:left w:val="none" w:sz="0" w:space="0" w:color="auto"/>
            <w:bottom w:val="none" w:sz="0" w:space="0" w:color="auto"/>
            <w:right w:val="none" w:sz="0" w:space="0" w:color="auto"/>
          </w:divBdr>
        </w:div>
      </w:divsChild>
    </w:div>
    <w:div w:id="294068500">
      <w:bodyDiv w:val="1"/>
      <w:marLeft w:val="0"/>
      <w:marRight w:val="0"/>
      <w:marTop w:val="0"/>
      <w:marBottom w:val="0"/>
      <w:divBdr>
        <w:top w:val="none" w:sz="0" w:space="0" w:color="auto"/>
        <w:left w:val="none" w:sz="0" w:space="0" w:color="auto"/>
        <w:bottom w:val="none" w:sz="0" w:space="0" w:color="auto"/>
        <w:right w:val="none" w:sz="0" w:space="0" w:color="auto"/>
      </w:divBdr>
      <w:divsChild>
        <w:div w:id="1647396469">
          <w:marLeft w:val="640"/>
          <w:marRight w:val="0"/>
          <w:marTop w:val="0"/>
          <w:marBottom w:val="0"/>
          <w:divBdr>
            <w:top w:val="none" w:sz="0" w:space="0" w:color="auto"/>
            <w:left w:val="none" w:sz="0" w:space="0" w:color="auto"/>
            <w:bottom w:val="none" w:sz="0" w:space="0" w:color="auto"/>
            <w:right w:val="none" w:sz="0" w:space="0" w:color="auto"/>
          </w:divBdr>
        </w:div>
        <w:div w:id="115637277">
          <w:marLeft w:val="640"/>
          <w:marRight w:val="0"/>
          <w:marTop w:val="0"/>
          <w:marBottom w:val="0"/>
          <w:divBdr>
            <w:top w:val="none" w:sz="0" w:space="0" w:color="auto"/>
            <w:left w:val="none" w:sz="0" w:space="0" w:color="auto"/>
            <w:bottom w:val="none" w:sz="0" w:space="0" w:color="auto"/>
            <w:right w:val="none" w:sz="0" w:space="0" w:color="auto"/>
          </w:divBdr>
        </w:div>
        <w:div w:id="449671246">
          <w:marLeft w:val="640"/>
          <w:marRight w:val="0"/>
          <w:marTop w:val="0"/>
          <w:marBottom w:val="0"/>
          <w:divBdr>
            <w:top w:val="none" w:sz="0" w:space="0" w:color="auto"/>
            <w:left w:val="none" w:sz="0" w:space="0" w:color="auto"/>
            <w:bottom w:val="none" w:sz="0" w:space="0" w:color="auto"/>
            <w:right w:val="none" w:sz="0" w:space="0" w:color="auto"/>
          </w:divBdr>
        </w:div>
        <w:div w:id="2024356752">
          <w:marLeft w:val="640"/>
          <w:marRight w:val="0"/>
          <w:marTop w:val="0"/>
          <w:marBottom w:val="0"/>
          <w:divBdr>
            <w:top w:val="none" w:sz="0" w:space="0" w:color="auto"/>
            <w:left w:val="none" w:sz="0" w:space="0" w:color="auto"/>
            <w:bottom w:val="none" w:sz="0" w:space="0" w:color="auto"/>
            <w:right w:val="none" w:sz="0" w:space="0" w:color="auto"/>
          </w:divBdr>
        </w:div>
        <w:div w:id="730033258">
          <w:marLeft w:val="640"/>
          <w:marRight w:val="0"/>
          <w:marTop w:val="0"/>
          <w:marBottom w:val="0"/>
          <w:divBdr>
            <w:top w:val="none" w:sz="0" w:space="0" w:color="auto"/>
            <w:left w:val="none" w:sz="0" w:space="0" w:color="auto"/>
            <w:bottom w:val="none" w:sz="0" w:space="0" w:color="auto"/>
            <w:right w:val="none" w:sz="0" w:space="0" w:color="auto"/>
          </w:divBdr>
        </w:div>
        <w:div w:id="1067335735">
          <w:marLeft w:val="640"/>
          <w:marRight w:val="0"/>
          <w:marTop w:val="0"/>
          <w:marBottom w:val="0"/>
          <w:divBdr>
            <w:top w:val="none" w:sz="0" w:space="0" w:color="auto"/>
            <w:left w:val="none" w:sz="0" w:space="0" w:color="auto"/>
            <w:bottom w:val="none" w:sz="0" w:space="0" w:color="auto"/>
            <w:right w:val="none" w:sz="0" w:space="0" w:color="auto"/>
          </w:divBdr>
        </w:div>
        <w:div w:id="683899186">
          <w:marLeft w:val="640"/>
          <w:marRight w:val="0"/>
          <w:marTop w:val="0"/>
          <w:marBottom w:val="0"/>
          <w:divBdr>
            <w:top w:val="none" w:sz="0" w:space="0" w:color="auto"/>
            <w:left w:val="none" w:sz="0" w:space="0" w:color="auto"/>
            <w:bottom w:val="none" w:sz="0" w:space="0" w:color="auto"/>
            <w:right w:val="none" w:sz="0" w:space="0" w:color="auto"/>
          </w:divBdr>
        </w:div>
        <w:div w:id="615722882">
          <w:marLeft w:val="640"/>
          <w:marRight w:val="0"/>
          <w:marTop w:val="0"/>
          <w:marBottom w:val="0"/>
          <w:divBdr>
            <w:top w:val="none" w:sz="0" w:space="0" w:color="auto"/>
            <w:left w:val="none" w:sz="0" w:space="0" w:color="auto"/>
            <w:bottom w:val="none" w:sz="0" w:space="0" w:color="auto"/>
            <w:right w:val="none" w:sz="0" w:space="0" w:color="auto"/>
          </w:divBdr>
        </w:div>
        <w:div w:id="927694762">
          <w:marLeft w:val="640"/>
          <w:marRight w:val="0"/>
          <w:marTop w:val="0"/>
          <w:marBottom w:val="0"/>
          <w:divBdr>
            <w:top w:val="none" w:sz="0" w:space="0" w:color="auto"/>
            <w:left w:val="none" w:sz="0" w:space="0" w:color="auto"/>
            <w:bottom w:val="none" w:sz="0" w:space="0" w:color="auto"/>
            <w:right w:val="none" w:sz="0" w:space="0" w:color="auto"/>
          </w:divBdr>
        </w:div>
        <w:div w:id="1496459259">
          <w:marLeft w:val="640"/>
          <w:marRight w:val="0"/>
          <w:marTop w:val="0"/>
          <w:marBottom w:val="0"/>
          <w:divBdr>
            <w:top w:val="none" w:sz="0" w:space="0" w:color="auto"/>
            <w:left w:val="none" w:sz="0" w:space="0" w:color="auto"/>
            <w:bottom w:val="none" w:sz="0" w:space="0" w:color="auto"/>
            <w:right w:val="none" w:sz="0" w:space="0" w:color="auto"/>
          </w:divBdr>
        </w:div>
        <w:div w:id="1540625059">
          <w:marLeft w:val="640"/>
          <w:marRight w:val="0"/>
          <w:marTop w:val="0"/>
          <w:marBottom w:val="0"/>
          <w:divBdr>
            <w:top w:val="none" w:sz="0" w:space="0" w:color="auto"/>
            <w:left w:val="none" w:sz="0" w:space="0" w:color="auto"/>
            <w:bottom w:val="none" w:sz="0" w:space="0" w:color="auto"/>
            <w:right w:val="none" w:sz="0" w:space="0" w:color="auto"/>
          </w:divBdr>
        </w:div>
        <w:div w:id="386681703">
          <w:marLeft w:val="640"/>
          <w:marRight w:val="0"/>
          <w:marTop w:val="0"/>
          <w:marBottom w:val="0"/>
          <w:divBdr>
            <w:top w:val="none" w:sz="0" w:space="0" w:color="auto"/>
            <w:left w:val="none" w:sz="0" w:space="0" w:color="auto"/>
            <w:bottom w:val="none" w:sz="0" w:space="0" w:color="auto"/>
            <w:right w:val="none" w:sz="0" w:space="0" w:color="auto"/>
          </w:divBdr>
        </w:div>
        <w:div w:id="1210069614">
          <w:marLeft w:val="640"/>
          <w:marRight w:val="0"/>
          <w:marTop w:val="0"/>
          <w:marBottom w:val="0"/>
          <w:divBdr>
            <w:top w:val="none" w:sz="0" w:space="0" w:color="auto"/>
            <w:left w:val="none" w:sz="0" w:space="0" w:color="auto"/>
            <w:bottom w:val="none" w:sz="0" w:space="0" w:color="auto"/>
            <w:right w:val="none" w:sz="0" w:space="0" w:color="auto"/>
          </w:divBdr>
        </w:div>
        <w:div w:id="1008098123">
          <w:marLeft w:val="640"/>
          <w:marRight w:val="0"/>
          <w:marTop w:val="0"/>
          <w:marBottom w:val="0"/>
          <w:divBdr>
            <w:top w:val="none" w:sz="0" w:space="0" w:color="auto"/>
            <w:left w:val="none" w:sz="0" w:space="0" w:color="auto"/>
            <w:bottom w:val="none" w:sz="0" w:space="0" w:color="auto"/>
            <w:right w:val="none" w:sz="0" w:space="0" w:color="auto"/>
          </w:divBdr>
        </w:div>
        <w:div w:id="1834031145">
          <w:marLeft w:val="640"/>
          <w:marRight w:val="0"/>
          <w:marTop w:val="0"/>
          <w:marBottom w:val="0"/>
          <w:divBdr>
            <w:top w:val="none" w:sz="0" w:space="0" w:color="auto"/>
            <w:left w:val="none" w:sz="0" w:space="0" w:color="auto"/>
            <w:bottom w:val="none" w:sz="0" w:space="0" w:color="auto"/>
            <w:right w:val="none" w:sz="0" w:space="0" w:color="auto"/>
          </w:divBdr>
        </w:div>
        <w:div w:id="1734889381">
          <w:marLeft w:val="640"/>
          <w:marRight w:val="0"/>
          <w:marTop w:val="0"/>
          <w:marBottom w:val="0"/>
          <w:divBdr>
            <w:top w:val="none" w:sz="0" w:space="0" w:color="auto"/>
            <w:left w:val="none" w:sz="0" w:space="0" w:color="auto"/>
            <w:bottom w:val="none" w:sz="0" w:space="0" w:color="auto"/>
            <w:right w:val="none" w:sz="0" w:space="0" w:color="auto"/>
          </w:divBdr>
        </w:div>
        <w:div w:id="388915849">
          <w:marLeft w:val="640"/>
          <w:marRight w:val="0"/>
          <w:marTop w:val="0"/>
          <w:marBottom w:val="0"/>
          <w:divBdr>
            <w:top w:val="none" w:sz="0" w:space="0" w:color="auto"/>
            <w:left w:val="none" w:sz="0" w:space="0" w:color="auto"/>
            <w:bottom w:val="none" w:sz="0" w:space="0" w:color="auto"/>
            <w:right w:val="none" w:sz="0" w:space="0" w:color="auto"/>
          </w:divBdr>
        </w:div>
        <w:div w:id="1402143323">
          <w:marLeft w:val="640"/>
          <w:marRight w:val="0"/>
          <w:marTop w:val="0"/>
          <w:marBottom w:val="0"/>
          <w:divBdr>
            <w:top w:val="none" w:sz="0" w:space="0" w:color="auto"/>
            <w:left w:val="none" w:sz="0" w:space="0" w:color="auto"/>
            <w:bottom w:val="none" w:sz="0" w:space="0" w:color="auto"/>
            <w:right w:val="none" w:sz="0" w:space="0" w:color="auto"/>
          </w:divBdr>
        </w:div>
        <w:div w:id="1937863962">
          <w:marLeft w:val="640"/>
          <w:marRight w:val="0"/>
          <w:marTop w:val="0"/>
          <w:marBottom w:val="0"/>
          <w:divBdr>
            <w:top w:val="none" w:sz="0" w:space="0" w:color="auto"/>
            <w:left w:val="none" w:sz="0" w:space="0" w:color="auto"/>
            <w:bottom w:val="none" w:sz="0" w:space="0" w:color="auto"/>
            <w:right w:val="none" w:sz="0" w:space="0" w:color="auto"/>
          </w:divBdr>
        </w:div>
        <w:div w:id="194658879">
          <w:marLeft w:val="640"/>
          <w:marRight w:val="0"/>
          <w:marTop w:val="0"/>
          <w:marBottom w:val="0"/>
          <w:divBdr>
            <w:top w:val="none" w:sz="0" w:space="0" w:color="auto"/>
            <w:left w:val="none" w:sz="0" w:space="0" w:color="auto"/>
            <w:bottom w:val="none" w:sz="0" w:space="0" w:color="auto"/>
            <w:right w:val="none" w:sz="0" w:space="0" w:color="auto"/>
          </w:divBdr>
        </w:div>
      </w:divsChild>
    </w:div>
    <w:div w:id="550307941">
      <w:bodyDiv w:val="1"/>
      <w:marLeft w:val="0"/>
      <w:marRight w:val="0"/>
      <w:marTop w:val="0"/>
      <w:marBottom w:val="0"/>
      <w:divBdr>
        <w:top w:val="none" w:sz="0" w:space="0" w:color="auto"/>
        <w:left w:val="none" w:sz="0" w:space="0" w:color="auto"/>
        <w:bottom w:val="none" w:sz="0" w:space="0" w:color="auto"/>
        <w:right w:val="none" w:sz="0" w:space="0" w:color="auto"/>
      </w:divBdr>
    </w:div>
    <w:div w:id="566573020">
      <w:bodyDiv w:val="1"/>
      <w:marLeft w:val="0"/>
      <w:marRight w:val="0"/>
      <w:marTop w:val="0"/>
      <w:marBottom w:val="0"/>
      <w:divBdr>
        <w:top w:val="none" w:sz="0" w:space="0" w:color="auto"/>
        <w:left w:val="none" w:sz="0" w:space="0" w:color="auto"/>
        <w:bottom w:val="none" w:sz="0" w:space="0" w:color="auto"/>
        <w:right w:val="none" w:sz="0" w:space="0" w:color="auto"/>
      </w:divBdr>
      <w:divsChild>
        <w:div w:id="2125928330">
          <w:marLeft w:val="640"/>
          <w:marRight w:val="0"/>
          <w:marTop w:val="0"/>
          <w:marBottom w:val="0"/>
          <w:divBdr>
            <w:top w:val="none" w:sz="0" w:space="0" w:color="auto"/>
            <w:left w:val="none" w:sz="0" w:space="0" w:color="auto"/>
            <w:bottom w:val="none" w:sz="0" w:space="0" w:color="auto"/>
            <w:right w:val="none" w:sz="0" w:space="0" w:color="auto"/>
          </w:divBdr>
        </w:div>
        <w:div w:id="408578597">
          <w:marLeft w:val="640"/>
          <w:marRight w:val="0"/>
          <w:marTop w:val="0"/>
          <w:marBottom w:val="0"/>
          <w:divBdr>
            <w:top w:val="none" w:sz="0" w:space="0" w:color="auto"/>
            <w:left w:val="none" w:sz="0" w:space="0" w:color="auto"/>
            <w:bottom w:val="none" w:sz="0" w:space="0" w:color="auto"/>
            <w:right w:val="none" w:sz="0" w:space="0" w:color="auto"/>
          </w:divBdr>
        </w:div>
        <w:div w:id="817654470">
          <w:marLeft w:val="640"/>
          <w:marRight w:val="0"/>
          <w:marTop w:val="0"/>
          <w:marBottom w:val="0"/>
          <w:divBdr>
            <w:top w:val="none" w:sz="0" w:space="0" w:color="auto"/>
            <w:left w:val="none" w:sz="0" w:space="0" w:color="auto"/>
            <w:bottom w:val="none" w:sz="0" w:space="0" w:color="auto"/>
            <w:right w:val="none" w:sz="0" w:space="0" w:color="auto"/>
          </w:divBdr>
        </w:div>
        <w:div w:id="1191605844">
          <w:marLeft w:val="640"/>
          <w:marRight w:val="0"/>
          <w:marTop w:val="0"/>
          <w:marBottom w:val="0"/>
          <w:divBdr>
            <w:top w:val="none" w:sz="0" w:space="0" w:color="auto"/>
            <w:left w:val="none" w:sz="0" w:space="0" w:color="auto"/>
            <w:bottom w:val="none" w:sz="0" w:space="0" w:color="auto"/>
            <w:right w:val="none" w:sz="0" w:space="0" w:color="auto"/>
          </w:divBdr>
        </w:div>
        <w:div w:id="706954898">
          <w:marLeft w:val="640"/>
          <w:marRight w:val="0"/>
          <w:marTop w:val="0"/>
          <w:marBottom w:val="0"/>
          <w:divBdr>
            <w:top w:val="none" w:sz="0" w:space="0" w:color="auto"/>
            <w:left w:val="none" w:sz="0" w:space="0" w:color="auto"/>
            <w:bottom w:val="none" w:sz="0" w:space="0" w:color="auto"/>
            <w:right w:val="none" w:sz="0" w:space="0" w:color="auto"/>
          </w:divBdr>
        </w:div>
        <w:div w:id="1678145758">
          <w:marLeft w:val="640"/>
          <w:marRight w:val="0"/>
          <w:marTop w:val="0"/>
          <w:marBottom w:val="0"/>
          <w:divBdr>
            <w:top w:val="none" w:sz="0" w:space="0" w:color="auto"/>
            <w:left w:val="none" w:sz="0" w:space="0" w:color="auto"/>
            <w:bottom w:val="none" w:sz="0" w:space="0" w:color="auto"/>
            <w:right w:val="none" w:sz="0" w:space="0" w:color="auto"/>
          </w:divBdr>
        </w:div>
        <w:div w:id="250238889">
          <w:marLeft w:val="640"/>
          <w:marRight w:val="0"/>
          <w:marTop w:val="0"/>
          <w:marBottom w:val="0"/>
          <w:divBdr>
            <w:top w:val="none" w:sz="0" w:space="0" w:color="auto"/>
            <w:left w:val="none" w:sz="0" w:space="0" w:color="auto"/>
            <w:bottom w:val="none" w:sz="0" w:space="0" w:color="auto"/>
            <w:right w:val="none" w:sz="0" w:space="0" w:color="auto"/>
          </w:divBdr>
        </w:div>
        <w:div w:id="110713981">
          <w:marLeft w:val="640"/>
          <w:marRight w:val="0"/>
          <w:marTop w:val="0"/>
          <w:marBottom w:val="0"/>
          <w:divBdr>
            <w:top w:val="none" w:sz="0" w:space="0" w:color="auto"/>
            <w:left w:val="none" w:sz="0" w:space="0" w:color="auto"/>
            <w:bottom w:val="none" w:sz="0" w:space="0" w:color="auto"/>
            <w:right w:val="none" w:sz="0" w:space="0" w:color="auto"/>
          </w:divBdr>
        </w:div>
        <w:div w:id="976839282">
          <w:marLeft w:val="640"/>
          <w:marRight w:val="0"/>
          <w:marTop w:val="0"/>
          <w:marBottom w:val="0"/>
          <w:divBdr>
            <w:top w:val="none" w:sz="0" w:space="0" w:color="auto"/>
            <w:left w:val="none" w:sz="0" w:space="0" w:color="auto"/>
            <w:bottom w:val="none" w:sz="0" w:space="0" w:color="auto"/>
            <w:right w:val="none" w:sz="0" w:space="0" w:color="auto"/>
          </w:divBdr>
        </w:div>
        <w:div w:id="1372459342">
          <w:marLeft w:val="640"/>
          <w:marRight w:val="0"/>
          <w:marTop w:val="0"/>
          <w:marBottom w:val="0"/>
          <w:divBdr>
            <w:top w:val="none" w:sz="0" w:space="0" w:color="auto"/>
            <w:left w:val="none" w:sz="0" w:space="0" w:color="auto"/>
            <w:bottom w:val="none" w:sz="0" w:space="0" w:color="auto"/>
            <w:right w:val="none" w:sz="0" w:space="0" w:color="auto"/>
          </w:divBdr>
        </w:div>
        <w:div w:id="1816491037">
          <w:marLeft w:val="640"/>
          <w:marRight w:val="0"/>
          <w:marTop w:val="0"/>
          <w:marBottom w:val="0"/>
          <w:divBdr>
            <w:top w:val="none" w:sz="0" w:space="0" w:color="auto"/>
            <w:left w:val="none" w:sz="0" w:space="0" w:color="auto"/>
            <w:bottom w:val="none" w:sz="0" w:space="0" w:color="auto"/>
            <w:right w:val="none" w:sz="0" w:space="0" w:color="auto"/>
          </w:divBdr>
        </w:div>
        <w:div w:id="637762790">
          <w:marLeft w:val="640"/>
          <w:marRight w:val="0"/>
          <w:marTop w:val="0"/>
          <w:marBottom w:val="0"/>
          <w:divBdr>
            <w:top w:val="none" w:sz="0" w:space="0" w:color="auto"/>
            <w:left w:val="none" w:sz="0" w:space="0" w:color="auto"/>
            <w:bottom w:val="none" w:sz="0" w:space="0" w:color="auto"/>
            <w:right w:val="none" w:sz="0" w:space="0" w:color="auto"/>
          </w:divBdr>
        </w:div>
        <w:div w:id="860120427">
          <w:marLeft w:val="640"/>
          <w:marRight w:val="0"/>
          <w:marTop w:val="0"/>
          <w:marBottom w:val="0"/>
          <w:divBdr>
            <w:top w:val="none" w:sz="0" w:space="0" w:color="auto"/>
            <w:left w:val="none" w:sz="0" w:space="0" w:color="auto"/>
            <w:bottom w:val="none" w:sz="0" w:space="0" w:color="auto"/>
            <w:right w:val="none" w:sz="0" w:space="0" w:color="auto"/>
          </w:divBdr>
        </w:div>
        <w:div w:id="1816947410">
          <w:marLeft w:val="640"/>
          <w:marRight w:val="0"/>
          <w:marTop w:val="0"/>
          <w:marBottom w:val="0"/>
          <w:divBdr>
            <w:top w:val="none" w:sz="0" w:space="0" w:color="auto"/>
            <w:left w:val="none" w:sz="0" w:space="0" w:color="auto"/>
            <w:bottom w:val="none" w:sz="0" w:space="0" w:color="auto"/>
            <w:right w:val="none" w:sz="0" w:space="0" w:color="auto"/>
          </w:divBdr>
        </w:div>
        <w:div w:id="496459672">
          <w:marLeft w:val="640"/>
          <w:marRight w:val="0"/>
          <w:marTop w:val="0"/>
          <w:marBottom w:val="0"/>
          <w:divBdr>
            <w:top w:val="none" w:sz="0" w:space="0" w:color="auto"/>
            <w:left w:val="none" w:sz="0" w:space="0" w:color="auto"/>
            <w:bottom w:val="none" w:sz="0" w:space="0" w:color="auto"/>
            <w:right w:val="none" w:sz="0" w:space="0" w:color="auto"/>
          </w:divBdr>
        </w:div>
        <w:div w:id="1609118475">
          <w:marLeft w:val="640"/>
          <w:marRight w:val="0"/>
          <w:marTop w:val="0"/>
          <w:marBottom w:val="0"/>
          <w:divBdr>
            <w:top w:val="none" w:sz="0" w:space="0" w:color="auto"/>
            <w:left w:val="none" w:sz="0" w:space="0" w:color="auto"/>
            <w:bottom w:val="none" w:sz="0" w:space="0" w:color="auto"/>
            <w:right w:val="none" w:sz="0" w:space="0" w:color="auto"/>
          </w:divBdr>
        </w:div>
        <w:div w:id="982346063">
          <w:marLeft w:val="640"/>
          <w:marRight w:val="0"/>
          <w:marTop w:val="0"/>
          <w:marBottom w:val="0"/>
          <w:divBdr>
            <w:top w:val="none" w:sz="0" w:space="0" w:color="auto"/>
            <w:left w:val="none" w:sz="0" w:space="0" w:color="auto"/>
            <w:bottom w:val="none" w:sz="0" w:space="0" w:color="auto"/>
            <w:right w:val="none" w:sz="0" w:space="0" w:color="auto"/>
          </w:divBdr>
        </w:div>
        <w:div w:id="597450657">
          <w:marLeft w:val="640"/>
          <w:marRight w:val="0"/>
          <w:marTop w:val="0"/>
          <w:marBottom w:val="0"/>
          <w:divBdr>
            <w:top w:val="none" w:sz="0" w:space="0" w:color="auto"/>
            <w:left w:val="none" w:sz="0" w:space="0" w:color="auto"/>
            <w:bottom w:val="none" w:sz="0" w:space="0" w:color="auto"/>
            <w:right w:val="none" w:sz="0" w:space="0" w:color="auto"/>
          </w:divBdr>
        </w:div>
        <w:div w:id="1043364906">
          <w:marLeft w:val="640"/>
          <w:marRight w:val="0"/>
          <w:marTop w:val="0"/>
          <w:marBottom w:val="0"/>
          <w:divBdr>
            <w:top w:val="none" w:sz="0" w:space="0" w:color="auto"/>
            <w:left w:val="none" w:sz="0" w:space="0" w:color="auto"/>
            <w:bottom w:val="none" w:sz="0" w:space="0" w:color="auto"/>
            <w:right w:val="none" w:sz="0" w:space="0" w:color="auto"/>
          </w:divBdr>
        </w:div>
        <w:div w:id="2047951090">
          <w:marLeft w:val="640"/>
          <w:marRight w:val="0"/>
          <w:marTop w:val="0"/>
          <w:marBottom w:val="0"/>
          <w:divBdr>
            <w:top w:val="none" w:sz="0" w:space="0" w:color="auto"/>
            <w:left w:val="none" w:sz="0" w:space="0" w:color="auto"/>
            <w:bottom w:val="none" w:sz="0" w:space="0" w:color="auto"/>
            <w:right w:val="none" w:sz="0" w:space="0" w:color="auto"/>
          </w:divBdr>
        </w:div>
        <w:div w:id="799106342">
          <w:marLeft w:val="640"/>
          <w:marRight w:val="0"/>
          <w:marTop w:val="0"/>
          <w:marBottom w:val="0"/>
          <w:divBdr>
            <w:top w:val="none" w:sz="0" w:space="0" w:color="auto"/>
            <w:left w:val="none" w:sz="0" w:space="0" w:color="auto"/>
            <w:bottom w:val="none" w:sz="0" w:space="0" w:color="auto"/>
            <w:right w:val="none" w:sz="0" w:space="0" w:color="auto"/>
          </w:divBdr>
        </w:div>
        <w:div w:id="2111198758">
          <w:marLeft w:val="640"/>
          <w:marRight w:val="0"/>
          <w:marTop w:val="0"/>
          <w:marBottom w:val="0"/>
          <w:divBdr>
            <w:top w:val="none" w:sz="0" w:space="0" w:color="auto"/>
            <w:left w:val="none" w:sz="0" w:space="0" w:color="auto"/>
            <w:bottom w:val="none" w:sz="0" w:space="0" w:color="auto"/>
            <w:right w:val="none" w:sz="0" w:space="0" w:color="auto"/>
          </w:divBdr>
        </w:div>
      </w:divsChild>
    </w:div>
    <w:div w:id="710812623">
      <w:bodyDiv w:val="1"/>
      <w:marLeft w:val="0"/>
      <w:marRight w:val="0"/>
      <w:marTop w:val="0"/>
      <w:marBottom w:val="0"/>
      <w:divBdr>
        <w:top w:val="none" w:sz="0" w:space="0" w:color="auto"/>
        <w:left w:val="none" w:sz="0" w:space="0" w:color="auto"/>
        <w:bottom w:val="none" w:sz="0" w:space="0" w:color="auto"/>
        <w:right w:val="none" w:sz="0" w:space="0" w:color="auto"/>
      </w:divBdr>
      <w:divsChild>
        <w:div w:id="674890824">
          <w:marLeft w:val="640"/>
          <w:marRight w:val="0"/>
          <w:marTop w:val="0"/>
          <w:marBottom w:val="0"/>
          <w:divBdr>
            <w:top w:val="none" w:sz="0" w:space="0" w:color="auto"/>
            <w:left w:val="none" w:sz="0" w:space="0" w:color="auto"/>
            <w:bottom w:val="none" w:sz="0" w:space="0" w:color="auto"/>
            <w:right w:val="none" w:sz="0" w:space="0" w:color="auto"/>
          </w:divBdr>
        </w:div>
        <w:div w:id="1445728462">
          <w:marLeft w:val="640"/>
          <w:marRight w:val="0"/>
          <w:marTop w:val="0"/>
          <w:marBottom w:val="0"/>
          <w:divBdr>
            <w:top w:val="none" w:sz="0" w:space="0" w:color="auto"/>
            <w:left w:val="none" w:sz="0" w:space="0" w:color="auto"/>
            <w:bottom w:val="none" w:sz="0" w:space="0" w:color="auto"/>
            <w:right w:val="none" w:sz="0" w:space="0" w:color="auto"/>
          </w:divBdr>
        </w:div>
        <w:div w:id="777486176">
          <w:marLeft w:val="640"/>
          <w:marRight w:val="0"/>
          <w:marTop w:val="0"/>
          <w:marBottom w:val="0"/>
          <w:divBdr>
            <w:top w:val="none" w:sz="0" w:space="0" w:color="auto"/>
            <w:left w:val="none" w:sz="0" w:space="0" w:color="auto"/>
            <w:bottom w:val="none" w:sz="0" w:space="0" w:color="auto"/>
            <w:right w:val="none" w:sz="0" w:space="0" w:color="auto"/>
          </w:divBdr>
        </w:div>
        <w:div w:id="828982872">
          <w:marLeft w:val="640"/>
          <w:marRight w:val="0"/>
          <w:marTop w:val="0"/>
          <w:marBottom w:val="0"/>
          <w:divBdr>
            <w:top w:val="none" w:sz="0" w:space="0" w:color="auto"/>
            <w:left w:val="none" w:sz="0" w:space="0" w:color="auto"/>
            <w:bottom w:val="none" w:sz="0" w:space="0" w:color="auto"/>
            <w:right w:val="none" w:sz="0" w:space="0" w:color="auto"/>
          </w:divBdr>
        </w:div>
        <w:div w:id="877164102">
          <w:marLeft w:val="640"/>
          <w:marRight w:val="0"/>
          <w:marTop w:val="0"/>
          <w:marBottom w:val="0"/>
          <w:divBdr>
            <w:top w:val="none" w:sz="0" w:space="0" w:color="auto"/>
            <w:left w:val="none" w:sz="0" w:space="0" w:color="auto"/>
            <w:bottom w:val="none" w:sz="0" w:space="0" w:color="auto"/>
            <w:right w:val="none" w:sz="0" w:space="0" w:color="auto"/>
          </w:divBdr>
        </w:div>
        <w:div w:id="382489956">
          <w:marLeft w:val="640"/>
          <w:marRight w:val="0"/>
          <w:marTop w:val="0"/>
          <w:marBottom w:val="0"/>
          <w:divBdr>
            <w:top w:val="none" w:sz="0" w:space="0" w:color="auto"/>
            <w:left w:val="none" w:sz="0" w:space="0" w:color="auto"/>
            <w:bottom w:val="none" w:sz="0" w:space="0" w:color="auto"/>
            <w:right w:val="none" w:sz="0" w:space="0" w:color="auto"/>
          </w:divBdr>
        </w:div>
        <w:div w:id="1973633750">
          <w:marLeft w:val="640"/>
          <w:marRight w:val="0"/>
          <w:marTop w:val="0"/>
          <w:marBottom w:val="0"/>
          <w:divBdr>
            <w:top w:val="none" w:sz="0" w:space="0" w:color="auto"/>
            <w:left w:val="none" w:sz="0" w:space="0" w:color="auto"/>
            <w:bottom w:val="none" w:sz="0" w:space="0" w:color="auto"/>
            <w:right w:val="none" w:sz="0" w:space="0" w:color="auto"/>
          </w:divBdr>
        </w:div>
        <w:div w:id="519853979">
          <w:marLeft w:val="640"/>
          <w:marRight w:val="0"/>
          <w:marTop w:val="0"/>
          <w:marBottom w:val="0"/>
          <w:divBdr>
            <w:top w:val="none" w:sz="0" w:space="0" w:color="auto"/>
            <w:left w:val="none" w:sz="0" w:space="0" w:color="auto"/>
            <w:bottom w:val="none" w:sz="0" w:space="0" w:color="auto"/>
            <w:right w:val="none" w:sz="0" w:space="0" w:color="auto"/>
          </w:divBdr>
        </w:div>
        <w:div w:id="1738480270">
          <w:marLeft w:val="640"/>
          <w:marRight w:val="0"/>
          <w:marTop w:val="0"/>
          <w:marBottom w:val="0"/>
          <w:divBdr>
            <w:top w:val="none" w:sz="0" w:space="0" w:color="auto"/>
            <w:left w:val="none" w:sz="0" w:space="0" w:color="auto"/>
            <w:bottom w:val="none" w:sz="0" w:space="0" w:color="auto"/>
            <w:right w:val="none" w:sz="0" w:space="0" w:color="auto"/>
          </w:divBdr>
        </w:div>
        <w:div w:id="938299188">
          <w:marLeft w:val="640"/>
          <w:marRight w:val="0"/>
          <w:marTop w:val="0"/>
          <w:marBottom w:val="0"/>
          <w:divBdr>
            <w:top w:val="none" w:sz="0" w:space="0" w:color="auto"/>
            <w:left w:val="none" w:sz="0" w:space="0" w:color="auto"/>
            <w:bottom w:val="none" w:sz="0" w:space="0" w:color="auto"/>
            <w:right w:val="none" w:sz="0" w:space="0" w:color="auto"/>
          </w:divBdr>
        </w:div>
        <w:div w:id="766852462">
          <w:marLeft w:val="640"/>
          <w:marRight w:val="0"/>
          <w:marTop w:val="0"/>
          <w:marBottom w:val="0"/>
          <w:divBdr>
            <w:top w:val="none" w:sz="0" w:space="0" w:color="auto"/>
            <w:left w:val="none" w:sz="0" w:space="0" w:color="auto"/>
            <w:bottom w:val="none" w:sz="0" w:space="0" w:color="auto"/>
            <w:right w:val="none" w:sz="0" w:space="0" w:color="auto"/>
          </w:divBdr>
        </w:div>
        <w:div w:id="1298492820">
          <w:marLeft w:val="640"/>
          <w:marRight w:val="0"/>
          <w:marTop w:val="0"/>
          <w:marBottom w:val="0"/>
          <w:divBdr>
            <w:top w:val="none" w:sz="0" w:space="0" w:color="auto"/>
            <w:left w:val="none" w:sz="0" w:space="0" w:color="auto"/>
            <w:bottom w:val="none" w:sz="0" w:space="0" w:color="auto"/>
            <w:right w:val="none" w:sz="0" w:space="0" w:color="auto"/>
          </w:divBdr>
        </w:div>
        <w:div w:id="2050180627">
          <w:marLeft w:val="640"/>
          <w:marRight w:val="0"/>
          <w:marTop w:val="0"/>
          <w:marBottom w:val="0"/>
          <w:divBdr>
            <w:top w:val="none" w:sz="0" w:space="0" w:color="auto"/>
            <w:left w:val="none" w:sz="0" w:space="0" w:color="auto"/>
            <w:bottom w:val="none" w:sz="0" w:space="0" w:color="auto"/>
            <w:right w:val="none" w:sz="0" w:space="0" w:color="auto"/>
          </w:divBdr>
        </w:div>
        <w:div w:id="1700348270">
          <w:marLeft w:val="640"/>
          <w:marRight w:val="0"/>
          <w:marTop w:val="0"/>
          <w:marBottom w:val="0"/>
          <w:divBdr>
            <w:top w:val="none" w:sz="0" w:space="0" w:color="auto"/>
            <w:left w:val="none" w:sz="0" w:space="0" w:color="auto"/>
            <w:bottom w:val="none" w:sz="0" w:space="0" w:color="auto"/>
            <w:right w:val="none" w:sz="0" w:space="0" w:color="auto"/>
          </w:divBdr>
        </w:div>
        <w:div w:id="760683876">
          <w:marLeft w:val="640"/>
          <w:marRight w:val="0"/>
          <w:marTop w:val="0"/>
          <w:marBottom w:val="0"/>
          <w:divBdr>
            <w:top w:val="none" w:sz="0" w:space="0" w:color="auto"/>
            <w:left w:val="none" w:sz="0" w:space="0" w:color="auto"/>
            <w:bottom w:val="none" w:sz="0" w:space="0" w:color="auto"/>
            <w:right w:val="none" w:sz="0" w:space="0" w:color="auto"/>
          </w:divBdr>
        </w:div>
        <w:div w:id="179705205">
          <w:marLeft w:val="640"/>
          <w:marRight w:val="0"/>
          <w:marTop w:val="0"/>
          <w:marBottom w:val="0"/>
          <w:divBdr>
            <w:top w:val="none" w:sz="0" w:space="0" w:color="auto"/>
            <w:left w:val="none" w:sz="0" w:space="0" w:color="auto"/>
            <w:bottom w:val="none" w:sz="0" w:space="0" w:color="auto"/>
            <w:right w:val="none" w:sz="0" w:space="0" w:color="auto"/>
          </w:divBdr>
        </w:div>
        <w:div w:id="1076785810">
          <w:marLeft w:val="640"/>
          <w:marRight w:val="0"/>
          <w:marTop w:val="0"/>
          <w:marBottom w:val="0"/>
          <w:divBdr>
            <w:top w:val="none" w:sz="0" w:space="0" w:color="auto"/>
            <w:left w:val="none" w:sz="0" w:space="0" w:color="auto"/>
            <w:bottom w:val="none" w:sz="0" w:space="0" w:color="auto"/>
            <w:right w:val="none" w:sz="0" w:space="0" w:color="auto"/>
          </w:divBdr>
        </w:div>
        <w:div w:id="1836071808">
          <w:marLeft w:val="640"/>
          <w:marRight w:val="0"/>
          <w:marTop w:val="0"/>
          <w:marBottom w:val="0"/>
          <w:divBdr>
            <w:top w:val="none" w:sz="0" w:space="0" w:color="auto"/>
            <w:left w:val="none" w:sz="0" w:space="0" w:color="auto"/>
            <w:bottom w:val="none" w:sz="0" w:space="0" w:color="auto"/>
            <w:right w:val="none" w:sz="0" w:space="0" w:color="auto"/>
          </w:divBdr>
        </w:div>
        <w:div w:id="750734487">
          <w:marLeft w:val="640"/>
          <w:marRight w:val="0"/>
          <w:marTop w:val="0"/>
          <w:marBottom w:val="0"/>
          <w:divBdr>
            <w:top w:val="none" w:sz="0" w:space="0" w:color="auto"/>
            <w:left w:val="none" w:sz="0" w:space="0" w:color="auto"/>
            <w:bottom w:val="none" w:sz="0" w:space="0" w:color="auto"/>
            <w:right w:val="none" w:sz="0" w:space="0" w:color="auto"/>
          </w:divBdr>
        </w:div>
        <w:div w:id="1522433858">
          <w:marLeft w:val="640"/>
          <w:marRight w:val="0"/>
          <w:marTop w:val="0"/>
          <w:marBottom w:val="0"/>
          <w:divBdr>
            <w:top w:val="none" w:sz="0" w:space="0" w:color="auto"/>
            <w:left w:val="none" w:sz="0" w:space="0" w:color="auto"/>
            <w:bottom w:val="none" w:sz="0" w:space="0" w:color="auto"/>
            <w:right w:val="none" w:sz="0" w:space="0" w:color="auto"/>
          </w:divBdr>
        </w:div>
      </w:divsChild>
    </w:div>
    <w:div w:id="718163140">
      <w:bodyDiv w:val="1"/>
      <w:marLeft w:val="0"/>
      <w:marRight w:val="0"/>
      <w:marTop w:val="0"/>
      <w:marBottom w:val="0"/>
      <w:divBdr>
        <w:top w:val="none" w:sz="0" w:space="0" w:color="auto"/>
        <w:left w:val="none" w:sz="0" w:space="0" w:color="auto"/>
        <w:bottom w:val="none" w:sz="0" w:space="0" w:color="auto"/>
        <w:right w:val="none" w:sz="0" w:space="0" w:color="auto"/>
      </w:divBdr>
      <w:divsChild>
        <w:div w:id="983117925">
          <w:marLeft w:val="640"/>
          <w:marRight w:val="0"/>
          <w:marTop w:val="0"/>
          <w:marBottom w:val="0"/>
          <w:divBdr>
            <w:top w:val="none" w:sz="0" w:space="0" w:color="auto"/>
            <w:left w:val="none" w:sz="0" w:space="0" w:color="auto"/>
            <w:bottom w:val="none" w:sz="0" w:space="0" w:color="auto"/>
            <w:right w:val="none" w:sz="0" w:space="0" w:color="auto"/>
          </w:divBdr>
        </w:div>
        <w:div w:id="936594746">
          <w:marLeft w:val="640"/>
          <w:marRight w:val="0"/>
          <w:marTop w:val="0"/>
          <w:marBottom w:val="0"/>
          <w:divBdr>
            <w:top w:val="none" w:sz="0" w:space="0" w:color="auto"/>
            <w:left w:val="none" w:sz="0" w:space="0" w:color="auto"/>
            <w:bottom w:val="none" w:sz="0" w:space="0" w:color="auto"/>
            <w:right w:val="none" w:sz="0" w:space="0" w:color="auto"/>
          </w:divBdr>
        </w:div>
        <w:div w:id="1378817430">
          <w:marLeft w:val="640"/>
          <w:marRight w:val="0"/>
          <w:marTop w:val="0"/>
          <w:marBottom w:val="0"/>
          <w:divBdr>
            <w:top w:val="none" w:sz="0" w:space="0" w:color="auto"/>
            <w:left w:val="none" w:sz="0" w:space="0" w:color="auto"/>
            <w:bottom w:val="none" w:sz="0" w:space="0" w:color="auto"/>
            <w:right w:val="none" w:sz="0" w:space="0" w:color="auto"/>
          </w:divBdr>
        </w:div>
        <w:div w:id="641036162">
          <w:marLeft w:val="640"/>
          <w:marRight w:val="0"/>
          <w:marTop w:val="0"/>
          <w:marBottom w:val="0"/>
          <w:divBdr>
            <w:top w:val="none" w:sz="0" w:space="0" w:color="auto"/>
            <w:left w:val="none" w:sz="0" w:space="0" w:color="auto"/>
            <w:bottom w:val="none" w:sz="0" w:space="0" w:color="auto"/>
            <w:right w:val="none" w:sz="0" w:space="0" w:color="auto"/>
          </w:divBdr>
        </w:div>
        <w:div w:id="1699504905">
          <w:marLeft w:val="640"/>
          <w:marRight w:val="0"/>
          <w:marTop w:val="0"/>
          <w:marBottom w:val="0"/>
          <w:divBdr>
            <w:top w:val="none" w:sz="0" w:space="0" w:color="auto"/>
            <w:left w:val="none" w:sz="0" w:space="0" w:color="auto"/>
            <w:bottom w:val="none" w:sz="0" w:space="0" w:color="auto"/>
            <w:right w:val="none" w:sz="0" w:space="0" w:color="auto"/>
          </w:divBdr>
        </w:div>
        <w:div w:id="1778405902">
          <w:marLeft w:val="640"/>
          <w:marRight w:val="0"/>
          <w:marTop w:val="0"/>
          <w:marBottom w:val="0"/>
          <w:divBdr>
            <w:top w:val="none" w:sz="0" w:space="0" w:color="auto"/>
            <w:left w:val="none" w:sz="0" w:space="0" w:color="auto"/>
            <w:bottom w:val="none" w:sz="0" w:space="0" w:color="auto"/>
            <w:right w:val="none" w:sz="0" w:space="0" w:color="auto"/>
          </w:divBdr>
        </w:div>
        <w:div w:id="122894709">
          <w:marLeft w:val="640"/>
          <w:marRight w:val="0"/>
          <w:marTop w:val="0"/>
          <w:marBottom w:val="0"/>
          <w:divBdr>
            <w:top w:val="none" w:sz="0" w:space="0" w:color="auto"/>
            <w:left w:val="none" w:sz="0" w:space="0" w:color="auto"/>
            <w:bottom w:val="none" w:sz="0" w:space="0" w:color="auto"/>
            <w:right w:val="none" w:sz="0" w:space="0" w:color="auto"/>
          </w:divBdr>
        </w:div>
        <w:div w:id="1396050290">
          <w:marLeft w:val="640"/>
          <w:marRight w:val="0"/>
          <w:marTop w:val="0"/>
          <w:marBottom w:val="0"/>
          <w:divBdr>
            <w:top w:val="none" w:sz="0" w:space="0" w:color="auto"/>
            <w:left w:val="none" w:sz="0" w:space="0" w:color="auto"/>
            <w:bottom w:val="none" w:sz="0" w:space="0" w:color="auto"/>
            <w:right w:val="none" w:sz="0" w:space="0" w:color="auto"/>
          </w:divBdr>
        </w:div>
        <w:div w:id="1809743317">
          <w:marLeft w:val="640"/>
          <w:marRight w:val="0"/>
          <w:marTop w:val="0"/>
          <w:marBottom w:val="0"/>
          <w:divBdr>
            <w:top w:val="none" w:sz="0" w:space="0" w:color="auto"/>
            <w:left w:val="none" w:sz="0" w:space="0" w:color="auto"/>
            <w:bottom w:val="none" w:sz="0" w:space="0" w:color="auto"/>
            <w:right w:val="none" w:sz="0" w:space="0" w:color="auto"/>
          </w:divBdr>
        </w:div>
        <w:div w:id="2138405519">
          <w:marLeft w:val="640"/>
          <w:marRight w:val="0"/>
          <w:marTop w:val="0"/>
          <w:marBottom w:val="0"/>
          <w:divBdr>
            <w:top w:val="none" w:sz="0" w:space="0" w:color="auto"/>
            <w:left w:val="none" w:sz="0" w:space="0" w:color="auto"/>
            <w:bottom w:val="none" w:sz="0" w:space="0" w:color="auto"/>
            <w:right w:val="none" w:sz="0" w:space="0" w:color="auto"/>
          </w:divBdr>
        </w:div>
        <w:div w:id="1536118317">
          <w:marLeft w:val="640"/>
          <w:marRight w:val="0"/>
          <w:marTop w:val="0"/>
          <w:marBottom w:val="0"/>
          <w:divBdr>
            <w:top w:val="none" w:sz="0" w:space="0" w:color="auto"/>
            <w:left w:val="none" w:sz="0" w:space="0" w:color="auto"/>
            <w:bottom w:val="none" w:sz="0" w:space="0" w:color="auto"/>
            <w:right w:val="none" w:sz="0" w:space="0" w:color="auto"/>
          </w:divBdr>
        </w:div>
        <w:div w:id="704064313">
          <w:marLeft w:val="640"/>
          <w:marRight w:val="0"/>
          <w:marTop w:val="0"/>
          <w:marBottom w:val="0"/>
          <w:divBdr>
            <w:top w:val="none" w:sz="0" w:space="0" w:color="auto"/>
            <w:left w:val="none" w:sz="0" w:space="0" w:color="auto"/>
            <w:bottom w:val="none" w:sz="0" w:space="0" w:color="auto"/>
            <w:right w:val="none" w:sz="0" w:space="0" w:color="auto"/>
          </w:divBdr>
        </w:div>
        <w:div w:id="1361280425">
          <w:marLeft w:val="640"/>
          <w:marRight w:val="0"/>
          <w:marTop w:val="0"/>
          <w:marBottom w:val="0"/>
          <w:divBdr>
            <w:top w:val="none" w:sz="0" w:space="0" w:color="auto"/>
            <w:left w:val="none" w:sz="0" w:space="0" w:color="auto"/>
            <w:bottom w:val="none" w:sz="0" w:space="0" w:color="auto"/>
            <w:right w:val="none" w:sz="0" w:space="0" w:color="auto"/>
          </w:divBdr>
        </w:div>
        <w:div w:id="2006931936">
          <w:marLeft w:val="640"/>
          <w:marRight w:val="0"/>
          <w:marTop w:val="0"/>
          <w:marBottom w:val="0"/>
          <w:divBdr>
            <w:top w:val="none" w:sz="0" w:space="0" w:color="auto"/>
            <w:left w:val="none" w:sz="0" w:space="0" w:color="auto"/>
            <w:bottom w:val="none" w:sz="0" w:space="0" w:color="auto"/>
            <w:right w:val="none" w:sz="0" w:space="0" w:color="auto"/>
          </w:divBdr>
        </w:div>
        <w:div w:id="379524013">
          <w:marLeft w:val="640"/>
          <w:marRight w:val="0"/>
          <w:marTop w:val="0"/>
          <w:marBottom w:val="0"/>
          <w:divBdr>
            <w:top w:val="none" w:sz="0" w:space="0" w:color="auto"/>
            <w:left w:val="none" w:sz="0" w:space="0" w:color="auto"/>
            <w:bottom w:val="none" w:sz="0" w:space="0" w:color="auto"/>
            <w:right w:val="none" w:sz="0" w:space="0" w:color="auto"/>
          </w:divBdr>
        </w:div>
        <w:div w:id="1933706227">
          <w:marLeft w:val="640"/>
          <w:marRight w:val="0"/>
          <w:marTop w:val="0"/>
          <w:marBottom w:val="0"/>
          <w:divBdr>
            <w:top w:val="none" w:sz="0" w:space="0" w:color="auto"/>
            <w:left w:val="none" w:sz="0" w:space="0" w:color="auto"/>
            <w:bottom w:val="none" w:sz="0" w:space="0" w:color="auto"/>
            <w:right w:val="none" w:sz="0" w:space="0" w:color="auto"/>
          </w:divBdr>
        </w:div>
        <w:div w:id="389184886">
          <w:marLeft w:val="640"/>
          <w:marRight w:val="0"/>
          <w:marTop w:val="0"/>
          <w:marBottom w:val="0"/>
          <w:divBdr>
            <w:top w:val="none" w:sz="0" w:space="0" w:color="auto"/>
            <w:left w:val="none" w:sz="0" w:space="0" w:color="auto"/>
            <w:bottom w:val="none" w:sz="0" w:space="0" w:color="auto"/>
            <w:right w:val="none" w:sz="0" w:space="0" w:color="auto"/>
          </w:divBdr>
        </w:div>
        <w:div w:id="953823990">
          <w:marLeft w:val="640"/>
          <w:marRight w:val="0"/>
          <w:marTop w:val="0"/>
          <w:marBottom w:val="0"/>
          <w:divBdr>
            <w:top w:val="none" w:sz="0" w:space="0" w:color="auto"/>
            <w:left w:val="none" w:sz="0" w:space="0" w:color="auto"/>
            <w:bottom w:val="none" w:sz="0" w:space="0" w:color="auto"/>
            <w:right w:val="none" w:sz="0" w:space="0" w:color="auto"/>
          </w:divBdr>
        </w:div>
        <w:div w:id="348528401">
          <w:marLeft w:val="640"/>
          <w:marRight w:val="0"/>
          <w:marTop w:val="0"/>
          <w:marBottom w:val="0"/>
          <w:divBdr>
            <w:top w:val="none" w:sz="0" w:space="0" w:color="auto"/>
            <w:left w:val="none" w:sz="0" w:space="0" w:color="auto"/>
            <w:bottom w:val="none" w:sz="0" w:space="0" w:color="auto"/>
            <w:right w:val="none" w:sz="0" w:space="0" w:color="auto"/>
          </w:divBdr>
        </w:div>
        <w:div w:id="1451245183">
          <w:marLeft w:val="640"/>
          <w:marRight w:val="0"/>
          <w:marTop w:val="0"/>
          <w:marBottom w:val="0"/>
          <w:divBdr>
            <w:top w:val="none" w:sz="0" w:space="0" w:color="auto"/>
            <w:left w:val="none" w:sz="0" w:space="0" w:color="auto"/>
            <w:bottom w:val="none" w:sz="0" w:space="0" w:color="auto"/>
            <w:right w:val="none" w:sz="0" w:space="0" w:color="auto"/>
          </w:divBdr>
        </w:div>
      </w:divsChild>
    </w:div>
    <w:div w:id="720902185">
      <w:bodyDiv w:val="1"/>
      <w:marLeft w:val="0"/>
      <w:marRight w:val="0"/>
      <w:marTop w:val="0"/>
      <w:marBottom w:val="0"/>
      <w:divBdr>
        <w:top w:val="none" w:sz="0" w:space="0" w:color="auto"/>
        <w:left w:val="none" w:sz="0" w:space="0" w:color="auto"/>
        <w:bottom w:val="none" w:sz="0" w:space="0" w:color="auto"/>
        <w:right w:val="none" w:sz="0" w:space="0" w:color="auto"/>
      </w:divBdr>
      <w:divsChild>
        <w:div w:id="59253890">
          <w:marLeft w:val="640"/>
          <w:marRight w:val="0"/>
          <w:marTop w:val="0"/>
          <w:marBottom w:val="0"/>
          <w:divBdr>
            <w:top w:val="none" w:sz="0" w:space="0" w:color="auto"/>
            <w:left w:val="none" w:sz="0" w:space="0" w:color="auto"/>
            <w:bottom w:val="none" w:sz="0" w:space="0" w:color="auto"/>
            <w:right w:val="none" w:sz="0" w:space="0" w:color="auto"/>
          </w:divBdr>
        </w:div>
        <w:div w:id="92820880">
          <w:marLeft w:val="640"/>
          <w:marRight w:val="0"/>
          <w:marTop w:val="0"/>
          <w:marBottom w:val="0"/>
          <w:divBdr>
            <w:top w:val="none" w:sz="0" w:space="0" w:color="auto"/>
            <w:left w:val="none" w:sz="0" w:space="0" w:color="auto"/>
            <w:bottom w:val="none" w:sz="0" w:space="0" w:color="auto"/>
            <w:right w:val="none" w:sz="0" w:space="0" w:color="auto"/>
          </w:divBdr>
        </w:div>
        <w:div w:id="214004439">
          <w:marLeft w:val="640"/>
          <w:marRight w:val="0"/>
          <w:marTop w:val="0"/>
          <w:marBottom w:val="0"/>
          <w:divBdr>
            <w:top w:val="none" w:sz="0" w:space="0" w:color="auto"/>
            <w:left w:val="none" w:sz="0" w:space="0" w:color="auto"/>
            <w:bottom w:val="none" w:sz="0" w:space="0" w:color="auto"/>
            <w:right w:val="none" w:sz="0" w:space="0" w:color="auto"/>
          </w:divBdr>
        </w:div>
        <w:div w:id="224069079">
          <w:marLeft w:val="640"/>
          <w:marRight w:val="0"/>
          <w:marTop w:val="0"/>
          <w:marBottom w:val="0"/>
          <w:divBdr>
            <w:top w:val="none" w:sz="0" w:space="0" w:color="auto"/>
            <w:left w:val="none" w:sz="0" w:space="0" w:color="auto"/>
            <w:bottom w:val="none" w:sz="0" w:space="0" w:color="auto"/>
            <w:right w:val="none" w:sz="0" w:space="0" w:color="auto"/>
          </w:divBdr>
        </w:div>
        <w:div w:id="326901139">
          <w:marLeft w:val="640"/>
          <w:marRight w:val="0"/>
          <w:marTop w:val="0"/>
          <w:marBottom w:val="0"/>
          <w:divBdr>
            <w:top w:val="none" w:sz="0" w:space="0" w:color="auto"/>
            <w:left w:val="none" w:sz="0" w:space="0" w:color="auto"/>
            <w:bottom w:val="none" w:sz="0" w:space="0" w:color="auto"/>
            <w:right w:val="none" w:sz="0" w:space="0" w:color="auto"/>
          </w:divBdr>
        </w:div>
        <w:div w:id="389694104">
          <w:marLeft w:val="640"/>
          <w:marRight w:val="0"/>
          <w:marTop w:val="0"/>
          <w:marBottom w:val="0"/>
          <w:divBdr>
            <w:top w:val="none" w:sz="0" w:space="0" w:color="auto"/>
            <w:left w:val="none" w:sz="0" w:space="0" w:color="auto"/>
            <w:bottom w:val="none" w:sz="0" w:space="0" w:color="auto"/>
            <w:right w:val="none" w:sz="0" w:space="0" w:color="auto"/>
          </w:divBdr>
        </w:div>
        <w:div w:id="490370025">
          <w:marLeft w:val="640"/>
          <w:marRight w:val="0"/>
          <w:marTop w:val="0"/>
          <w:marBottom w:val="0"/>
          <w:divBdr>
            <w:top w:val="none" w:sz="0" w:space="0" w:color="auto"/>
            <w:left w:val="none" w:sz="0" w:space="0" w:color="auto"/>
            <w:bottom w:val="none" w:sz="0" w:space="0" w:color="auto"/>
            <w:right w:val="none" w:sz="0" w:space="0" w:color="auto"/>
          </w:divBdr>
        </w:div>
        <w:div w:id="668564092">
          <w:marLeft w:val="640"/>
          <w:marRight w:val="0"/>
          <w:marTop w:val="0"/>
          <w:marBottom w:val="0"/>
          <w:divBdr>
            <w:top w:val="none" w:sz="0" w:space="0" w:color="auto"/>
            <w:left w:val="none" w:sz="0" w:space="0" w:color="auto"/>
            <w:bottom w:val="none" w:sz="0" w:space="0" w:color="auto"/>
            <w:right w:val="none" w:sz="0" w:space="0" w:color="auto"/>
          </w:divBdr>
        </w:div>
        <w:div w:id="935941899">
          <w:marLeft w:val="640"/>
          <w:marRight w:val="0"/>
          <w:marTop w:val="0"/>
          <w:marBottom w:val="0"/>
          <w:divBdr>
            <w:top w:val="none" w:sz="0" w:space="0" w:color="auto"/>
            <w:left w:val="none" w:sz="0" w:space="0" w:color="auto"/>
            <w:bottom w:val="none" w:sz="0" w:space="0" w:color="auto"/>
            <w:right w:val="none" w:sz="0" w:space="0" w:color="auto"/>
          </w:divBdr>
        </w:div>
        <w:div w:id="983857036">
          <w:marLeft w:val="640"/>
          <w:marRight w:val="0"/>
          <w:marTop w:val="0"/>
          <w:marBottom w:val="0"/>
          <w:divBdr>
            <w:top w:val="none" w:sz="0" w:space="0" w:color="auto"/>
            <w:left w:val="none" w:sz="0" w:space="0" w:color="auto"/>
            <w:bottom w:val="none" w:sz="0" w:space="0" w:color="auto"/>
            <w:right w:val="none" w:sz="0" w:space="0" w:color="auto"/>
          </w:divBdr>
        </w:div>
        <w:div w:id="1240825017">
          <w:marLeft w:val="640"/>
          <w:marRight w:val="0"/>
          <w:marTop w:val="0"/>
          <w:marBottom w:val="0"/>
          <w:divBdr>
            <w:top w:val="none" w:sz="0" w:space="0" w:color="auto"/>
            <w:left w:val="none" w:sz="0" w:space="0" w:color="auto"/>
            <w:bottom w:val="none" w:sz="0" w:space="0" w:color="auto"/>
            <w:right w:val="none" w:sz="0" w:space="0" w:color="auto"/>
          </w:divBdr>
        </w:div>
        <w:div w:id="1315262435">
          <w:marLeft w:val="640"/>
          <w:marRight w:val="0"/>
          <w:marTop w:val="0"/>
          <w:marBottom w:val="0"/>
          <w:divBdr>
            <w:top w:val="none" w:sz="0" w:space="0" w:color="auto"/>
            <w:left w:val="none" w:sz="0" w:space="0" w:color="auto"/>
            <w:bottom w:val="none" w:sz="0" w:space="0" w:color="auto"/>
            <w:right w:val="none" w:sz="0" w:space="0" w:color="auto"/>
          </w:divBdr>
        </w:div>
        <w:div w:id="1400978870">
          <w:marLeft w:val="640"/>
          <w:marRight w:val="0"/>
          <w:marTop w:val="0"/>
          <w:marBottom w:val="0"/>
          <w:divBdr>
            <w:top w:val="none" w:sz="0" w:space="0" w:color="auto"/>
            <w:left w:val="none" w:sz="0" w:space="0" w:color="auto"/>
            <w:bottom w:val="none" w:sz="0" w:space="0" w:color="auto"/>
            <w:right w:val="none" w:sz="0" w:space="0" w:color="auto"/>
          </w:divBdr>
        </w:div>
        <w:div w:id="1626160571">
          <w:marLeft w:val="640"/>
          <w:marRight w:val="0"/>
          <w:marTop w:val="0"/>
          <w:marBottom w:val="0"/>
          <w:divBdr>
            <w:top w:val="none" w:sz="0" w:space="0" w:color="auto"/>
            <w:left w:val="none" w:sz="0" w:space="0" w:color="auto"/>
            <w:bottom w:val="none" w:sz="0" w:space="0" w:color="auto"/>
            <w:right w:val="none" w:sz="0" w:space="0" w:color="auto"/>
          </w:divBdr>
        </w:div>
        <w:div w:id="1702901557">
          <w:marLeft w:val="640"/>
          <w:marRight w:val="0"/>
          <w:marTop w:val="0"/>
          <w:marBottom w:val="0"/>
          <w:divBdr>
            <w:top w:val="none" w:sz="0" w:space="0" w:color="auto"/>
            <w:left w:val="none" w:sz="0" w:space="0" w:color="auto"/>
            <w:bottom w:val="none" w:sz="0" w:space="0" w:color="auto"/>
            <w:right w:val="none" w:sz="0" w:space="0" w:color="auto"/>
          </w:divBdr>
        </w:div>
        <w:div w:id="1735853880">
          <w:marLeft w:val="640"/>
          <w:marRight w:val="0"/>
          <w:marTop w:val="0"/>
          <w:marBottom w:val="0"/>
          <w:divBdr>
            <w:top w:val="none" w:sz="0" w:space="0" w:color="auto"/>
            <w:left w:val="none" w:sz="0" w:space="0" w:color="auto"/>
            <w:bottom w:val="none" w:sz="0" w:space="0" w:color="auto"/>
            <w:right w:val="none" w:sz="0" w:space="0" w:color="auto"/>
          </w:divBdr>
        </w:div>
        <w:div w:id="1738701320">
          <w:marLeft w:val="640"/>
          <w:marRight w:val="0"/>
          <w:marTop w:val="0"/>
          <w:marBottom w:val="0"/>
          <w:divBdr>
            <w:top w:val="none" w:sz="0" w:space="0" w:color="auto"/>
            <w:left w:val="none" w:sz="0" w:space="0" w:color="auto"/>
            <w:bottom w:val="none" w:sz="0" w:space="0" w:color="auto"/>
            <w:right w:val="none" w:sz="0" w:space="0" w:color="auto"/>
          </w:divBdr>
        </w:div>
        <w:div w:id="1791506162">
          <w:marLeft w:val="640"/>
          <w:marRight w:val="0"/>
          <w:marTop w:val="0"/>
          <w:marBottom w:val="0"/>
          <w:divBdr>
            <w:top w:val="none" w:sz="0" w:space="0" w:color="auto"/>
            <w:left w:val="none" w:sz="0" w:space="0" w:color="auto"/>
            <w:bottom w:val="none" w:sz="0" w:space="0" w:color="auto"/>
            <w:right w:val="none" w:sz="0" w:space="0" w:color="auto"/>
          </w:divBdr>
        </w:div>
        <w:div w:id="1932275530">
          <w:marLeft w:val="640"/>
          <w:marRight w:val="0"/>
          <w:marTop w:val="0"/>
          <w:marBottom w:val="0"/>
          <w:divBdr>
            <w:top w:val="none" w:sz="0" w:space="0" w:color="auto"/>
            <w:left w:val="none" w:sz="0" w:space="0" w:color="auto"/>
            <w:bottom w:val="none" w:sz="0" w:space="0" w:color="auto"/>
            <w:right w:val="none" w:sz="0" w:space="0" w:color="auto"/>
          </w:divBdr>
        </w:div>
        <w:div w:id="1958020239">
          <w:marLeft w:val="640"/>
          <w:marRight w:val="0"/>
          <w:marTop w:val="0"/>
          <w:marBottom w:val="0"/>
          <w:divBdr>
            <w:top w:val="none" w:sz="0" w:space="0" w:color="auto"/>
            <w:left w:val="none" w:sz="0" w:space="0" w:color="auto"/>
            <w:bottom w:val="none" w:sz="0" w:space="0" w:color="auto"/>
            <w:right w:val="none" w:sz="0" w:space="0" w:color="auto"/>
          </w:divBdr>
        </w:div>
      </w:divsChild>
    </w:div>
    <w:div w:id="738288535">
      <w:bodyDiv w:val="1"/>
      <w:marLeft w:val="0"/>
      <w:marRight w:val="0"/>
      <w:marTop w:val="0"/>
      <w:marBottom w:val="0"/>
      <w:divBdr>
        <w:top w:val="none" w:sz="0" w:space="0" w:color="auto"/>
        <w:left w:val="none" w:sz="0" w:space="0" w:color="auto"/>
        <w:bottom w:val="none" w:sz="0" w:space="0" w:color="auto"/>
        <w:right w:val="none" w:sz="0" w:space="0" w:color="auto"/>
      </w:divBdr>
      <w:divsChild>
        <w:div w:id="1337028273">
          <w:marLeft w:val="640"/>
          <w:marRight w:val="0"/>
          <w:marTop w:val="0"/>
          <w:marBottom w:val="0"/>
          <w:divBdr>
            <w:top w:val="none" w:sz="0" w:space="0" w:color="auto"/>
            <w:left w:val="none" w:sz="0" w:space="0" w:color="auto"/>
            <w:bottom w:val="none" w:sz="0" w:space="0" w:color="auto"/>
            <w:right w:val="none" w:sz="0" w:space="0" w:color="auto"/>
          </w:divBdr>
        </w:div>
        <w:div w:id="891967397">
          <w:marLeft w:val="640"/>
          <w:marRight w:val="0"/>
          <w:marTop w:val="0"/>
          <w:marBottom w:val="0"/>
          <w:divBdr>
            <w:top w:val="none" w:sz="0" w:space="0" w:color="auto"/>
            <w:left w:val="none" w:sz="0" w:space="0" w:color="auto"/>
            <w:bottom w:val="none" w:sz="0" w:space="0" w:color="auto"/>
            <w:right w:val="none" w:sz="0" w:space="0" w:color="auto"/>
          </w:divBdr>
        </w:div>
        <w:div w:id="1970361355">
          <w:marLeft w:val="640"/>
          <w:marRight w:val="0"/>
          <w:marTop w:val="0"/>
          <w:marBottom w:val="0"/>
          <w:divBdr>
            <w:top w:val="none" w:sz="0" w:space="0" w:color="auto"/>
            <w:left w:val="none" w:sz="0" w:space="0" w:color="auto"/>
            <w:bottom w:val="none" w:sz="0" w:space="0" w:color="auto"/>
            <w:right w:val="none" w:sz="0" w:space="0" w:color="auto"/>
          </w:divBdr>
        </w:div>
        <w:div w:id="1282347953">
          <w:marLeft w:val="640"/>
          <w:marRight w:val="0"/>
          <w:marTop w:val="0"/>
          <w:marBottom w:val="0"/>
          <w:divBdr>
            <w:top w:val="none" w:sz="0" w:space="0" w:color="auto"/>
            <w:left w:val="none" w:sz="0" w:space="0" w:color="auto"/>
            <w:bottom w:val="none" w:sz="0" w:space="0" w:color="auto"/>
            <w:right w:val="none" w:sz="0" w:space="0" w:color="auto"/>
          </w:divBdr>
        </w:div>
        <w:div w:id="1889874403">
          <w:marLeft w:val="640"/>
          <w:marRight w:val="0"/>
          <w:marTop w:val="0"/>
          <w:marBottom w:val="0"/>
          <w:divBdr>
            <w:top w:val="none" w:sz="0" w:space="0" w:color="auto"/>
            <w:left w:val="none" w:sz="0" w:space="0" w:color="auto"/>
            <w:bottom w:val="none" w:sz="0" w:space="0" w:color="auto"/>
            <w:right w:val="none" w:sz="0" w:space="0" w:color="auto"/>
          </w:divBdr>
        </w:div>
        <w:div w:id="1600867298">
          <w:marLeft w:val="640"/>
          <w:marRight w:val="0"/>
          <w:marTop w:val="0"/>
          <w:marBottom w:val="0"/>
          <w:divBdr>
            <w:top w:val="none" w:sz="0" w:space="0" w:color="auto"/>
            <w:left w:val="none" w:sz="0" w:space="0" w:color="auto"/>
            <w:bottom w:val="none" w:sz="0" w:space="0" w:color="auto"/>
            <w:right w:val="none" w:sz="0" w:space="0" w:color="auto"/>
          </w:divBdr>
        </w:div>
        <w:div w:id="756903382">
          <w:marLeft w:val="640"/>
          <w:marRight w:val="0"/>
          <w:marTop w:val="0"/>
          <w:marBottom w:val="0"/>
          <w:divBdr>
            <w:top w:val="none" w:sz="0" w:space="0" w:color="auto"/>
            <w:left w:val="none" w:sz="0" w:space="0" w:color="auto"/>
            <w:bottom w:val="none" w:sz="0" w:space="0" w:color="auto"/>
            <w:right w:val="none" w:sz="0" w:space="0" w:color="auto"/>
          </w:divBdr>
        </w:div>
        <w:div w:id="1190023383">
          <w:marLeft w:val="640"/>
          <w:marRight w:val="0"/>
          <w:marTop w:val="0"/>
          <w:marBottom w:val="0"/>
          <w:divBdr>
            <w:top w:val="none" w:sz="0" w:space="0" w:color="auto"/>
            <w:left w:val="none" w:sz="0" w:space="0" w:color="auto"/>
            <w:bottom w:val="none" w:sz="0" w:space="0" w:color="auto"/>
            <w:right w:val="none" w:sz="0" w:space="0" w:color="auto"/>
          </w:divBdr>
        </w:div>
        <w:div w:id="1682198845">
          <w:marLeft w:val="640"/>
          <w:marRight w:val="0"/>
          <w:marTop w:val="0"/>
          <w:marBottom w:val="0"/>
          <w:divBdr>
            <w:top w:val="none" w:sz="0" w:space="0" w:color="auto"/>
            <w:left w:val="none" w:sz="0" w:space="0" w:color="auto"/>
            <w:bottom w:val="none" w:sz="0" w:space="0" w:color="auto"/>
            <w:right w:val="none" w:sz="0" w:space="0" w:color="auto"/>
          </w:divBdr>
        </w:div>
        <w:div w:id="953294986">
          <w:marLeft w:val="640"/>
          <w:marRight w:val="0"/>
          <w:marTop w:val="0"/>
          <w:marBottom w:val="0"/>
          <w:divBdr>
            <w:top w:val="none" w:sz="0" w:space="0" w:color="auto"/>
            <w:left w:val="none" w:sz="0" w:space="0" w:color="auto"/>
            <w:bottom w:val="none" w:sz="0" w:space="0" w:color="auto"/>
            <w:right w:val="none" w:sz="0" w:space="0" w:color="auto"/>
          </w:divBdr>
        </w:div>
        <w:div w:id="1495337111">
          <w:marLeft w:val="640"/>
          <w:marRight w:val="0"/>
          <w:marTop w:val="0"/>
          <w:marBottom w:val="0"/>
          <w:divBdr>
            <w:top w:val="none" w:sz="0" w:space="0" w:color="auto"/>
            <w:left w:val="none" w:sz="0" w:space="0" w:color="auto"/>
            <w:bottom w:val="none" w:sz="0" w:space="0" w:color="auto"/>
            <w:right w:val="none" w:sz="0" w:space="0" w:color="auto"/>
          </w:divBdr>
        </w:div>
        <w:div w:id="180362142">
          <w:marLeft w:val="640"/>
          <w:marRight w:val="0"/>
          <w:marTop w:val="0"/>
          <w:marBottom w:val="0"/>
          <w:divBdr>
            <w:top w:val="none" w:sz="0" w:space="0" w:color="auto"/>
            <w:left w:val="none" w:sz="0" w:space="0" w:color="auto"/>
            <w:bottom w:val="none" w:sz="0" w:space="0" w:color="auto"/>
            <w:right w:val="none" w:sz="0" w:space="0" w:color="auto"/>
          </w:divBdr>
        </w:div>
        <w:div w:id="2078279122">
          <w:marLeft w:val="640"/>
          <w:marRight w:val="0"/>
          <w:marTop w:val="0"/>
          <w:marBottom w:val="0"/>
          <w:divBdr>
            <w:top w:val="none" w:sz="0" w:space="0" w:color="auto"/>
            <w:left w:val="none" w:sz="0" w:space="0" w:color="auto"/>
            <w:bottom w:val="none" w:sz="0" w:space="0" w:color="auto"/>
            <w:right w:val="none" w:sz="0" w:space="0" w:color="auto"/>
          </w:divBdr>
        </w:div>
        <w:div w:id="1446194784">
          <w:marLeft w:val="640"/>
          <w:marRight w:val="0"/>
          <w:marTop w:val="0"/>
          <w:marBottom w:val="0"/>
          <w:divBdr>
            <w:top w:val="none" w:sz="0" w:space="0" w:color="auto"/>
            <w:left w:val="none" w:sz="0" w:space="0" w:color="auto"/>
            <w:bottom w:val="none" w:sz="0" w:space="0" w:color="auto"/>
            <w:right w:val="none" w:sz="0" w:space="0" w:color="auto"/>
          </w:divBdr>
        </w:div>
        <w:div w:id="1045182948">
          <w:marLeft w:val="640"/>
          <w:marRight w:val="0"/>
          <w:marTop w:val="0"/>
          <w:marBottom w:val="0"/>
          <w:divBdr>
            <w:top w:val="none" w:sz="0" w:space="0" w:color="auto"/>
            <w:left w:val="none" w:sz="0" w:space="0" w:color="auto"/>
            <w:bottom w:val="none" w:sz="0" w:space="0" w:color="auto"/>
            <w:right w:val="none" w:sz="0" w:space="0" w:color="auto"/>
          </w:divBdr>
        </w:div>
        <w:div w:id="43063671">
          <w:marLeft w:val="640"/>
          <w:marRight w:val="0"/>
          <w:marTop w:val="0"/>
          <w:marBottom w:val="0"/>
          <w:divBdr>
            <w:top w:val="none" w:sz="0" w:space="0" w:color="auto"/>
            <w:left w:val="none" w:sz="0" w:space="0" w:color="auto"/>
            <w:bottom w:val="none" w:sz="0" w:space="0" w:color="auto"/>
            <w:right w:val="none" w:sz="0" w:space="0" w:color="auto"/>
          </w:divBdr>
        </w:div>
        <w:div w:id="2021078197">
          <w:marLeft w:val="640"/>
          <w:marRight w:val="0"/>
          <w:marTop w:val="0"/>
          <w:marBottom w:val="0"/>
          <w:divBdr>
            <w:top w:val="none" w:sz="0" w:space="0" w:color="auto"/>
            <w:left w:val="none" w:sz="0" w:space="0" w:color="auto"/>
            <w:bottom w:val="none" w:sz="0" w:space="0" w:color="auto"/>
            <w:right w:val="none" w:sz="0" w:space="0" w:color="auto"/>
          </w:divBdr>
        </w:div>
        <w:div w:id="320277803">
          <w:marLeft w:val="640"/>
          <w:marRight w:val="0"/>
          <w:marTop w:val="0"/>
          <w:marBottom w:val="0"/>
          <w:divBdr>
            <w:top w:val="none" w:sz="0" w:space="0" w:color="auto"/>
            <w:left w:val="none" w:sz="0" w:space="0" w:color="auto"/>
            <w:bottom w:val="none" w:sz="0" w:space="0" w:color="auto"/>
            <w:right w:val="none" w:sz="0" w:space="0" w:color="auto"/>
          </w:divBdr>
        </w:div>
        <w:div w:id="852764387">
          <w:marLeft w:val="640"/>
          <w:marRight w:val="0"/>
          <w:marTop w:val="0"/>
          <w:marBottom w:val="0"/>
          <w:divBdr>
            <w:top w:val="none" w:sz="0" w:space="0" w:color="auto"/>
            <w:left w:val="none" w:sz="0" w:space="0" w:color="auto"/>
            <w:bottom w:val="none" w:sz="0" w:space="0" w:color="auto"/>
            <w:right w:val="none" w:sz="0" w:space="0" w:color="auto"/>
          </w:divBdr>
        </w:div>
        <w:div w:id="1848669413">
          <w:marLeft w:val="640"/>
          <w:marRight w:val="0"/>
          <w:marTop w:val="0"/>
          <w:marBottom w:val="0"/>
          <w:divBdr>
            <w:top w:val="none" w:sz="0" w:space="0" w:color="auto"/>
            <w:left w:val="none" w:sz="0" w:space="0" w:color="auto"/>
            <w:bottom w:val="none" w:sz="0" w:space="0" w:color="auto"/>
            <w:right w:val="none" w:sz="0" w:space="0" w:color="auto"/>
          </w:divBdr>
        </w:div>
      </w:divsChild>
    </w:div>
    <w:div w:id="803933360">
      <w:bodyDiv w:val="1"/>
      <w:marLeft w:val="0"/>
      <w:marRight w:val="0"/>
      <w:marTop w:val="0"/>
      <w:marBottom w:val="0"/>
      <w:divBdr>
        <w:top w:val="none" w:sz="0" w:space="0" w:color="auto"/>
        <w:left w:val="none" w:sz="0" w:space="0" w:color="auto"/>
        <w:bottom w:val="none" w:sz="0" w:space="0" w:color="auto"/>
        <w:right w:val="none" w:sz="0" w:space="0" w:color="auto"/>
      </w:divBdr>
      <w:divsChild>
        <w:div w:id="760832754">
          <w:marLeft w:val="640"/>
          <w:marRight w:val="0"/>
          <w:marTop w:val="0"/>
          <w:marBottom w:val="0"/>
          <w:divBdr>
            <w:top w:val="none" w:sz="0" w:space="0" w:color="auto"/>
            <w:left w:val="none" w:sz="0" w:space="0" w:color="auto"/>
            <w:bottom w:val="none" w:sz="0" w:space="0" w:color="auto"/>
            <w:right w:val="none" w:sz="0" w:space="0" w:color="auto"/>
          </w:divBdr>
        </w:div>
        <w:div w:id="1997489670">
          <w:marLeft w:val="640"/>
          <w:marRight w:val="0"/>
          <w:marTop w:val="0"/>
          <w:marBottom w:val="0"/>
          <w:divBdr>
            <w:top w:val="none" w:sz="0" w:space="0" w:color="auto"/>
            <w:left w:val="none" w:sz="0" w:space="0" w:color="auto"/>
            <w:bottom w:val="none" w:sz="0" w:space="0" w:color="auto"/>
            <w:right w:val="none" w:sz="0" w:space="0" w:color="auto"/>
          </w:divBdr>
        </w:div>
        <w:div w:id="18169622">
          <w:marLeft w:val="640"/>
          <w:marRight w:val="0"/>
          <w:marTop w:val="0"/>
          <w:marBottom w:val="0"/>
          <w:divBdr>
            <w:top w:val="none" w:sz="0" w:space="0" w:color="auto"/>
            <w:left w:val="none" w:sz="0" w:space="0" w:color="auto"/>
            <w:bottom w:val="none" w:sz="0" w:space="0" w:color="auto"/>
            <w:right w:val="none" w:sz="0" w:space="0" w:color="auto"/>
          </w:divBdr>
        </w:div>
        <w:div w:id="1120731488">
          <w:marLeft w:val="640"/>
          <w:marRight w:val="0"/>
          <w:marTop w:val="0"/>
          <w:marBottom w:val="0"/>
          <w:divBdr>
            <w:top w:val="none" w:sz="0" w:space="0" w:color="auto"/>
            <w:left w:val="none" w:sz="0" w:space="0" w:color="auto"/>
            <w:bottom w:val="none" w:sz="0" w:space="0" w:color="auto"/>
            <w:right w:val="none" w:sz="0" w:space="0" w:color="auto"/>
          </w:divBdr>
        </w:div>
        <w:div w:id="1248808718">
          <w:marLeft w:val="640"/>
          <w:marRight w:val="0"/>
          <w:marTop w:val="0"/>
          <w:marBottom w:val="0"/>
          <w:divBdr>
            <w:top w:val="none" w:sz="0" w:space="0" w:color="auto"/>
            <w:left w:val="none" w:sz="0" w:space="0" w:color="auto"/>
            <w:bottom w:val="none" w:sz="0" w:space="0" w:color="auto"/>
            <w:right w:val="none" w:sz="0" w:space="0" w:color="auto"/>
          </w:divBdr>
        </w:div>
        <w:div w:id="1727029302">
          <w:marLeft w:val="640"/>
          <w:marRight w:val="0"/>
          <w:marTop w:val="0"/>
          <w:marBottom w:val="0"/>
          <w:divBdr>
            <w:top w:val="none" w:sz="0" w:space="0" w:color="auto"/>
            <w:left w:val="none" w:sz="0" w:space="0" w:color="auto"/>
            <w:bottom w:val="none" w:sz="0" w:space="0" w:color="auto"/>
            <w:right w:val="none" w:sz="0" w:space="0" w:color="auto"/>
          </w:divBdr>
        </w:div>
        <w:div w:id="159010747">
          <w:marLeft w:val="640"/>
          <w:marRight w:val="0"/>
          <w:marTop w:val="0"/>
          <w:marBottom w:val="0"/>
          <w:divBdr>
            <w:top w:val="none" w:sz="0" w:space="0" w:color="auto"/>
            <w:left w:val="none" w:sz="0" w:space="0" w:color="auto"/>
            <w:bottom w:val="none" w:sz="0" w:space="0" w:color="auto"/>
            <w:right w:val="none" w:sz="0" w:space="0" w:color="auto"/>
          </w:divBdr>
        </w:div>
        <w:div w:id="1318265534">
          <w:marLeft w:val="640"/>
          <w:marRight w:val="0"/>
          <w:marTop w:val="0"/>
          <w:marBottom w:val="0"/>
          <w:divBdr>
            <w:top w:val="none" w:sz="0" w:space="0" w:color="auto"/>
            <w:left w:val="none" w:sz="0" w:space="0" w:color="auto"/>
            <w:bottom w:val="none" w:sz="0" w:space="0" w:color="auto"/>
            <w:right w:val="none" w:sz="0" w:space="0" w:color="auto"/>
          </w:divBdr>
        </w:div>
        <w:div w:id="1662468618">
          <w:marLeft w:val="640"/>
          <w:marRight w:val="0"/>
          <w:marTop w:val="0"/>
          <w:marBottom w:val="0"/>
          <w:divBdr>
            <w:top w:val="none" w:sz="0" w:space="0" w:color="auto"/>
            <w:left w:val="none" w:sz="0" w:space="0" w:color="auto"/>
            <w:bottom w:val="none" w:sz="0" w:space="0" w:color="auto"/>
            <w:right w:val="none" w:sz="0" w:space="0" w:color="auto"/>
          </w:divBdr>
        </w:div>
        <w:div w:id="82381493">
          <w:marLeft w:val="640"/>
          <w:marRight w:val="0"/>
          <w:marTop w:val="0"/>
          <w:marBottom w:val="0"/>
          <w:divBdr>
            <w:top w:val="none" w:sz="0" w:space="0" w:color="auto"/>
            <w:left w:val="none" w:sz="0" w:space="0" w:color="auto"/>
            <w:bottom w:val="none" w:sz="0" w:space="0" w:color="auto"/>
            <w:right w:val="none" w:sz="0" w:space="0" w:color="auto"/>
          </w:divBdr>
        </w:div>
        <w:div w:id="1181512492">
          <w:marLeft w:val="640"/>
          <w:marRight w:val="0"/>
          <w:marTop w:val="0"/>
          <w:marBottom w:val="0"/>
          <w:divBdr>
            <w:top w:val="none" w:sz="0" w:space="0" w:color="auto"/>
            <w:left w:val="none" w:sz="0" w:space="0" w:color="auto"/>
            <w:bottom w:val="none" w:sz="0" w:space="0" w:color="auto"/>
            <w:right w:val="none" w:sz="0" w:space="0" w:color="auto"/>
          </w:divBdr>
        </w:div>
        <w:div w:id="328945134">
          <w:marLeft w:val="640"/>
          <w:marRight w:val="0"/>
          <w:marTop w:val="0"/>
          <w:marBottom w:val="0"/>
          <w:divBdr>
            <w:top w:val="none" w:sz="0" w:space="0" w:color="auto"/>
            <w:left w:val="none" w:sz="0" w:space="0" w:color="auto"/>
            <w:bottom w:val="none" w:sz="0" w:space="0" w:color="auto"/>
            <w:right w:val="none" w:sz="0" w:space="0" w:color="auto"/>
          </w:divBdr>
        </w:div>
        <w:div w:id="1021279884">
          <w:marLeft w:val="640"/>
          <w:marRight w:val="0"/>
          <w:marTop w:val="0"/>
          <w:marBottom w:val="0"/>
          <w:divBdr>
            <w:top w:val="none" w:sz="0" w:space="0" w:color="auto"/>
            <w:left w:val="none" w:sz="0" w:space="0" w:color="auto"/>
            <w:bottom w:val="none" w:sz="0" w:space="0" w:color="auto"/>
            <w:right w:val="none" w:sz="0" w:space="0" w:color="auto"/>
          </w:divBdr>
        </w:div>
        <w:div w:id="1641380735">
          <w:marLeft w:val="640"/>
          <w:marRight w:val="0"/>
          <w:marTop w:val="0"/>
          <w:marBottom w:val="0"/>
          <w:divBdr>
            <w:top w:val="none" w:sz="0" w:space="0" w:color="auto"/>
            <w:left w:val="none" w:sz="0" w:space="0" w:color="auto"/>
            <w:bottom w:val="none" w:sz="0" w:space="0" w:color="auto"/>
            <w:right w:val="none" w:sz="0" w:space="0" w:color="auto"/>
          </w:divBdr>
        </w:div>
        <w:div w:id="1929998835">
          <w:marLeft w:val="640"/>
          <w:marRight w:val="0"/>
          <w:marTop w:val="0"/>
          <w:marBottom w:val="0"/>
          <w:divBdr>
            <w:top w:val="none" w:sz="0" w:space="0" w:color="auto"/>
            <w:left w:val="none" w:sz="0" w:space="0" w:color="auto"/>
            <w:bottom w:val="none" w:sz="0" w:space="0" w:color="auto"/>
            <w:right w:val="none" w:sz="0" w:space="0" w:color="auto"/>
          </w:divBdr>
        </w:div>
        <w:div w:id="555897606">
          <w:marLeft w:val="640"/>
          <w:marRight w:val="0"/>
          <w:marTop w:val="0"/>
          <w:marBottom w:val="0"/>
          <w:divBdr>
            <w:top w:val="none" w:sz="0" w:space="0" w:color="auto"/>
            <w:left w:val="none" w:sz="0" w:space="0" w:color="auto"/>
            <w:bottom w:val="none" w:sz="0" w:space="0" w:color="auto"/>
            <w:right w:val="none" w:sz="0" w:space="0" w:color="auto"/>
          </w:divBdr>
        </w:div>
        <w:div w:id="696352137">
          <w:marLeft w:val="640"/>
          <w:marRight w:val="0"/>
          <w:marTop w:val="0"/>
          <w:marBottom w:val="0"/>
          <w:divBdr>
            <w:top w:val="none" w:sz="0" w:space="0" w:color="auto"/>
            <w:left w:val="none" w:sz="0" w:space="0" w:color="auto"/>
            <w:bottom w:val="none" w:sz="0" w:space="0" w:color="auto"/>
            <w:right w:val="none" w:sz="0" w:space="0" w:color="auto"/>
          </w:divBdr>
        </w:div>
        <w:div w:id="671832830">
          <w:marLeft w:val="640"/>
          <w:marRight w:val="0"/>
          <w:marTop w:val="0"/>
          <w:marBottom w:val="0"/>
          <w:divBdr>
            <w:top w:val="none" w:sz="0" w:space="0" w:color="auto"/>
            <w:left w:val="none" w:sz="0" w:space="0" w:color="auto"/>
            <w:bottom w:val="none" w:sz="0" w:space="0" w:color="auto"/>
            <w:right w:val="none" w:sz="0" w:space="0" w:color="auto"/>
          </w:divBdr>
        </w:div>
        <w:div w:id="1478376727">
          <w:marLeft w:val="640"/>
          <w:marRight w:val="0"/>
          <w:marTop w:val="0"/>
          <w:marBottom w:val="0"/>
          <w:divBdr>
            <w:top w:val="none" w:sz="0" w:space="0" w:color="auto"/>
            <w:left w:val="none" w:sz="0" w:space="0" w:color="auto"/>
            <w:bottom w:val="none" w:sz="0" w:space="0" w:color="auto"/>
            <w:right w:val="none" w:sz="0" w:space="0" w:color="auto"/>
          </w:divBdr>
        </w:div>
        <w:div w:id="622346629">
          <w:marLeft w:val="640"/>
          <w:marRight w:val="0"/>
          <w:marTop w:val="0"/>
          <w:marBottom w:val="0"/>
          <w:divBdr>
            <w:top w:val="none" w:sz="0" w:space="0" w:color="auto"/>
            <w:left w:val="none" w:sz="0" w:space="0" w:color="auto"/>
            <w:bottom w:val="none" w:sz="0" w:space="0" w:color="auto"/>
            <w:right w:val="none" w:sz="0" w:space="0" w:color="auto"/>
          </w:divBdr>
        </w:div>
        <w:div w:id="518587287">
          <w:marLeft w:val="640"/>
          <w:marRight w:val="0"/>
          <w:marTop w:val="0"/>
          <w:marBottom w:val="0"/>
          <w:divBdr>
            <w:top w:val="none" w:sz="0" w:space="0" w:color="auto"/>
            <w:left w:val="none" w:sz="0" w:space="0" w:color="auto"/>
            <w:bottom w:val="none" w:sz="0" w:space="0" w:color="auto"/>
            <w:right w:val="none" w:sz="0" w:space="0" w:color="auto"/>
          </w:divBdr>
        </w:div>
      </w:divsChild>
    </w:div>
    <w:div w:id="827095182">
      <w:bodyDiv w:val="1"/>
      <w:marLeft w:val="0"/>
      <w:marRight w:val="0"/>
      <w:marTop w:val="0"/>
      <w:marBottom w:val="0"/>
      <w:divBdr>
        <w:top w:val="none" w:sz="0" w:space="0" w:color="auto"/>
        <w:left w:val="none" w:sz="0" w:space="0" w:color="auto"/>
        <w:bottom w:val="none" w:sz="0" w:space="0" w:color="auto"/>
        <w:right w:val="none" w:sz="0" w:space="0" w:color="auto"/>
      </w:divBdr>
      <w:divsChild>
        <w:div w:id="72170352">
          <w:marLeft w:val="640"/>
          <w:marRight w:val="0"/>
          <w:marTop w:val="0"/>
          <w:marBottom w:val="0"/>
          <w:divBdr>
            <w:top w:val="none" w:sz="0" w:space="0" w:color="auto"/>
            <w:left w:val="none" w:sz="0" w:space="0" w:color="auto"/>
            <w:bottom w:val="none" w:sz="0" w:space="0" w:color="auto"/>
            <w:right w:val="none" w:sz="0" w:space="0" w:color="auto"/>
          </w:divBdr>
        </w:div>
        <w:div w:id="534583836">
          <w:marLeft w:val="640"/>
          <w:marRight w:val="0"/>
          <w:marTop w:val="0"/>
          <w:marBottom w:val="0"/>
          <w:divBdr>
            <w:top w:val="none" w:sz="0" w:space="0" w:color="auto"/>
            <w:left w:val="none" w:sz="0" w:space="0" w:color="auto"/>
            <w:bottom w:val="none" w:sz="0" w:space="0" w:color="auto"/>
            <w:right w:val="none" w:sz="0" w:space="0" w:color="auto"/>
          </w:divBdr>
        </w:div>
        <w:div w:id="544025754">
          <w:marLeft w:val="640"/>
          <w:marRight w:val="0"/>
          <w:marTop w:val="0"/>
          <w:marBottom w:val="0"/>
          <w:divBdr>
            <w:top w:val="none" w:sz="0" w:space="0" w:color="auto"/>
            <w:left w:val="none" w:sz="0" w:space="0" w:color="auto"/>
            <w:bottom w:val="none" w:sz="0" w:space="0" w:color="auto"/>
            <w:right w:val="none" w:sz="0" w:space="0" w:color="auto"/>
          </w:divBdr>
        </w:div>
        <w:div w:id="561523463">
          <w:marLeft w:val="640"/>
          <w:marRight w:val="0"/>
          <w:marTop w:val="0"/>
          <w:marBottom w:val="0"/>
          <w:divBdr>
            <w:top w:val="none" w:sz="0" w:space="0" w:color="auto"/>
            <w:left w:val="none" w:sz="0" w:space="0" w:color="auto"/>
            <w:bottom w:val="none" w:sz="0" w:space="0" w:color="auto"/>
            <w:right w:val="none" w:sz="0" w:space="0" w:color="auto"/>
          </w:divBdr>
        </w:div>
        <w:div w:id="684869279">
          <w:marLeft w:val="640"/>
          <w:marRight w:val="0"/>
          <w:marTop w:val="0"/>
          <w:marBottom w:val="0"/>
          <w:divBdr>
            <w:top w:val="none" w:sz="0" w:space="0" w:color="auto"/>
            <w:left w:val="none" w:sz="0" w:space="0" w:color="auto"/>
            <w:bottom w:val="none" w:sz="0" w:space="0" w:color="auto"/>
            <w:right w:val="none" w:sz="0" w:space="0" w:color="auto"/>
          </w:divBdr>
        </w:div>
        <w:div w:id="687364819">
          <w:marLeft w:val="640"/>
          <w:marRight w:val="0"/>
          <w:marTop w:val="0"/>
          <w:marBottom w:val="0"/>
          <w:divBdr>
            <w:top w:val="none" w:sz="0" w:space="0" w:color="auto"/>
            <w:left w:val="none" w:sz="0" w:space="0" w:color="auto"/>
            <w:bottom w:val="none" w:sz="0" w:space="0" w:color="auto"/>
            <w:right w:val="none" w:sz="0" w:space="0" w:color="auto"/>
          </w:divBdr>
        </w:div>
        <w:div w:id="806169924">
          <w:marLeft w:val="640"/>
          <w:marRight w:val="0"/>
          <w:marTop w:val="0"/>
          <w:marBottom w:val="0"/>
          <w:divBdr>
            <w:top w:val="none" w:sz="0" w:space="0" w:color="auto"/>
            <w:left w:val="none" w:sz="0" w:space="0" w:color="auto"/>
            <w:bottom w:val="none" w:sz="0" w:space="0" w:color="auto"/>
            <w:right w:val="none" w:sz="0" w:space="0" w:color="auto"/>
          </w:divBdr>
        </w:div>
        <w:div w:id="1079862215">
          <w:marLeft w:val="640"/>
          <w:marRight w:val="0"/>
          <w:marTop w:val="0"/>
          <w:marBottom w:val="0"/>
          <w:divBdr>
            <w:top w:val="none" w:sz="0" w:space="0" w:color="auto"/>
            <w:left w:val="none" w:sz="0" w:space="0" w:color="auto"/>
            <w:bottom w:val="none" w:sz="0" w:space="0" w:color="auto"/>
            <w:right w:val="none" w:sz="0" w:space="0" w:color="auto"/>
          </w:divBdr>
        </w:div>
        <w:div w:id="1343891598">
          <w:marLeft w:val="640"/>
          <w:marRight w:val="0"/>
          <w:marTop w:val="0"/>
          <w:marBottom w:val="0"/>
          <w:divBdr>
            <w:top w:val="none" w:sz="0" w:space="0" w:color="auto"/>
            <w:left w:val="none" w:sz="0" w:space="0" w:color="auto"/>
            <w:bottom w:val="none" w:sz="0" w:space="0" w:color="auto"/>
            <w:right w:val="none" w:sz="0" w:space="0" w:color="auto"/>
          </w:divBdr>
        </w:div>
        <w:div w:id="1359700526">
          <w:marLeft w:val="640"/>
          <w:marRight w:val="0"/>
          <w:marTop w:val="0"/>
          <w:marBottom w:val="0"/>
          <w:divBdr>
            <w:top w:val="none" w:sz="0" w:space="0" w:color="auto"/>
            <w:left w:val="none" w:sz="0" w:space="0" w:color="auto"/>
            <w:bottom w:val="none" w:sz="0" w:space="0" w:color="auto"/>
            <w:right w:val="none" w:sz="0" w:space="0" w:color="auto"/>
          </w:divBdr>
        </w:div>
        <w:div w:id="1360618377">
          <w:marLeft w:val="640"/>
          <w:marRight w:val="0"/>
          <w:marTop w:val="0"/>
          <w:marBottom w:val="0"/>
          <w:divBdr>
            <w:top w:val="none" w:sz="0" w:space="0" w:color="auto"/>
            <w:left w:val="none" w:sz="0" w:space="0" w:color="auto"/>
            <w:bottom w:val="none" w:sz="0" w:space="0" w:color="auto"/>
            <w:right w:val="none" w:sz="0" w:space="0" w:color="auto"/>
          </w:divBdr>
        </w:div>
        <w:div w:id="1371607411">
          <w:marLeft w:val="640"/>
          <w:marRight w:val="0"/>
          <w:marTop w:val="0"/>
          <w:marBottom w:val="0"/>
          <w:divBdr>
            <w:top w:val="none" w:sz="0" w:space="0" w:color="auto"/>
            <w:left w:val="none" w:sz="0" w:space="0" w:color="auto"/>
            <w:bottom w:val="none" w:sz="0" w:space="0" w:color="auto"/>
            <w:right w:val="none" w:sz="0" w:space="0" w:color="auto"/>
          </w:divBdr>
        </w:div>
        <w:div w:id="1656838213">
          <w:marLeft w:val="640"/>
          <w:marRight w:val="0"/>
          <w:marTop w:val="0"/>
          <w:marBottom w:val="0"/>
          <w:divBdr>
            <w:top w:val="none" w:sz="0" w:space="0" w:color="auto"/>
            <w:left w:val="none" w:sz="0" w:space="0" w:color="auto"/>
            <w:bottom w:val="none" w:sz="0" w:space="0" w:color="auto"/>
            <w:right w:val="none" w:sz="0" w:space="0" w:color="auto"/>
          </w:divBdr>
        </w:div>
        <w:div w:id="1671133467">
          <w:marLeft w:val="640"/>
          <w:marRight w:val="0"/>
          <w:marTop w:val="0"/>
          <w:marBottom w:val="0"/>
          <w:divBdr>
            <w:top w:val="none" w:sz="0" w:space="0" w:color="auto"/>
            <w:left w:val="none" w:sz="0" w:space="0" w:color="auto"/>
            <w:bottom w:val="none" w:sz="0" w:space="0" w:color="auto"/>
            <w:right w:val="none" w:sz="0" w:space="0" w:color="auto"/>
          </w:divBdr>
        </w:div>
        <w:div w:id="1758819961">
          <w:marLeft w:val="640"/>
          <w:marRight w:val="0"/>
          <w:marTop w:val="0"/>
          <w:marBottom w:val="0"/>
          <w:divBdr>
            <w:top w:val="none" w:sz="0" w:space="0" w:color="auto"/>
            <w:left w:val="none" w:sz="0" w:space="0" w:color="auto"/>
            <w:bottom w:val="none" w:sz="0" w:space="0" w:color="auto"/>
            <w:right w:val="none" w:sz="0" w:space="0" w:color="auto"/>
          </w:divBdr>
        </w:div>
        <w:div w:id="1836721911">
          <w:marLeft w:val="640"/>
          <w:marRight w:val="0"/>
          <w:marTop w:val="0"/>
          <w:marBottom w:val="0"/>
          <w:divBdr>
            <w:top w:val="none" w:sz="0" w:space="0" w:color="auto"/>
            <w:left w:val="none" w:sz="0" w:space="0" w:color="auto"/>
            <w:bottom w:val="none" w:sz="0" w:space="0" w:color="auto"/>
            <w:right w:val="none" w:sz="0" w:space="0" w:color="auto"/>
          </w:divBdr>
        </w:div>
        <w:div w:id="1844391465">
          <w:marLeft w:val="640"/>
          <w:marRight w:val="0"/>
          <w:marTop w:val="0"/>
          <w:marBottom w:val="0"/>
          <w:divBdr>
            <w:top w:val="none" w:sz="0" w:space="0" w:color="auto"/>
            <w:left w:val="none" w:sz="0" w:space="0" w:color="auto"/>
            <w:bottom w:val="none" w:sz="0" w:space="0" w:color="auto"/>
            <w:right w:val="none" w:sz="0" w:space="0" w:color="auto"/>
          </w:divBdr>
        </w:div>
        <w:div w:id="1887375216">
          <w:marLeft w:val="640"/>
          <w:marRight w:val="0"/>
          <w:marTop w:val="0"/>
          <w:marBottom w:val="0"/>
          <w:divBdr>
            <w:top w:val="none" w:sz="0" w:space="0" w:color="auto"/>
            <w:left w:val="none" w:sz="0" w:space="0" w:color="auto"/>
            <w:bottom w:val="none" w:sz="0" w:space="0" w:color="auto"/>
            <w:right w:val="none" w:sz="0" w:space="0" w:color="auto"/>
          </w:divBdr>
        </w:div>
        <w:div w:id="1938101640">
          <w:marLeft w:val="640"/>
          <w:marRight w:val="0"/>
          <w:marTop w:val="0"/>
          <w:marBottom w:val="0"/>
          <w:divBdr>
            <w:top w:val="none" w:sz="0" w:space="0" w:color="auto"/>
            <w:left w:val="none" w:sz="0" w:space="0" w:color="auto"/>
            <w:bottom w:val="none" w:sz="0" w:space="0" w:color="auto"/>
            <w:right w:val="none" w:sz="0" w:space="0" w:color="auto"/>
          </w:divBdr>
        </w:div>
        <w:div w:id="1949895094">
          <w:marLeft w:val="640"/>
          <w:marRight w:val="0"/>
          <w:marTop w:val="0"/>
          <w:marBottom w:val="0"/>
          <w:divBdr>
            <w:top w:val="none" w:sz="0" w:space="0" w:color="auto"/>
            <w:left w:val="none" w:sz="0" w:space="0" w:color="auto"/>
            <w:bottom w:val="none" w:sz="0" w:space="0" w:color="auto"/>
            <w:right w:val="none" w:sz="0" w:space="0" w:color="auto"/>
          </w:divBdr>
        </w:div>
      </w:divsChild>
    </w:div>
    <w:div w:id="869951589">
      <w:bodyDiv w:val="1"/>
      <w:marLeft w:val="0"/>
      <w:marRight w:val="0"/>
      <w:marTop w:val="0"/>
      <w:marBottom w:val="0"/>
      <w:divBdr>
        <w:top w:val="none" w:sz="0" w:space="0" w:color="auto"/>
        <w:left w:val="none" w:sz="0" w:space="0" w:color="auto"/>
        <w:bottom w:val="none" w:sz="0" w:space="0" w:color="auto"/>
        <w:right w:val="none" w:sz="0" w:space="0" w:color="auto"/>
      </w:divBdr>
      <w:divsChild>
        <w:div w:id="769350249">
          <w:marLeft w:val="640"/>
          <w:marRight w:val="0"/>
          <w:marTop w:val="0"/>
          <w:marBottom w:val="0"/>
          <w:divBdr>
            <w:top w:val="none" w:sz="0" w:space="0" w:color="auto"/>
            <w:left w:val="none" w:sz="0" w:space="0" w:color="auto"/>
            <w:bottom w:val="none" w:sz="0" w:space="0" w:color="auto"/>
            <w:right w:val="none" w:sz="0" w:space="0" w:color="auto"/>
          </w:divBdr>
        </w:div>
        <w:div w:id="303587525">
          <w:marLeft w:val="640"/>
          <w:marRight w:val="0"/>
          <w:marTop w:val="0"/>
          <w:marBottom w:val="0"/>
          <w:divBdr>
            <w:top w:val="none" w:sz="0" w:space="0" w:color="auto"/>
            <w:left w:val="none" w:sz="0" w:space="0" w:color="auto"/>
            <w:bottom w:val="none" w:sz="0" w:space="0" w:color="auto"/>
            <w:right w:val="none" w:sz="0" w:space="0" w:color="auto"/>
          </w:divBdr>
        </w:div>
        <w:div w:id="2139058472">
          <w:marLeft w:val="640"/>
          <w:marRight w:val="0"/>
          <w:marTop w:val="0"/>
          <w:marBottom w:val="0"/>
          <w:divBdr>
            <w:top w:val="none" w:sz="0" w:space="0" w:color="auto"/>
            <w:left w:val="none" w:sz="0" w:space="0" w:color="auto"/>
            <w:bottom w:val="none" w:sz="0" w:space="0" w:color="auto"/>
            <w:right w:val="none" w:sz="0" w:space="0" w:color="auto"/>
          </w:divBdr>
        </w:div>
        <w:div w:id="994990921">
          <w:marLeft w:val="640"/>
          <w:marRight w:val="0"/>
          <w:marTop w:val="0"/>
          <w:marBottom w:val="0"/>
          <w:divBdr>
            <w:top w:val="none" w:sz="0" w:space="0" w:color="auto"/>
            <w:left w:val="none" w:sz="0" w:space="0" w:color="auto"/>
            <w:bottom w:val="none" w:sz="0" w:space="0" w:color="auto"/>
            <w:right w:val="none" w:sz="0" w:space="0" w:color="auto"/>
          </w:divBdr>
        </w:div>
        <w:div w:id="270667006">
          <w:marLeft w:val="640"/>
          <w:marRight w:val="0"/>
          <w:marTop w:val="0"/>
          <w:marBottom w:val="0"/>
          <w:divBdr>
            <w:top w:val="none" w:sz="0" w:space="0" w:color="auto"/>
            <w:left w:val="none" w:sz="0" w:space="0" w:color="auto"/>
            <w:bottom w:val="none" w:sz="0" w:space="0" w:color="auto"/>
            <w:right w:val="none" w:sz="0" w:space="0" w:color="auto"/>
          </w:divBdr>
        </w:div>
        <w:div w:id="1733575246">
          <w:marLeft w:val="640"/>
          <w:marRight w:val="0"/>
          <w:marTop w:val="0"/>
          <w:marBottom w:val="0"/>
          <w:divBdr>
            <w:top w:val="none" w:sz="0" w:space="0" w:color="auto"/>
            <w:left w:val="none" w:sz="0" w:space="0" w:color="auto"/>
            <w:bottom w:val="none" w:sz="0" w:space="0" w:color="auto"/>
            <w:right w:val="none" w:sz="0" w:space="0" w:color="auto"/>
          </w:divBdr>
        </w:div>
        <w:div w:id="1432818638">
          <w:marLeft w:val="640"/>
          <w:marRight w:val="0"/>
          <w:marTop w:val="0"/>
          <w:marBottom w:val="0"/>
          <w:divBdr>
            <w:top w:val="none" w:sz="0" w:space="0" w:color="auto"/>
            <w:left w:val="none" w:sz="0" w:space="0" w:color="auto"/>
            <w:bottom w:val="none" w:sz="0" w:space="0" w:color="auto"/>
            <w:right w:val="none" w:sz="0" w:space="0" w:color="auto"/>
          </w:divBdr>
        </w:div>
        <w:div w:id="1523975536">
          <w:marLeft w:val="640"/>
          <w:marRight w:val="0"/>
          <w:marTop w:val="0"/>
          <w:marBottom w:val="0"/>
          <w:divBdr>
            <w:top w:val="none" w:sz="0" w:space="0" w:color="auto"/>
            <w:left w:val="none" w:sz="0" w:space="0" w:color="auto"/>
            <w:bottom w:val="none" w:sz="0" w:space="0" w:color="auto"/>
            <w:right w:val="none" w:sz="0" w:space="0" w:color="auto"/>
          </w:divBdr>
        </w:div>
        <w:div w:id="766315867">
          <w:marLeft w:val="640"/>
          <w:marRight w:val="0"/>
          <w:marTop w:val="0"/>
          <w:marBottom w:val="0"/>
          <w:divBdr>
            <w:top w:val="none" w:sz="0" w:space="0" w:color="auto"/>
            <w:left w:val="none" w:sz="0" w:space="0" w:color="auto"/>
            <w:bottom w:val="none" w:sz="0" w:space="0" w:color="auto"/>
            <w:right w:val="none" w:sz="0" w:space="0" w:color="auto"/>
          </w:divBdr>
        </w:div>
        <w:div w:id="1571771750">
          <w:marLeft w:val="640"/>
          <w:marRight w:val="0"/>
          <w:marTop w:val="0"/>
          <w:marBottom w:val="0"/>
          <w:divBdr>
            <w:top w:val="none" w:sz="0" w:space="0" w:color="auto"/>
            <w:left w:val="none" w:sz="0" w:space="0" w:color="auto"/>
            <w:bottom w:val="none" w:sz="0" w:space="0" w:color="auto"/>
            <w:right w:val="none" w:sz="0" w:space="0" w:color="auto"/>
          </w:divBdr>
        </w:div>
        <w:div w:id="1469588581">
          <w:marLeft w:val="640"/>
          <w:marRight w:val="0"/>
          <w:marTop w:val="0"/>
          <w:marBottom w:val="0"/>
          <w:divBdr>
            <w:top w:val="none" w:sz="0" w:space="0" w:color="auto"/>
            <w:left w:val="none" w:sz="0" w:space="0" w:color="auto"/>
            <w:bottom w:val="none" w:sz="0" w:space="0" w:color="auto"/>
            <w:right w:val="none" w:sz="0" w:space="0" w:color="auto"/>
          </w:divBdr>
        </w:div>
        <w:div w:id="947812477">
          <w:marLeft w:val="640"/>
          <w:marRight w:val="0"/>
          <w:marTop w:val="0"/>
          <w:marBottom w:val="0"/>
          <w:divBdr>
            <w:top w:val="none" w:sz="0" w:space="0" w:color="auto"/>
            <w:left w:val="none" w:sz="0" w:space="0" w:color="auto"/>
            <w:bottom w:val="none" w:sz="0" w:space="0" w:color="auto"/>
            <w:right w:val="none" w:sz="0" w:space="0" w:color="auto"/>
          </w:divBdr>
        </w:div>
        <w:div w:id="1992828789">
          <w:marLeft w:val="640"/>
          <w:marRight w:val="0"/>
          <w:marTop w:val="0"/>
          <w:marBottom w:val="0"/>
          <w:divBdr>
            <w:top w:val="none" w:sz="0" w:space="0" w:color="auto"/>
            <w:left w:val="none" w:sz="0" w:space="0" w:color="auto"/>
            <w:bottom w:val="none" w:sz="0" w:space="0" w:color="auto"/>
            <w:right w:val="none" w:sz="0" w:space="0" w:color="auto"/>
          </w:divBdr>
        </w:div>
        <w:div w:id="1285845281">
          <w:marLeft w:val="640"/>
          <w:marRight w:val="0"/>
          <w:marTop w:val="0"/>
          <w:marBottom w:val="0"/>
          <w:divBdr>
            <w:top w:val="none" w:sz="0" w:space="0" w:color="auto"/>
            <w:left w:val="none" w:sz="0" w:space="0" w:color="auto"/>
            <w:bottom w:val="none" w:sz="0" w:space="0" w:color="auto"/>
            <w:right w:val="none" w:sz="0" w:space="0" w:color="auto"/>
          </w:divBdr>
        </w:div>
        <w:div w:id="513038828">
          <w:marLeft w:val="640"/>
          <w:marRight w:val="0"/>
          <w:marTop w:val="0"/>
          <w:marBottom w:val="0"/>
          <w:divBdr>
            <w:top w:val="none" w:sz="0" w:space="0" w:color="auto"/>
            <w:left w:val="none" w:sz="0" w:space="0" w:color="auto"/>
            <w:bottom w:val="none" w:sz="0" w:space="0" w:color="auto"/>
            <w:right w:val="none" w:sz="0" w:space="0" w:color="auto"/>
          </w:divBdr>
        </w:div>
        <w:div w:id="1509102138">
          <w:marLeft w:val="640"/>
          <w:marRight w:val="0"/>
          <w:marTop w:val="0"/>
          <w:marBottom w:val="0"/>
          <w:divBdr>
            <w:top w:val="none" w:sz="0" w:space="0" w:color="auto"/>
            <w:left w:val="none" w:sz="0" w:space="0" w:color="auto"/>
            <w:bottom w:val="none" w:sz="0" w:space="0" w:color="auto"/>
            <w:right w:val="none" w:sz="0" w:space="0" w:color="auto"/>
          </w:divBdr>
        </w:div>
        <w:div w:id="1266956520">
          <w:marLeft w:val="640"/>
          <w:marRight w:val="0"/>
          <w:marTop w:val="0"/>
          <w:marBottom w:val="0"/>
          <w:divBdr>
            <w:top w:val="none" w:sz="0" w:space="0" w:color="auto"/>
            <w:left w:val="none" w:sz="0" w:space="0" w:color="auto"/>
            <w:bottom w:val="none" w:sz="0" w:space="0" w:color="auto"/>
            <w:right w:val="none" w:sz="0" w:space="0" w:color="auto"/>
          </w:divBdr>
        </w:div>
        <w:div w:id="789783224">
          <w:marLeft w:val="640"/>
          <w:marRight w:val="0"/>
          <w:marTop w:val="0"/>
          <w:marBottom w:val="0"/>
          <w:divBdr>
            <w:top w:val="none" w:sz="0" w:space="0" w:color="auto"/>
            <w:left w:val="none" w:sz="0" w:space="0" w:color="auto"/>
            <w:bottom w:val="none" w:sz="0" w:space="0" w:color="auto"/>
            <w:right w:val="none" w:sz="0" w:space="0" w:color="auto"/>
          </w:divBdr>
        </w:div>
        <w:div w:id="127819024">
          <w:marLeft w:val="640"/>
          <w:marRight w:val="0"/>
          <w:marTop w:val="0"/>
          <w:marBottom w:val="0"/>
          <w:divBdr>
            <w:top w:val="none" w:sz="0" w:space="0" w:color="auto"/>
            <w:left w:val="none" w:sz="0" w:space="0" w:color="auto"/>
            <w:bottom w:val="none" w:sz="0" w:space="0" w:color="auto"/>
            <w:right w:val="none" w:sz="0" w:space="0" w:color="auto"/>
          </w:divBdr>
        </w:div>
        <w:div w:id="1465077692">
          <w:marLeft w:val="640"/>
          <w:marRight w:val="0"/>
          <w:marTop w:val="0"/>
          <w:marBottom w:val="0"/>
          <w:divBdr>
            <w:top w:val="none" w:sz="0" w:space="0" w:color="auto"/>
            <w:left w:val="none" w:sz="0" w:space="0" w:color="auto"/>
            <w:bottom w:val="none" w:sz="0" w:space="0" w:color="auto"/>
            <w:right w:val="none" w:sz="0" w:space="0" w:color="auto"/>
          </w:divBdr>
        </w:div>
        <w:div w:id="123623622">
          <w:marLeft w:val="640"/>
          <w:marRight w:val="0"/>
          <w:marTop w:val="0"/>
          <w:marBottom w:val="0"/>
          <w:divBdr>
            <w:top w:val="none" w:sz="0" w:space="0" w:color="auto"/>
            <w:left w:val="none" w:sz="0" w:space="0" w:color="auto"/>
            <w:bottom w:val="none" w:sz="0" w:space="0" w:color="auto"/>
            <w:right w:val="none" w:sz="0" w:space="0" w:color="auto"/>
          </w:divBdr>
        </w:div>
      </w:divsChild>
    </w:div>
    <w:div w:id="872693566">
      <w:bodyDiv w:val="1"/>
      <w:marLeft w:val="0"/>
      <w:marRight w:val="0"/>
      <w:marTop w:val="0"/>
      <w:marBottom w:val="0"/>
      <w:divBdr>
        <w:top w:val="none" w:sz="0" w:space="0" w:color="auto"/>
        <w:left w:val="none" w:sz="0" w:space="0" w:color="auto"/>
        <w:bottom w:val="none" w:sz="0" w:space="0" w:color="auto"/>
        <w:right w:val="none" w:sz="0" w:space="0" w:color="auto"/>
      </w:divBdr>
      <w:divsChild>
        <w:div w:id="1224368961">
          <w:marLeft w:val="640"/>
          <w:marRight w:val="0"/>
          <w:marTop w:val="0"/>
          <w:marBottom w:val="0"/>
          <w:divBdr>
            <w:top w:val="none" w:sz="0" w:space="0" w:color="auto"/>
            <w:left w:val="none" w:sz="0" w:space="0" w:color="auto"/>
            <w:bottom w:val="none" w:sz="0" w:space="0" w:color="auto"/>
            <w:right w:val="none" w:sz="0" w:space="0" w:color="auto"/>
          </w:divBdr>
        </w:div>
        <w:div w:id="1205483615">
          <w:marLeft w:val="640"/>
          <w:marRight w:val="0"/>
          <w:marTop w:val="0"/>
          <w:marBottom w:val="0"/>
          <w:divBdr>
            <w:top w:val="none" w:sz="0" w:space="0" w:color="auto"/>
            <w:left w:val="none" w:sz="0" w:space="0" w:color="auto"/>
            <w:bottom w:val="none" w:sz="0" w:space="0" w:color="auto"/>
            <w:right w:val="none" w:sz="0" w:space="0" w:color="auto"/>
          </w:divBdr>
        </w:div>
        <w:div w:id="616640383">
          <w:marLeft w:val="640"/>
          <w:marRight w:val="0"/>
          <w:marTop w:val="0"/>
          <w:marBottom w:val="0"/>
          <w:divBdr>
            <w:top w:val="none" w:sz="0" w:space="0" w:color="auto"/>
            <w:left w:val="none" w:sz="0" w:space="0" w:color="auto"/>
            <w:bottom w:val="none" w:sz="0" w:space="0" w:color="auto"/>
            <w:right w:val="none" w:sz="0" w:space="0" w:color="auto"/>
          </w:divBdr>
        </w:div>
        <w:div w:id="1006983305">
          <w:marLeft w:val="640"/>
          <w:marRight w:val="0"/>
          <w:marTop w:val="0"/>
          <w:marBottom w:val="0"/>
          <w:divBdr>
            <w:top w:val="none" w:sz="0" w:space="0" w:color="auto"/>
            <w:left w:val="none" w:sz="0" w:space="0" w:color="auto"/>
            <w:bottom w:val="none" w:sz="0" w:space="0" w:color="auto"/>
            <w:right w:val="none" w:sz="0" w:space="0" w:color="auto"/>
          </w:divBdr>
        </w:div>
        <w:div w:id="348484152">
          <w:marLeft w:val="640"/>
          <w:marRight w:val="0"/>
          <w:marTop w:val="0"/>
          <w:marBottom w:val="0"/>
          <w:divBdr>
            <w:top w:val="none" w:sz="0" w:space="0" w:color="auto"/>
            <w:left w:val="none" w:sz="0" w:space="0" w:color="auto"/>
            <w:bottom w:val="none" w:sz="0" w:space="0" w:color="auto"/>
            <w:right w:val="none" w:sz="0" w:space="0" w:color="auto"/>
          </w:divBdr>
        </w:div>
        <w:div w:id="66464835">
          <w:marLeft w:val="640"/>
          <w:marRight w:val="0"/>
          <w:marTop w:val="0"/>
          <w:marBottom w:val="0"/>
          <w:divBdr>
            <w:top w:val="none" w:sz="0" w:space="0" w:color="auto"/>
            <w:left w:val="none" w:sz="0" w:space="0" w:color="auto"/>
            <w:bottom w:val="none" w:sz="0" w:space="0" w:color="auto"/>
            <w:right w:val="none" w:sz="0" w:space="0" w:color="auto"/>
          </w:divBdr>
        </w:div>
        <w:div w:id="364597471">
          <w:marLeft w:val="640"/>
          <w:marRight w:val="0"/>
          <w:marTop w:val="0"/>
          <w:marBottom w:val="0"/>
          <w:divBdr>
            <w:top w:val="none" w:sz="0" w:space="0" w:color="auto"/>
            <w:left w:val="none" w:sz="0" w:space="0" w:color="auto"/>
            <w:bottom w:val="none" w:sz="0" w:space="0" w:color="auto"/>
            <w:right w:val="none" w:sz="0" w:space="0" w:color="auto"/>
          </w:divBdr>
        </w:div>
        <w:div w:id="154028915">
          <w:marLeft w:val="640"/>
          <w:marRight w:val="0"/>
          <w:marTop w:val="0"/>
          <w:marBottom w:val="0"/>
          <w:divBdr>
            <w:top w:val="none" w:sz="0" w:space="0" w:color="auto"/>
            <w:left w:val="none" w:sz="0" w:space="0" w:color="auto"/>
            <w:bottom w:val="none" w:sz="0" w:space="0" w:color="auto"/>
            <w:right w:val="none" w:sz="0" w:space="0" w:color="auto"/>
          </w:divBdr>
        </w:div>
        <w:div w:id="378752393">
          <w:marLeft w:val="640"/>
          <w:marRight w:val="0"/>
          <w:marTop w:val="0"/>
          <w:marBottom w:val="0"/>
          <w:divBdr>
            <w:top w:val="none" w:sz="0" w:space="0" w:color="auto"/>
            <w:left w:val="none" w:sz="0" w:space="0" w:color="auto"/>
            <w:bottom w:val="none" w:sz="0" w:space="0" w:color="auto"/>
            <w:right w:val="none" w:sz="0" w:space="0" w:color="auto"/>
          </w:divBdr>
        </w:div>
        <w:div w:id="495346160">
          <w:marLeft w:val="640"/>
          <w:marRight w:val="0"/>
          <w:marTop w:val="0"/>
          <w:marBottom w:val="0"/>
          <w:divBdr>
            <w:top w:val="none" w:sz="0" w:space="0" w:color="auto"/>
            <w:left w:val="none" w:sz="0" w:space="0" w:color="auto"/>
            <w:bottom w:val="none" w:sz="0" w:space="0" w:color="auto"/>
            <w:right w:val="none" w:sz="0" w:space="0" w:color="auto"/>
          </w:divBdr>
        </w:div>
        <w:div w:id="1393694649">
          <w:marLeft w:val="640"/>
          <w:marRight w:val="0"/>
          <w:marTop w:val="0"/>
          <w:marBottom w:val="0"/>
          <w:divBdr>
            <w:top w:val="none" w:sz="0" w:space="0" w:color="auto"/>
            <w:left w:val="none" w:sz="0" w:space="0" w:color="auto"/>
            <w:bottom w:val="none" w:sz="0" w:space="0" w:color="auto"/>
            <w:right w:val="none" w:sz="0" w:space="0" w:color="auto"/>
          </w:divBdr>
        </w:div>
        <w:div w:id="442652546">
          <w:marLeft w:val="640"/>
          <w:marRight w:val="0"/>
          <w:marTop w:val="0"/>
          <w:marBottom w:val="0"/>
          <w:divBdr>
            <w:top w:val="none" w:sz="0" w:space="0" w:color="auto"/>
            <w:left w:val="none" w:sz="0" w:space="0" w:color="auto"/>
            <w:bottom w:val="none" w:sz="0" w:space="0" w:color="auto"/>
            <w:right w:val="none" w:sz="0" w:space="0" w:color="auto"/>
          </w:divBdr>
        </w:div>
        <w:div w:id="1147551692">
          <w:marLeft w:val="640"/>
          <w:marRight w:val="0"/>
          <w:marTop w:val="0"/>
          <w:marBottom w:val="0"/>
          <w:divBdr>
            <w:top w:val="none" w:sz="0" w:space="0" w:color="auto"/>
            <w:left w:val="none" w:sz="0" w:space="0" w:color="auto"/>
            <w:bottom w:val="none" w:sz="0" w:space="0" w:color="auto"/>
            <w:right w:val="none" w:sz="0" w:space="0" w:color="auto"/>
          </w:divBdr>
        </w:div>
        <w:div w:id="403067637">
          <w:marLeft w:val="640"/>
          <w:marRight w:val="0"/>
          <w:marTop w:val="0"/>
          <w:marBottom w:val="0"/>
          <w:divBdr>
            <w:top w:val="none" w:sz="0" w:space="0" w:color="auto"/>
            <w:left w:val="none" w:sz="0" w:space="0" w:color="auto"/>
            <w:bottom w:val="none" w:sz="0" w:space="0" w:color="auto"/>
            <w:right w:val="none" w:sz="0" w:space="0" w:color="auto"/>
          </w:divBdr>
        </w:div>
        <w:div w:id="407533670">
          <w:marLeft w:val="640"/>
          <w:marRight w:val="0"/>
          <w:marTop w:val="0"/>
          <w:marBottom w:val="0"/>
          <w:divBdr>
            <w:top w:val="none" w:sz="0" w:space="0" w:color="auto"/>
            <w:left w:val="none" w:sz="0" w:space="0" w:color="auto"/>
            <w:bottom w:val="none" w:sz="0" w:space="0" w:color="auto"/>
            <w:right w:val="none" w:sz="0" w:space="0" w:color="auto"/>
          </w:divBdr>
        </w:div>
        <w:div w:id="222059195">
          <w:marLeft w:val="640"/>
          <w:marRight w:val="0"/>
          <w:marTop w:val="0"/>
          <w:marBottom w:val="0"/>
          <w:divBdr>
            <w:top w:val="none" w:sz="0" w:space="0" w:color="auto"/>
            <w:left w:val="none" w:sz="0" w:space="0" w:color="auto"/>
            <w:bottom w:val="none" w:sz="0" w:space="0" w:color="auto"/>
            <w:right w:val="none" w:sz="0" w:space="0" w:color="auto"/>
          </w:divBdr>
        </w:div>
        <w:div w:id="1455752729">
          <w:marLeft w:val="640"/>
          <w:marRight w:val="0"/>
          <w:marTop w:val="0"/>
          <w:marBottom w:val="0"/>
          <w:divBdr>
            <w:top w:val="none" w:sz="0" w:space="0" w:color="auto"/>
            <w:left w:val="none" w:sz="0" w:space="0" w:color="auto"/>
            <w:bottom w:val="none" w:sz="0" w:space="0" w:color="auto"/>
            <w:right w:val="none" w:sz="0" w:space="0" w:color="auto"/>
          </w:divBdr>
        </w:div>
        <w:div w:id="1944218586">
          <w:marLeft w:val="640"/>
          <w:marRight w:val="0"/>
          <w:marTop w:val="0"/>
          <w:marBottom w:val="0"/>
          <w:divBdr>
            <w:top w:val="none" w:sz="0" w:space="0" w:color="auto"/>
            <w:left w:val="none" w:sz="0" w:space="0" w:color="auto"/>
            <w:bottom w:val="none" w:sz="0" w:space="0" w:color="auto"/>
            <w:right w:val="none" w:sz="0" w:space="0" w:color="auto"/>
          </w:divBdr>
        </w:div>
        <w:div w:id="677346516">
          <w:marLeft w:val="640"/>
          <w:marRight w:val="0"/>
          <w:marTop w:val="0"/>
          <w:marBottom w:val="0"/>
          <w:divBdr>
            <w:top w:val="none" w:sz="0" w:space="0" w:color="auto"/>
            <w:left w:val="none" w:sz="0" w:space="0" w:color="auto"/>
            <w:bottom w:val="none" w:sz="0" w:space="0" w:color="auto"/>
            <w:right w:val="none" w:sz="0" w:space="0" w:color="auto"/>
          </w:divBdr>
        </w:div>
        <w:div w:id="1813135726">
          <w:marLeft w:val="640"/>
          <w:marRight w:val="0"/>
          <w:marTop w:val="0"/>
          <w:marBottom w:val="0"/>
          <w:divBdr>
            <w:top w:val="none" w:sz="0" w:space="0" w:color="auto"/>
            <w:left w:val="none" w:sz="0" w:space="0" w:color="auto"/>
            <w:bottom w:val="none" w:sz="0" w:space="0" w:color="auto"/>
            <w:right w:val="none" w:sz="0" w:space="0" w:color="auto"/>
          </w:divBdr>
        </w:div>
      </w:divsChild>
    </w:div>
    <w:div w:id="882864615">
      <w:bodyDiv w:val="1"/>
      <w:marLeft w:val="0"/>
      <w:marRight w:val="0"/>
      <w:marTop w:val="0"/>
      <w:marBottom w:val="0"/>
      <w:divBdr>
        <w:top w:val="none" w:sz="0" w:space="0" w:color="auto"/>
        <w:left w:val="none" w:sz="0" w:space="0" w:color="auto"/>
        <w:bottom w:val="none" w:sz="0" w:space="0" w:color="auto"/>
        <w:right w:val="none" w:sz="0" w:space="0" w:color="auto"/>
      </w:divBdr>
      <w:divsChild>
        <w:div w:id="466123995">
          <w:marLeft w:val="640"/>
          <w:marRight w:val="0"/>
          <w:marTop w:val="0"/>
          <w:marBottom w:val="0"/>
          <w:divBdr>
            <w:top w:val="none" w:sz="0" w:space="0" w:color="auto"/>
            <w:left w:val="none" w:sz="0" w:space="0" w:color="auto"/>
            <w:bottom w:val="none" w:sz="0" w:space="0" w:color="auto"/>
            <w:right w:val="none" w:sz="0" w:space="0" w:color="auto"/>
          </w:divBdr>
        </w:div>
        <w:div w:id="425272862">
          <w:marLeft w:val="640"/>
          <w:marRight w:val="0"/>
          <w:marTop w:val="0"/>
          <w:marBottom w:val="0"/>
          <w:divBdr>
            <w:top w:val="none" w:sz="0" w:space="0" w:color="auto"/>
            <w:left w:val="none" w:sz="0" w:space="0" w:color="auto"/>
            <w:bottom w:val="none" w:sz="0" w:space="0" w:color="auto"/>
            <w:right w:val="none" w:sz="0" w:space="0" w:color="auto"/>
          </w:divBdr>
        </w:div>
        <w:div w:id="1579169197">
          <w:marLeft w:val="640"/>
          <w:marRight w:val="0"/>
          <w:marTop w:val="0"/>
          <w:marBottom w:val="0"/>
          <w:divBdr>
            <w:top w:val="none" w:sz="0" w:space="0" w:color="auto"/>
            <w:left w:val="none" w:sz="0" w:space="0" w:color="auto"/>
            <w:bottom w:val="none" w:sz="0" w:space="0" w:color="auto"/>
            <w:right w:val="none" w:sz="0" w:space="0" w:color="auto"/>
          </w:divBdr>
        </w:div>
        <w:div w:id="1397700932">
          <w:marLeft w:val="640"/>
          <w:marRight w:val="0"/>
          <w:marTop w:val="0"/>
          <w:marBottom w:val="0"/>
          <w:divBdr>
            <w:top w:val="none" w:sz="0" w:space="0" w:color="auto"/>
            <w:left w:val="none" w:sz="0" w:space="0" w:color="auto"/>
            <w:bottom w:val="none" w:sz="0" w:space="0" w:color="auto"/>
            <w:right w:val="none" w:sz="0" w:space="0" w:color="auto"/>
          </w:divBdr>
        </w:div>
        <w:div w:id="1997565997">
          <w:marLeft w:val="640"/>
          <w:marRight w:val="0"/>
          <w:marTop w:val="0"/>
          <w:marBottom w:val="0"/>
          <w:divBdr>
            <w:top w:val="none" w:sz="0" w:space="0" w:color="auto"/>
            <w:left w:val="none" w:sz="0" w:space="0" w:color="auto"/>
            <w:bottom w:val="none" w:sz="0" w:space="0" w:color="auto"/>
            <w:right w:val="none" w:sz="0" w:space="0" w:color="auto"/>
          </w:divBdr>
        </w:div>
        <w:div w:id="530068002">
          <w:marLeft w:val="640"/>
          <w:marRight w:val="0"/>
          <w:marTop w:val="0"/>
          <w:marBottom w:val="0"/>
          <w:divBdr>
            <w:top w:val="none" w:sz="0" w:space="0" w:color="auto"/>
            <w:left w:val="none" w:sz="0" w:space="0" w:color="auto"/>
            <w:bottom w:val="none" w:sz="0" w:space="0" w:color="auto"/>
            <w:right w:val="none" w:sz="0" w:space="0" w:color="auto"/>
          </w:divBdr>
        </w:div>
        <w:div w:id="1360467406">
          <w:marLeft w:val="640"/>
          <w:marRight w:val="0"/>
          <w:marTop w:val="0"/>
          <w:marBottom w:val="0"/>
          <w:divBdr>
            <w:top w:val="none" w:sz="0" w:space="0" w:color="auto"/>
            <w:left w:val="none" w:sz="0" w:space="0" w:color="auto"/>
            <w:bottom w:val="none" w:sz="0" w:space="0" w:color="auto"/>
            <w:right w:val="none" w:sz="0" w:space="0" w:color="auto"/>
          </w:divBdr>
        </w:div>
        <w:div w:id="188833475">
          <w:marLeft w:val="640"/>
          <w:marRight w:val="0"/>
          <w:marTop w:val="0"/>
          <w:marBottom w:val="0"/>
          <w:divBdr>
            <w:top w:val="none" w:sz="0" w:space="0" w:color="auto"/>
            <w:left w:val="none" w:sz="0" w:space="0" w:color="auto"/>
            <w:bottom w:val="none" w:sz="0" w:space="0" w:color="auto"/>
            <w:right w:val="none" w:sz="0" w:space="0" w:color="auto"/>
          </w:divBdr>
        </w:div>
        <w:div w:id="123891078">
          <w:marLeft w:val="640"/>
          <w:marRight w:val="0"/>
          <w:marTop w:val="0"/>
          <w:marBottom w:val="0"/>
          <w:divBdr>
            <w:top w:val="none" w:sz="0" w:space="0" w:color="auto"/>
            <w:left w:val="none" w:sz="0" w:space="0" w:color="auto"/>
            <w:bottom w:val="none" w:sz="0" w:space="0" w:color="auto"/>
            <w:right w:val="none" w:sz="0" w:space="0" w:color="auto"/>
          </w:divBdr>
        </w:div>
        <w:div w:id="1430003695">
          <w:marLeft w:val="640"/>
          <w:marRight w:val="0"/>
          <w:marTop w:val="0"/>
          <w:marBottom w:val="0"/>
          <w:divBdr>
            <w:top w:val="none" w:sz="0" w:space="0" w:color="auto"/>
            <w:left w:val="none" w:sz="0" w:space="0" w:color="auto"/>
            <w:bottom w:val="none" w:sz="0" w:space="0" w:color="auto"/>
            <w:right w:val="none" w:sz="0" w:space="0" w:color="auto"/>
          </w:divBdr>
        </w:div>
        <w:div w:id="859705722">
          <w:marLeft w:val="640"/>
          <w:marRight w:val="0"/>
          <w:marTop w:val="0"/>
          <w:marBottom w:val="0"/>
          <w:divBdr>
            <w:top w:val="none" w:sz="0" w:space="0" w:color="auto"/>
            <w:left w:val="none" w:sz="0" w:space="0" w:color="auto"/>
            <w:bottom w:val="none" w:sz="0" w:space="0" w:color="auto"/>
            <w:right w:val="none" w:sz="0" w:space="0" w:color="auto"/>
          </w:divBdr>
        </w:div>
        <w:div w:id="219832599">
          <w:marLeft w:val="640"/>
          <w:marRight w:val="0"/>
          <w:marTop w:val="0"/>
          <w:marBottom w:val="0"/>
          <w:divBdr>
            <w:top w:val="none" w:sz="0" w:space="0" w:color="auto"/>
            <w:left w:val="none" w:sz="0" w:space="0" w:color="auto"/>
            <w:bottom w:val="none" w:sz="0" w:space="0" w:color="auto"/>
            <w:right w:val="none" w:sz="0" w:space="0" w:color="auto"/>
          </w:divBdr>
        </w:div>
        <w:div w:id="1161190633">
          <w:marLeft w:val="640"/>
          <w:marRight w:val="0"/>
          <w:marTop w:val="0"/>
          <w:marBottom w:val="0"/>
          <w:divBdr>
            <w:top w:val="none" w:sz="0" w:space="0" w:color="auto"/>
            <w:left w:val="none" w:sz="0" w:space="0" w:color="auto"/>
            <w:bottom w:val="none" w:sz="0" w:space="0" w:color="auto"/>
            <w:right w:val="none" w:sz="0" w:space="0" w:color="auto"/>
          </w:divBdr>
        </w:div>
        <w:div w:id="2020691782">
          <w:marLeft w:val="640"/>
          <w:marRight w:val="0"/>
          <w:marTop w:val="0"/>
          <w:marBottom w:val="0"/>
          <w:divBdr>
            <w:top w:val="none" w:sz="0" w:space="0" w:color="auto"/>
            <w:left w:val="none" w:sz="0" w:space="0" w:color="auto"/>
            <w:bottom w:val="none" w:sz="0" w:space="0" w:color="auto"/>
            <w:right w:val="none" w:sz="0" w:space="0" w:color="auto"/>
          </w:divBdr>
        </w:div>
        <w:div w:id="1048604096">
          <w:marLeft w:val="640"/>
          <w:marRight w:val="0"/>
          <w:marTop w:val="0"/>
          <w:marBottom w:val="0"/>
          <w:divBdr>
            <w:top w:val="none" w:sz="0" w:space="0" w:color="auto"/>
            <w:left w:val="none" w:sz="0" w:space="0" w:color="auto"/>
            <w:bottom w:val="none" w:sz="0" w:space="0" w:color="auto"/>
            <w:right w:val="none" w:sz="0" w:space="0" w:color="auto"/>
          </w:divBdr>
        </w:div>
        <w:div w:id="48267196">
          <w:marLeft w:val="640"/>
          <w:marRight w:val="0"/>
          <w:marTop w:val="0"/>
          <w:marBottom w:val="0"/>
          <w:divBdr>
            <w:top w:val="none" w:sz="0" w:space="0" w:color="auto"/>
            <w:left w:val="none" w:sz="0" w:space="0" w:color="auto"/>
            <w:bottom w:val="none" w:sz="0" w:space="0" w:color="auto"/>
            <w:right w:val="none" w:sz="0" w:space="0" w:color="auto"/>
          </w:divBdr>
        </w:div>
        <w:div w:id="1936936191">
          <w:marLeft w:val="640"/>
          <w:marRight w:val="0"/>
          <w:marTop w:val="0"/>
          <w:marBottom w:val="0"/>
          <w:divBdr>
            <w:top w:val="none" w:sz="0" w:space="0" w:color="auto"/>
            <w:left w:val="none" w:sz="0" w:space="0" w:color="auto"/>
            <w:bottom w:val="none" w:sz="0" w:space="0" w:color="auto"/>
            <w:right w:val="none" w:sz="0" w:space="0" w:color="auto"/>
          </w:divBdr>
        </w:div>
        <w:div w:id="2089111786">
          <w:marLeft w:val="640"/>
          <w:marRight w:val="0"/>
          <w:marTop w:val="0"/>
          <w:marBottom w:val="0"/>
          <w:divBdr>
            <w:top w:val="none" w:sz="0" w:space="0" w:color="auto"/>
            <w:left w:val="none" w:sz="0" w:space="0" w:color="auto"/>
            <w:bottom w:val="none" w:sz="0" w:space="0" w:color="auto"/>
            <w:right w:val="none" w:sz="0" w:space="0" w:color="auto"/>
          </w:divBdr>
        </w:div>
        <w:div w:id="897937201">
          <w:marLeft w:val="640"/>
          <w:marRight w:val="0"/>
          <w:marTop w:val="0"/>
          <w:marBottom w:val="0"/>
          <w:divBdr>
            <w:top w:val="none" w:sz="0" w:space="0" w:color="auto"/>
            <w:left w:val="none" w:sz="0" w:space="0" w:color="auto"/>
            <w:bottom w:val="none" w:sz="0" w:space="0" w:color="auto"/>
            <w:right w:val="none" w:sz="0" w:space="0" w:color="auto"/>
          </w:divBdr>
        </w:div>
        <w:div w:id="1347094369">
          <w:marLeft w:val="640"/>
          <w:marRight w:val="0"/>
          <w:marTop w:val="0"/>
          <w:marBottom w:val="0"/>
          <w:divBdr>
            <w:top w:val="none" w:sz="0" w:space="0" w:color="auto"/>
            <w:left w:val="none" w:sz="0" w:space="0" w:color="auto"/>
            <w:bottom w:val="none" w:sz="0" w:space="0" w:color="auto"/>
            <w:right w:val="none" w:sz="0" w:space="0" w:color="auto"/>
          </w:divBdr>
        </w:div>
        <w:div w:id="393964543">
          <w:marLeft w:val="640"/>
          <w:marRight w:val="0"/>
          <w:marTop w:val="0"/>
          <w:marBottom w:val="0"/>
          <w:divBdr>
            <w:top w:val="none" w:sz="0" w:space="0" w:color="auto"/>
            <w:left w:val="none" w:sz="0" w:space="0" w:color="auto"/>
            <w:bottom w:val="none" w:sz="0" w:space="0" w:color="auto"/>
            <w:right w:val="none" w:sz="0" w:space="0" w:color="auto"/>
          </w:divBdr>
        </w:div>
      </w:divsChild>
    </w:div>
    <w:div w:id="952901285">
      <w:bodyDiv w:val="1"/>
      <w:marLeft w:val="0"/>
      <w:marRight w:val="0"/>
      <w:marTop w:val="0"/>
      <w:marBottom w:val="0"/>
      <w:divBdr>
        <w:top w:val="none" w:sz="0" w:space="0" w:color="auto"/>
        <w:left w:val="none" w:sz="0" w:space="0" w:color="auto"/>
        <w:bottom w:val="none" w:sz="0" w:space="0" w:color="auto"/>
        <w:right w:val="none" w:sz="0" w:space="0" w:color="auto"/>
      </w:divBdr>
      <w:divsChild>
        <w:div w:id="1370763110">
          <w:marLeft w:val="640"/>
          <w:marRight w:val="0"/>
          <w:marTop w:val="0"/>
          <w:marBottom w:val="0"/>
          <w:divBdr>
            <w:top w:val="none" w:sz="0" w:space="0" w:color="auto"/>
            <w:left w:val="none" w:sz="0" w:space="0" w:color="auto"/>
            <w:bottom w:val="none" w:sz="0" w:space="0" w:color="auto"/>
            <w:right w:val="none" w:sz="0" w:space="0" w:color="auto"/>
          </w:divBdr>
        </w:div>
        <w:div w:id="1645816995">
          <w:marLeft w:val="640"/>
          <w:marRight w:val="0"/>
          <w:marTop w:val="0"/>
          <w:marBottom w:val="0"/>
          <w:divBdr>
            <w:top w:val="none" w:sz="0" w:space="0" w:color="auto"/>
            <w:left w:val="none" w:sz="0" w:space="0" w:color="auto"/>
            <w:bottom w:val="none" w:sz="0" w:space="0" w:color="auto"/>
            <w:right w:val="none" w:sz="0" w:space="0" w:color="auto"/>
          </w:divBdr>
        </w:div>
        <w:div w:id="295838123">
          <w:marLeft w:val="640"/>
          <w:marRight w:val="0"/>
          <w:marTop w:val="0"/>
          <w:marBottom w:val="0"/>
          <w:divBdr>
            <w:top w:val="none" w:sz="0" w:space="0" w:color="auto"/>
            <w:left w:val="none" w:sz="0" w:space="0" w:color="auto"/>
            <w:bottom w:val="none" w:sz="0" w:space="0" w:color="auto"/>
            <w:right w:val="none" w:sz="0" w:space="0" w:color="auto"/>
          </w:divBdr>
        </w:div>
        <w:div w:id="966618812">
          <w:marLeft w:val="640"/>
          <w:marRight w:val="0"/>
          <w:marTop w:val="0"/>
          <w:marBottom w:val="0"/>
          <w:divBdr>
            <w:top w:val="none" w:sz="0" w:space="0" w:color="auto"/>
            <w:left w:val="none" w:sz="0" w:space="0" w:color="auto"/>
            <w:bottom w:val="none" w:sz="0" w:space="0" w:color="auto"/>
            <w:right w:val="none" w:sz="0" w:space="0" w:color="auto"/>
          </w:divBdr>
        </w:div>
        <w:div w:id="1049571548">
          <w:marLeft w:val="640"/>
          <w:marRight w:val="0"/>
          <w:marTop w:val="0"/>
          <w:marBottom w:val="0"/>
          <w:divBdr>
            <w:top w:val="none" w:sz="0" w:space="0" w:color="auto"/>
            <w:left w:val="none" w:sz="0" w:space="0" w:color="auto"/>
            <w:bottom w:val="none" w:sz="0" w:space="0" w:color="auto"/>
            <w:right w:val="none" w:sz="0" w:space="0" w:color="auto"/>
          </w:divBdr>
        </w:div>
        <w:div w:id="150604238">
          <w:marLeft w:val="640"/>
          <w:marRight w:val="0"/>
          <w:marTop w:val="0"/>
          <w:marBottom w:val="0"/>
          <w:divBdr>
            <w:top w:val="none" w:sz="0" w:space="0" w:color="auto"/>
            <w:left w:val="none" w:sz="0" w:space="0" w:color="auto"/>
            <w:bottom w:val="none" w:sz="0" w:space="0" w:color="auto"/>
            <w:right w:val="none" w:sz="0" w:space="0" w:color="auto"/>
          </w:divBdr>
        </w:div>
        <w:div w:id="840237530">
          <w:marLeft w:val="640"/>
          <w:marRight w:val="0"/>
          <w:marTop w:val="0"/>
          <w:marBottom w:val="0"/>
          <w:divBdr>
            <w:top w:val="none" w:sz="0" w:space="0" w:color="auto"/>
            <w:left w:val="none" w:sz="0" w:space="0" w:color="auto"/>
            <w:bottom w:val="none" w:sz="0" w:space="0" w:color="auto"/>
            <w:right w:val="none" w:sz="0" w:space="0" w:color="auto"/>
          </w:divBdr>
        </w:div>
        <w:div w:id="435564788">
          <w:marLeft w:val="640"/>
          <w:marRight w:val="0"/>
          <w:marTop w:val="0"/>
          <w:marBottom w:val="0"/>
          <w:divBdr>
            <w:top w:val="none" w:sz="0" w:space="0" w:color="auto"/>
            <w:left w:val="none" w:sz="0" w:space="0" w:color="auto"/>
            <w:bottom w:val="none" w:sz="0" w:space="0" w:color="auto"/>
            <w:right w:val="none" w:sz="0" w:space="0" w:color="auto"/>
          </w:divBdr>
        </w:div>
        <w:div w:id="355159788">
          <w:marLeft w:val="640"/>
          <w:marRight w:val="0"/>
          <w:marTop w:val="0"/>
          <w:marBottom w:val="0"/>
          <w:divBdr>
            <w:top w:val="none" w:sz="0" w:space="0" w:color="auto"/>
            <w:left w:val="none" w:sz="0" w:space="0" w:color="auto"/>
            <w:bottom w:val="none" w:sz="0" w:space="0" w:color="auto"/>
            <w:right w:val="none" w:sz="0" w:space="0" w:color="auto"/>
          </w:divBdr>
        </w:div>
        <w:div w:id="1340501136">
          <w:marLeft w:val="640"/>
          <w:marRight w:val="0"/>
          <w:marTop w:val="0"/>
          <w:marBottom w:val="0"/>
          <w:divBdr>
            <w:top w:val="none" w:sz="0" w:space="0" w:color="auto"/>
            <w:left w:val="none" w:sz="0" w:space="0" w:color="auto"/>
            <w:bottom w:val="none" w:sz="0" w:space="0" w:color="auto"/>
            <w:right w:val="none" w:sz="0" w:space="0" w:color="auto"/>
          </w:divBdr>
        </w:div>
        <w:div w:id="1930850987">
          <w:marLeft w:val="640"/>
          <w:marRight w:val="0"/>
          <w:marTop w:val="0"/>
          <w:marBottom w:val="0"/>
          <w:divBdr>
            <w:top w:val="none" w:sz="0" w:space="0" w:color="auto"/>
            <w:left w:val="none" w:sz="0" w:space="0" w:color="auto"/>
            <w:bottom w:val="none" w:sz="0" w:space="0" w:color="auto"/>
            <w:right w:val="none" w:sz="0" w:space="0" w:color="auto"/>
          </w:divBdr>
        </w:div>
        <w:div w:id="773549358">
          <w:marLeft w:val="640"/>
          <w:marRight w:val="0"/>
          <w:marTop w:val="0"/>
          <w:marBottom w:val="0"/>
          <w:divBdr>
            <w:top w:val="none" w:sz="0" w:space="0" w:color="auto"/>
            <w:left w:val="none" w:sz="0" w:space="0" w:color="auto"/>
            <w:bottom w:val="none" w:sz="0" w:space="0" w:color="auto"/>
            <w:right w:val="none" w:sz="0" w:space="0" w:color="auto"/>
          </w:divBdr>
        </w:div>
        <w:div w:id="754938833">
          <w:marLeft w:val="640"/>
          <w:marRight w:val="0"/>
          <w:marTop w:val="0"/>
          <w:marBottom w:val="0"/>
          <w:divBdr>
            <w:top w:val="none" w:sz="0" w:space="0" w:color="auto"/>
            <w:left w:val="none" w:sz="0" w:space="0" w:color="auto"/>
            <w:bottom w:val="none" w:sz="0" w:space="0" w:color="auto"/>
            <w:right w:val="none" w:sz="0" w:space="0" w:color="auto"/>
          </w:divBdr>
        </w:div>
        <w:div w:id="1108348809">
          <w:marLeft w:val="640"/>
          <w:marRight w:val="0"/>
          <w:marTop w:val="0"/>
          <w:marBottom w:val="0"/>
          <w:divBdr>
            <w:top w:val="none" w:sz="0" w:space="0" w:color="auto"/>
            <w:left w:val="none" w:sz="0" w:space="0" w:color="auto"/>
            <w:bottom w:val="none" w:sz="0" w:space="0" w:color="auto"/>
            <w:right w:val="none" w:sz="0" w:space="0" w:color="auto"/>
          </w:divBdr>
        </w:div>
        <w:div w:id="2107649413">
          <w:marLeft w:val="640"/>
          <w:marRight w:val="0"/>
          <w:marTop w:val="0"/>
          <w:marBottom w:val="0"/>
          <w:divBdr>
            <w:top w:val="none" w:sz="0" w:space="0" w:color="auto"/>
            <w:left w:val="none" w:sz="0" w:space="0" w:color="auto"/>
            <w:bottom w:val="none" w:sz="0" w:space="0" w:color="auto"/>
            <w:right w:val="none" w:sz="0" w:space="0" w:color="auto"/>
          </w:divBdr>
        </w:div>
        <w:div w:id="1278871208">
          <w:marLeft w:val="640"/>
          <w:marRight w:val="0"/>
          <w:marTop w:val="0"/>
          <w:marBottom w:val="0"/>
          <w:divBdr>
            <w:top w:val="none" w:sz="0" w:space="0" w:color="auto"/>
            <w:left w:val="none" w:sz="0" w:space="0" w:color="auto"/>
            <w:bottom w:val="none" w:sz="0" w:space="0" w:color="auto"/>
            <w:right w:val="none" w:sz="0" w:space="0" w:color="auto"/>
          </w:divBdr>
        </w:div>
        <w:div w:id="1936354051">
          <w:marLeft w:val="640"/>
          <w:marRight w:val="0"/>
          <w:marTop w:val="0"/>
          <w:marBottom w:val="0"/>
          <w:divBdr>
            <w:top w:val="none" w:sz="0" w:space="0" w:color="auto"/>
            <w:left w:val="none" w:sz="0" w:space="0" w:color="auto"/>
            <w:bottom w:val="none" w:sz="0" w:space="0" w:color="auto"/>
            <w:right w:val="none" w:sz="0" w:space="0" w:color="auto"/>
          </w:divBdr>
        </w:div>
        <w:div w:id="1983925978">
          <w:marLeft w:val="640"/>
          <w:marRight w:val="0"/>
          <w:marTop w:val="0"/>
          <w:marBottom w:val="0"/>
          <w:divBdr>
            <w:top w:val="none" w:sz="0" w:space="0" w:color="auto"/>
            <w:left w:val="none" w:sz="0" w:space="0" w:color="auto"/>
            <w:bottom w:val="none" w:sz="0" w:space="0" w:color="auto"/>
            <w:right w:val="none" w:sz="0" w:space="0" w:color="auto"/>
          </w:divBdr>
        </w:div>
        <w:div w:id="330917565">
          <w:marLeft w:val="640"/>
          <w:marRight w:val="0"/>
          <w:marTop w:val="0"/>
          <w:marBottom w:val="0"/>
          <w:divBdr>
            <w:top w:val="none" w:sz="0" w:space="0" w:color="auto"/>
            <w:left w:val="none" w:sz="0" w:space="0" w:color="auto"/>
            <w:bottom w:val="none" w:sz="0" w:space="0" w:color="auto"/>
            <w:right w:val="none" w:sz="0" w:space="0" w:color="auto"/>
          </w:divBdr>
        </w:div>
        <w:div w:id="428935931">
          <w:marLeft w:val="640"/>
          <w:marRight w:val="0"/>
          <w:marTop w:val="0"/>
          <w:marBottom w:val="0"/>
          <w:divBdr>
            <w:top w:val="none" w:sz="0" w:space="0" w:color="auto"/>
            <w:left w:val="none" w:sz="0" w:space="0" w:color="auto"/>
            <w:bottom w:val="none" w:sz="0" w:space="0" w:color="auto"/>
            <w:right w:val="none" w:sz="0" w:space="0" w:color="auto"/>
          </w:divBdr>
        </w:div>
        <w:div w:id="953710038">
          <w:marLeft w:val="640"/>
          <w:marRight w:val="0"/>
          <w:marTop w:val="0"/>
          <w:marBottom w:val="0"/>
          <w:divBdr>
            <w:top w:val="none" w:sz="0" w:space="0" w:color="auto"/>
            <w:left w:val="none" w:sz="0" w:space="0" w:color="auto"/>
            <w:bottom w:val="none" w:sz="0" w:space="0" w:color="auto"/>
            <w:right w:val="none" w:sz="0" w:space="0" w:color="auto"/>
          </w:divBdr>
        </w:div>
      </w:divsChild>
    </w:div>
    <w:div w:id="973104284">
      <w:bodyDiv w:val="1"/>
      <w:marLeft w:val="0"/>
      <w:marRight w:val="0"/>
      <w:marTop w:val="0"/>
      <w:marBottom w:val="0"/>
      <w:divBdr>
        <w:top w:val="none" w:sz="0" w:space="0" w:color="auto"/>
        <w:left w:val="none" w:sz="0" w:space="0" w:color="auto"/>
        <w:bottom w:val="none" w:sz="0" w:space="0" w:color="auto"/>
        <w:right w:val="none" w:sz="0" w:space="0" w:color="auto"/>
      </w:divBdr>
      <w:divsChild>
        <w:div w:id="1339309713">
          <w:marLeft w:val="640"/>
          <w:marRight w:val="0"/>
          <w:marTop w:val="0"/>
          <w:marBottom w:val="0"/>
          <w:divBdr>
            <w:top w:val="none" w:sz="0" w:space="0" w:color="auto"/>
            <w:left w:val="none" w:sz="0" w:space="0" w:color="auto"/>
            <w:bottom w:val="none" w:sz="0" w:space="0" w:color="auto"/>
            <w:right w:val="none" w:sz="0" w:space="0" w:color="auto"/>
          </w:divBdr>
        </w:div>
        <w:div w:id="1418550557">
          <w:marLeft w:val="640"/>
          <w:marRight w:val="0"/>
          <w:marTop w:val="0"/>
          <w:marBottom w:val="0"/>
          <w:divBdr>
            <w:top w:val="none" w:sz="0" w:space="0" w:color="auto"/>
            <w:left w:val="none" w:sz="0" w:space="0" w:color="auto"/>
            <w:bottom w:val="none" w:sz="0" w:space="0" w:color="auto"/>
            <w:right w:val="none" w:sz="0" w:space="0" w:color="auto"/>
          </w:divBdr>
        </w:div>
        <w:div w:id="1076779458">
          <w:marLeft w:val="640"/>
          <w:marRight w:val="0"/>
          <w:marTop w:val="0"/>
          <w:marBottom w:val="0"/>
          <w:divBdr>
            <w:top w:val="none" w:sz="0" w:space="0" w:color="auto"/>
            <w:left w:val="none" w:sz="0" w:space="0" w:color="auto"/>
            <w:bottom w:val="none" w:sz="0" w:space="0" w:color="auto"/>
            <w:right w:val="none" w:sz="0" w:space="0" w:color="auto"/>
          </w:divBdr>
        </w:div>
        <w:div w:id="301466171">
          <w:marLeft w:val="640"/>
          <w:marRight w:val="0"/>
          <w:marTop w:val="0"/>
          <w:marBottom w:val="0"/>
          <w:divBdr>
            <w:top w:val="none" w:sz="0" w:space="0" w:color="auto"/>
            <w:left w:val="none" w:sz="0" w:space="0" w:color="auto"/>
            <w:bottom w:val="none" w:sz="0" w:space="0" w:color="auto"/>
            <w:right w:val="none" w:sz="0" w:space="0" w:color="auto"/>
          </w:divBdr>
        </w:div>
        <w:div w:id="524095004">
          <w:marLeft w:val="640"/>
          <w:marRight w:val="0"/>
          <w:marTop w:val="0"/>
          <w:marBottom w:val="0"/>
          <w:divBdr>
            <w:top w:val="none" w:sz="0" w:space="0" w:color="auto"/>
            <w:left w:val="none" w:sz="0" w:space="0" w:color="auto"/>
            <w:bottom w:val="none" w:sz="0" w:space="0" w:color="auto"/>
            <w:right w:val="none" w:sz="0" w:space="0" w:color="auto"/>
          </w:divBdr>
        </w:div>
        <w:div w:id="1215892559">
          <w:marLeft w:val="640"/>
          <w:marRight w:val="0"/>
          <w:marTop w:val="0"/>
          <w:marBottom w:val="0"/>
          <w:divBdr>
            <w:top w:val="none" w:sz="0" w:space="0" w:color="auto"/>
            <w:left w:val="none" w:sz="0" w:space="0" w:color="auto"/>
            <w:bottom w:val="none" w:sz="0" w:space="0" w:color="auto"/>
            <w:right w:val="none" w:sz="0" w:space="0" w:color="auto"/>
          </w:divBdr>
        </w:div>
        <w:div w:id="796415046">
          <w:marLeft w:val="640"/>
          <w:marRight w:val="0"/>
          <w:marTop w:val="0"/>
          <w:marBottom w:val="0"/>
          <w:divBdr>
            <w:top w:val="none" w:sz="0" w:space="0" w:color="auto"/>
            <w:left w:val="none" w:sz="0" w:space="0" w:color="auto"/>
            <w:bottom w:val="none" w:sz="0" w:space="0" w:color="auto"/>
            <w:right w:val="none" w:sz="0" w:space="0" w:color="auto"/>
          </w:divBdr>
        </w:div>
        <w:div w:id="548999530">
          <w:marLeft w:val="640"/>
          <w:marRight w:val="0"/>
          <w:marTop w:val="0"/>
          <w:marBottom w:val="0"/>
          <w:divBdr>
            <w:top w:val="none" w:sz="0" w:space="0" w:color="auto"/>
            <w:left w:val="none" w:sz="0" w:space="0" w:color="auto"/>
            <w:bottom w:val="none" w:sz="0" w:space="0" w:color="auto"/>
            <w:right w:val="none" w:sz="0" w:space="0" w:color="auto"/>
          </w:divBdr>
        </w:div>
        <w:div w:id="791359741">
          <w:marLeft w:val="640"/>
          <w:marRight w:val="0"/>
          <w:marTop w:val="0"/>
          <w:marBottom w:val="0"/>
          <w:divBdr>
            <w:top w:val="none" w:sz="0" w:space="0" w:color="auto"/>
            <w:left w:val="none" w:sz="0" w:space="0" w:color="auto"/>
            <w:bottom w:val="none" w:sz="0" w:space="0" w:color="auto"/>
            <w:right w:val="none" w:sz="0" w:space="0" w:color="auto"/>
          </w:divBdr>
        </w:div>
        <w:div w:id="2064716952">
          <w:marLeft w:val="640"/>
          <w:marRight w:val="0"/>
          <w:marTop w:val="0"/>
          <w:marBottom w:val="0"/>
          <w:divBdr>
            <w:top w:val="none" w:sz="0" w:space="0" w:color="auto"/>
            <w:left w:val="none" w:sz="0" w:space="0" w:color="auto"/>
            <w:bottom w:val="none" w:sz="0" w:space="0" w:color="auto"/>
            <w:right w:val="none" w:sz="0" w:space="0" w:color="auto"/>
          </w:divBdr>
        </w:div>
        <w:div w:id="530192933">
          <w:marLeft w:val="640"/>
          <w:marRight w:val="0"/>
          <w:marTop w:val="0"/>
          <w:marBottom w:val="0"/>
          <w:divBdr>
            <w:top w:val="none" w:sz="0" w:space="0" w:color="auto"/>
            <w:left w:val="none" w:sz="0" w:space="0" w:color="auto"/>
            <w:bottom w:val="none" w:sz="0" w:space="0" w:color="auto"/>
            <w:right w:val="none" w:sz="0" w:space="0" w:color="auto"/>
          </w:divBdr>
        </w:div>
        <w:div w:id="140971168">
          <w:marLeft w:val="640"/>
          <w:marRight w:val="0"/>
          <w:marTop w:val="0"/>
          <w:marBottom w:val="0"/>
          <w:divBdr>
            <w:top w:val="none" w:sz="0" w:space="0" w:color="auto"/>
            <w:left w:val="none" w:sz="0" w:space="0" w:color="auto"/>
            <w:bottom w:val="none" w:sz="0" w:space="0" w:color="auto"/>
            <w:right w:val="none" w:sz="0" w:space="0" w:color="auto"/>
          </w:divBdr>
        </w:div>
        <w:div w:id="1937859025">
          <w:marLeft w:val="640"/>
          <w:marRight w:val="0"/>
          <w:marTop w:val="0"/>
          <w:marBottom w:val="0"/>
          <w:divBdr>
            <w:top w:val="none" w:sz="0" w:space="0" w:color="auto"/>
            <w:left w:val="none" w:sz="0" w:space="0" w:color="auto"/>
            <w:bottom w:val="none" w:sz="0" w:space="0" w:color="auto"/>
            <w:right w:val="none" w:sz="0" w:space="0" w:color="auto"/>
          </w:divBdr>
        </w:div>
        <w:div w:id="697465351">
          <w:marLeft w:val="640"/>
          <w:marRight w:val="0"/>
          <w:marTop w:val="0"/>
          <w:marBottom w:val="0"/>
          <w:divBdr>
            <w:top w:val="none" w:sz="0" w:space="0" w:color="auto"/>
            <w:left w:val="none" w:sz="0" w:space="0" w:color="auto"/>
            <w:bottom w:val="none" w:sz="0" w:space="0" w:color="auto"/>
            <w:right w:val="none" w:sz="0" w:space="0" w:color="auto"/>
          </w:divBdr>
        </w:div>
        <w:div w:id="210725378">
          <w:marLeft w:val="640"/>
          <w:marRight w:val="0"/>
          <w:marTop w:val="0"/>
          <w:marBottom w:val="0"/>
          <w:divBdr>
            <w:top w:val="none" w:sz="0" w:space="0" w:color="auto"/>
            <w:left w:val="none" w:sz="0" w:space="0" w:color="auto"/>
            <w:bottom w:val="none" w:sz="0" w:space="0" w:color="auto"/>
            <w:right w:val="none" w:sz="0" w:space="0" w:color="auto"/>
          </w:divBdr>
        </w:div>
        <w:div w:id="1729919900">
          <w:marLeft w:val="640"/>
          <w:marRight w:val="0"/>
          <w:marTop w:val="0"/>
          <w:marBottom w:val="0"/>
          <w:divBdr>
            <w:top w:val="none" w:sz="0" w:space="0" w:color="auto"/>
            <w:left w:val="none" w:sz="0" w:space="0" w:color="auto"/>
            <w:bottom w:val="none" w:sz="0" w:space="0" w:color="auto"/>
            <w:right w:val="none" w:sz="0" w:space="0" w:color="auto"/>
          </w:divBdr>
        </w:div>
        <w:div w:id="1238520961">
          <w:marLeft w:val="640"/>
          <w:marRight w:val="0"/>
          <w:marTop w:val="0"/>
          <w:marBottom w:val="0"/>
          <w:divBdr>
            <w:top w:val="none" w:sz="0" w:space="0" w:color="auto"/>
            <w:left w:val="none" w:sz="0" w:space="0" w:color="auto"/>
            <w:bottom w:val="none" w:sz="0" w:space="0" w:color="auto"/>
            <w:right w:val="none" w:sz="0" w:space="0" w:color="auto"/>
          </w:divBdr>
        </w:div>
        <w:div w:id="43675546">
          <w:marLeft w:val="640"/>
          <w:marRight w:val="0"/>
          <w:marTop w:val="0"/>
          <w:marBottom w:val="0"/>
          <w:divBdr>
            <w:top w:val="none" w:sz="0" w:space="0" w:color="auto"/>
            <w:left w:val="none" w:sz="0" w:space="0" w:color="auto"/>
            <w:bottom w:val="none" w:sz="0" w:space="0" w:color="auto"/>
            <w:right w:val="none" w:sz="0" w:space="0" w:color="auto"/>
          </w:divBdr>
        </w:div>
        <w:div w:id="161087976">
          <w:marLeft w:val="640"/>
          <w:marRight w:val="0"/>
          <w:marTop w:val="0"/>
          <w:marBottom w:val="0"/>
          <w:divBdr>
            <w:top w:val="none" w:sz="0" w:space="0" w:color="auto"/>
            <w:left w:val="none" w:sz="0" w:space="0" w:color="auto"/>
            <w:bottom w:val="none" w:sz="0" w:space="0" w:color="auto"/>
            <w:right w:val="none" w:sz="0" w:space="0" w:color="auto"/>
          </w:divBdr>
        </w:div>
      </w:divsChild>
    </w:div>
    <w:div w:id="1024131325">
      <w:bodyDiv w:val="1"/>
      <w:marLeft w:val="0"/>
      <w:marRight w:val="0"/>
      <w:marTop w:val="0"/>
      <w:marBottom w:val="0"/>
      <w:divBdr>
        <w:top w:val="none" w:sz="0" w:space="0" w:color="auto"/>
        <w:left w:val="none" w:sz="0" w:space="0" w:color="auto"/>
        <w:bottom w:val="none" w:sz="0" w:space="0" w:color="auto"/>
        <w:right w:val="none" w:sz="0" w:space="0" w:color="auto"/>
      </w:divBdr>
      <w:divsChild>
        <w:div w:id="1506438686">
          <w:marLeft w:val="640"/>
          <w:marRight w:val="0"/>
          <w:marTop w:val="0"/>
          <w:marBottom w:val="0"/>
          <w:divBdr>
            <w:top w:val="none" w:sz="0" w:space="0" w:color="auto"/>
            <w:left w:val="none" w:sz="0" w:space="0" w:color="auto"/>
            <w:bottom w:val="none" w:sz="0" w:space="0" w:color="auto"/>
            <w:right w:val="none" w:sz="0" w:space="0" w:color="auto"/>
          </w:divBdr>
        </w:div>
        <w:div w:id="567108695">
          <w:marLeft w:val="640"/>
          <w:marRight w:val="0"/>
          <w:marTop w:val="0"/>
          <w:marBottom w:val="0"/>
          <w:divBdr>
            <w:top w:val="none" w:sz="0" w:space="0" w:color="auto"/>
            <w:left w:val="none" w:sz="0" w:space="0" w:color="auto"/>
            <w:bottom w:val="none" w:sz="0" w:space="0" w:color="auto"/>
            <w:right w:val="none" w:sz="0" w:space="0" w:color="auto"/>
          </w:divBdr>
        </w:div>
        <w:div w:id="309869707">
          <w:marLeft w:val="640"/>
          <w:marRight w:val="0"/>
          <w:marTop w:val="0"/>
          <w:marBottom w:val="0"/>
          <w:divBdr>
            <w:top w:val="none" w:sz="0" w:space="0" w:color="auto"/>
            <w:left w:val="none" w:sz="0" w:space="0" w:color="auto"/>
            <w:bottom w:val="none" w:sz="0" w:space="0" w:color="auto"/>
            <w:right w:val="none" w:sz="0" w:space="0" w:color="auto"/>
          </w:divBdr>
        </w:div>
        <w:div w:id="906110106">
          <w:marLeft w:val="640"/>
          <w:marRight w:val="0"/>
          <w:marTop w:val="0"/>
          <w:marBottom w:val="0"/>
          <w:divBdr>
            <w:top w:val="none" w:sz="0" w:space="0" w:color="auto"/>
            <w:left w:val="none" w:sz="0" w:space="0" w:color="auto"/>
            <w:bottom w:val="none" w:sz="0" w:space="0" w:color="auto"/>
            <w:right w:val="none" w:sz="0" w:space="0" w:color="auto"/>
          </w:divBdr>
        </w:div>
        <w:div w:id="681513587">
          <w:marLeft w:val="640"/>
          <w:marRight w:val="0"/>
          <w:marTop w:val="0"/>
          <w:marBottom w:val="0"/>
          <w:divBdr>
            <w:top w:val="none" w:sz="0" w:space="0" w:color="auto"/>
            <w:left w:val="none" w:sz="0" w:space="0" w:color="auto"/>
            <w:bottom w:val="none" w:sz="0" w:space="0" w:color="auto"/>
            <w:right w:val="none" w:sz="0" w:space="0" w:color="auto"/>
          </w:divBdr>
        </w:div>
        <w:div w:id="1408769289">
          <w:marLeft w:val="640"/>
          <w:marRight w:val="0"/>
          <w:marTop w:val="0"/>
          <w:marBottom w:val="0"/>
          <w:divBdr>
            <w:top w:val="none" w:sz="0" w:space="0" w:color="auto"/>
            <w:left w:val="none" w:sz="0" w:space="0" w:color="auto"/>
            <w:bottom w:val="none" w:sz="0" w:space="0" w:color="auto"/>
            <w:right w:val="none" w:sz="0" w:space="0" w:color="auto"/>
          </w:divBdr>
        </w:div>
        <w:div w:id="1790273701">
          <w:marLeft w:val="640"/>
          <w:marRight w:val="0"/>
          <w:marTop w:val="0"/>
          <w:marBottom w:val="0"/>
          <w:divBdr>
            <w:top w:val="none" w:sz="0" w:space="0" w:color="auto"/>
            <w:left w:val="none" w:sz="0" w:space="0" w:color="auto"/>
            <w:bottom w:val="none" w:sz="0" w:space="0" w:color="auto"/>
            <w:right w:val="none" w:sz="0" w:space="0" w:color="auto"/>
          </w:divBdr>
        </w:div>
        <w:div w:id="411202420">
          <w:marLeft w:val="640"/>
          <w:marRight w:val="0"/>
          <w:marTop w:val="0"/>
          <w:marBottom w:val="0"/>
          <w:divBdr>
            <w:top w:val="none" w:sz="0" w:space="0" w:color="auto"/>
            <w:left w:val="none" w:sz="0" w:space="0" w:color="auto"/>
            <w:bottom w:val="none" w:sz="0" w:space="0" w:color="auto"/>
            <w:right w:val="none" w:sz="0" w:space="0" w:color="auto"/>
          </w:divBdr>
        </w:div>
        <w:div w:id="1149131052">
          <w:marLeft w:val="640"/>
          <w:marRight w:val="0"/>
          <w:marTop w:val="0"/>
          <w:marBottom w:val="0"/>
          <w:divBdr>
            <w:top w:val="none" w:sz="0" w:space="0" w:color="auto"/>
            <w:left w:val="none" w:sz="0" w:space="0" w:color="auto"/>
            <w:bottom w:val="none" w:sz="0" w:space="0" w:color="auto"/>
            <w:right w:val="none" w:sz="0" w:space="0" w:color="auto"/>
          </w:divBdr>
        </w:div>
        <w:div w:id="309140188">
          <w:marLeft w:val="640"/>
          <w:marRight w:val="0"/>
          <w:marTop w:val="0"/>
          <w:marBottom w:val="0"/>
          <w:divBdr>
            <w:top w:val="none" w:sz="0" w:space="0" w:color="auto"/>
            <w:left w:val="none" w:sz="0" w:space="0" w:color="auto"/>
            <w:bottom w:val="none" w:sz="0" w:space="0" w:color="auto"/>
            <w:right w:val="none" w:sz="0" w:space="0" w:color="auto"/>
          </w:divBdr>
        </w:div>
        <w:div w:id="174200164">
          <w:marLeft w:val="640"/>
          <w:marRight w:val="0"/>
          <w:marTop w:val="0"/>
          <w:marBottom w:val="0"/>
          <w:divBdr>
            <w:top w:val="none" w:sz="0" w:space="0" w:color="auto"/>
            <w:left w:val="none" w:sz="0" w:space="0" w:color="auto"/>
            <w:bottom w:val="none" w:sz="0" w:space="0" w:color="auto"/>
            <w:right w:val="none" w:sz="0" w:space="0" w:color="auto"/>
          </w:divBdr>
        </w:div>
        <w:div w:id="1043363530">
          <w:marLeft w:val="640"/>
          <w:marRight w:val="0"/>
          <w:marTop w:val="0"/>
          <w:marBottom w:val="0"/>
          <w:divBdr>
            <w:top w:val="none" w:sz="0" w:space="0" w:color="auto"/>
            <w:left w:val="none" w:sz="0" w:space="0" w:color="auto"/>
            <w:bottom w:val="none" w:sz="0" w:space="0" w:color="auto"/>
            <w:right w:val="none" w:sz="0" w:space="0" w:color="auto"/>
          </w:divBdr>
        </w:div>
        <w:div w:id="1079399786">
          <w:marLeft w:val="640"/>
          <w:marRight w:val="0"/>
          <w:marTop w:val="0"/>
          <w:marBottom w:val="0"/>
          <w:divBdr>
            <w:top w:val="none" w:sz="0" w:space="0" w:color="auto"/>
            <w:left w:val="none" w:sz="0" w:space="0" w:color="auto"/>
            <w:bottom w:val="none" w:sz="0" w:space="0" w:color="auto"/>
            <w:right w:val="none" w:sz="0" w:space="0" w:color="auto"/>
          </w:divBdr>
        </w:div>
        <w:div w:id="1835992927">
          <w:marLeft w:val="640"/>
          <w:marRight w:val="0"/>
          <w:marTop w:val="0"/>
          <w:marBottom w:val="0"/>
          <w:divBdr>
            <w:top w:val="none" w:sz="0" w:space="0" w:color="auto"/>
            <w:left w:val="none" w:sz="0" w:space="0" w:color="auto"/>
            <w:bottom w:val="none" w:sz="0" w:space="0" w:color="auto"/>
            <w:right w:val="none" w:sz="0" w:space="0" w:color="auto"/>
          </w:divBdr>
        </w:div>
        <w:div w:id="1617129413">
          <w:marLeft w:val="640"/>
          <w:marRight w:val="0"/>
          <w:marTop w:val="0"/>
          <w:marBottom w:val="0"/>
          <w:divBdr>
            <w:top w:val="none" w:sz="0" w:space="0" w:color="auto"/>
            <w:left w:val="none" w:sz="0" w:space="0" w:color="auto"/>
            <w:bottom w:val="none" w:sz="0" w:space="0" w:color="auto"/>
            <w:right w:val="none" w:sz="0" w:space="0" w:color="auto"/>
          </w:divBdr>
        </w:div>
        <w:div w:id="23022562">
          <w:marLeft w:val="640"/>
          <w:marRight w:val="0"/>
          <w:marTop w:val="0"/>
          <w:marBottom w:val="0"/>
          <w:divBdr>
            <w:top w:val="none" w:sz="0" w:space="0" w:color="auto"/>
            <w:left w:val="none" w:sz="0" w:space="0" w:color="auto"/>
            <w:bottom w:val="none" w:sz="0" w:space="0" w:color="auto"/>
            <w:right w:val="none" w:sz="0" w:space="0" w:color="auto"/>
          </w:divBdr>
        </w:div>
        <w:div w:id="835533729">
          <w:marLeft w:val="640"/>
          <w:marRight w:val="0"/>
          <w:marTop w:val="0"/>
          <w:marBottom w:val="0"/>
          <w:divBdr>
            <w:top w:val="none" w:sz="0" w:space="0" w:color="auto"/>
            <w:left w:val="none" w:sz="0" w:space="0" w:color="auto"/>
            <w:bottom w:val="none" w:sz="0" w:space="0" w:color="auto"/>
            <w:right w:val="none" w:sz="0" w:space="0" w:color="auto"/>
          </w:divBdr>
        </w:div>
        <w:div w:id="412238357">
          <w:marLeft w:val="640"/>
          <w:marRight w:val="0"/>
          <w:marTop w:val="0"/>
          <w:marBottom w:val="0"/>
          <w:divBdr>
            <w:top w:val="none" w:sz="0" w:space="0" w:color="auto"/>
            <w:left w:val="none" w:sz="0" w:space="0" w:color="auto"/>
            <w:bottom w:val="none" w:sz="0" w:space="0" w:color="auto"/>
            <w:right w:val="none" w:sz="0" w:space="0" w:color="auto"/>
          </w:divBdr>
        </w:div>
        <w:div w:id="1185094175">
          <w:marLeft w:val="640"/>
          <w:marRight w:val="0"/>
          <w:marTop w:val="0"/>
          <w:marBottom w:val="0"/>
          <w:divBdr>
            <w:top w:val="none" w:sz="0" w:space="0" w:color="auto"/>
            <w:left w:val="none" w:sz="0" w:space="0" w:color="auto"/>
            <w:bottom w:val="none" w:sz="0" w:space="0" w:color="auto"/>
            <w:right w:val="none" w:sz="0" w:space="0" w:color="auto"/>
          </w:divBdr>
        </w:div>
        <w:div w:id="347299466">
          <w:marLeft w:val="640"/>
          <w:marRight w:val="0"/>
          <w:marTop w:val="0"/>
          <w:marBottom w:val="0"/>
          <w:divBdr>
            <w:top w:val="none" w:sz="0" w:space="0" w:color="auto"/>
            <w:left w:val="none" w:sz="0" w:space="0" w:color="auto"/>
            <w:bottom w:val="none" w:sz="0" w:space="0" w:color="auto"/>
            <w:right w:val="none" w:sz="0" w:space="0" w:color="auto"/>
          </w:divBdr>
        </w:div>
        <w:div w:id="125272002">
          <w:marLeft w:val="640"/>
          <w:marRight w:val="0"/>
          <w:marTop w:val="0"/>
          <w:marBottom w:val="0"/>
          <w:divBdr>
            <w:top w:val="none" w:sz="0" w:space="0" w:color="auto"/>
            <w:left w:val="none" w:sz="0" w:space="0" w:color="auto"/>
            <w:bottom w:val="none" w:sz="0" w:space="0" w:color="auto"/>
            <w:right w:val="none" w:sz="0" w:space="0" w:color="auto"/>
          </w:divBdr>
        </w:div>
        <w:div w:id="1752923800">
          <w:marLeft w:val="640"/>
          <w:marRight w:val="0"/>
          <w:marTop w:val="0"/>
          <w:marBottom w:val="0"/>
          <w:divBdr>
            <w:top w:val="none" w:sz="0" w:space="0" w:color="auto"/>
            <w:left w:val="none" w:sz="0" w:space="0" w:color="auto"/>
            <w:bottom w:val="none" w:sz="0" w:space="0" w:color="auto"/>
            <w:right w:val="none" w:sz="0" w:space="0" w:color="auto"/>
          </w:divBdr>
        </w:div>
      </w:divsChild>
    </w:div>
    <w:div w:id="1032733417">
      <w:bodyDiv w:val="1"/>
      <w:marLeft w:val="0"/>
      <w:marRight w:val="0"/>
      <w:marTop w:val="0"/>
      <w:marBottom w:val="0"/>
      <w:divBdr>
        <w:top w:val="none" w:sz="0" w:space="0" w:color="auto"/>
        <w:left w:val="none" w:sz="0" w:space="0" w:color="auto"/>
        <w:bottom w:val="none" w:sz="0" w:space="0" w:color="auto"/>
        <w:right w:val="none" w:sz="0" w:space="0" w:color="auto"/>
      </w:divBdr>
      <w:divsChild>
        <w:div w:id="117190793">
          <w:marLeft w:val="640"/>
          <w:marRight w:val="0"/>
          <w:marTop w:val="0"/>
          <w:marBottom w:val="0"/>
          <w:divBdr>
            <w:top w:val="none" w:sz="0" w:space="0" w:color="auto"/>
            <w:left w:val="none" w:sz="0" w:space="0" w:color="auto"/>
            <w:bottom w:val="none" w:sz="0" w:space="0" w:color="auto"/>
            <w:right w:val="none" w:sz="0" w:space="0" w:color="auto"/>
          </w:divBdr>
        </w:div>
        <w:div w:id="437650522">
          <w:marLeft w:val="640"/>
          <w:marRight w:val="0"/>
          <w:marTop w:val="0"/>
          <w:marBottom w:val="0"/>
          <w:divBdr>
            <w:top w:val="none" w:sz="0" w:space="0" w:color="auto"/>
            <w:left w:val="none" w:sz="0" w:space="0" w:color="auto"/>
            <w:bottom w:val="none" w:sz="0" w:space="0" w:color="auto"/>
            <w:right w:val="none" w:sz="0" w:space="0" w:color="auto"/>
          </w:divBdr>
        </w:div>
        <w:div w:id="157231708">
          <w:marLeft w:val="640"/>
          <w:marRight w:val="0"/>
          <w:marTop w:val="0"/>
          <w:marBottom w:val="0"/>
          <w:divBdr>
            <w:top w:val="none" w:sz="0" w:space="0" w:color="auto"/>
            <w:left w:val="none" w:sz="0" w:space="0" w:color="auto"/>
            <w:bottom w:val="none" w:sz="0" w:space="0" w:color="auto"/>
            <w:right w:val="none" w:sz="0" w:space="0" w:color="auto"/>
          </w:divBdr>
        </w:div>
        <w:div w:id="498926042">
          <w:marLeft w:val="640"/>
          <w:marRight w:val="0"/>
          <w:marTop w:val="0"/>
          <w:marBottom w:val="0"/>
          <w:divBdr>
            <w:top w:val="none" w:sz="0" w:space="0" w:color="auto"/>
            <w:left w:val="none" w:sz="0" w:space="0" w:color="auto"/>
            <w:bottom w:val="none" w:sz="0" w:space="0" w:color="auto"/>
            <w:right w:val="none" w:sz="0" w:space="0" w:color="auto"/>
          </w:divBdr>
        </w:div>
        <w:div w:id="309529153">
          <w:marLeft w:val="640"/>
          <w:marRight w:val="0"/>
          <w:marTop w:val="0"/>
          <w:marBottom w:val="0"/>
          <w:divBdr>
            <w:top w:val="none" w:sz="0" w:space="0" w:color="auto"/>
            <w:left w:val="none" w:sz="0" w:space="0" w:color="auto"/>
            <w:bottom w:val="none" w:sz="0" w:space="0" w:color="auto"/>
            <w:right w:val="none" w:sz="0" w:space="0" w:color="auto"/>
          </w:divBdr>
        </w:div>
        <w:div w:id="1674338217">
          <w:marLeft w:val="640"/>
          <w:marRight w:val="0"/>
          <w:marTop w:val="0"/>
          <w:marBottom w:val="0"/>
          <w:divBdr>
            <w:top w:val="none" w:sz="0" w:space="0" w:color="auto"/>
            <w:left w:val="none" w:sz="0" w:space="0" w:color="auto"/>
            <w:bottom w:val="none" w:sz="0" w:space="0" w:color="auto"/>
            <w:right w:val="none" w:sz="0" w:space="0" w:color="auto"/>
          </w:divBdr>
        </w:div>
        <w:div w:id="2007786338">
          <w:marLeft w:val="640"/>
          <w:marRight w:val="0"/>
          <w:marTop w:val="0"/>
          <w:marBottom w:val="0"/>
          <w:divBdr>
            <w:top w:val="none" w:sz="0" w:space="0" w:color="auto"/>
            <w:left w:val="none" w:sz="0" w:space="0" w:color="auto"/>
            <w:bottom w:val="none" w:sz="0" w:space="0" w:color="auto"/>
            <w:right w:val="none" w:sz="0" w:space="0" w:color="auto"/>
          </w:divBdr>
        </w:div>
        <w:div w:id="1222912201">
          <w:marLeft w:val="640"/>
          <w:marRight w:val="0"/>
          <w:marTop w:val="0"/>
          <w:marBottom w:val="0"/>
          <w:divBdr>
            <w:top w:val="none" w:sz="0" w:space="0" w:color="auto"/>
            <w:left w:val="none" w:sz="0" w:space="0" w:color="auto"/>
            <w:bottom w:val="none" w:sz="0" w:space="0" w:color="auto"/>
            <w:right w:val="none" w:sz="0" w:space="0" w:color="auto"/>
          </w:divBdr>
        </w:div>
        <w:div w:id="1232815167">
          <w:marLeft w:val="640"/>
          <w:marRight w:val="0"/>
          <w:marTop w:val="0"/>
          <w:marBottom w:val="0"/>
          <w:divBdr>
            <w:top w:val="none" w:sz="0" w:space="0" w:color="auto"/>
            <w:left w:val="none" w:sz="0" w:space="0" w:color="auto"/>
            <w:bottom w:val="none" w:sz="0" w:space="0" w:color="auto"/>
            <w:right w:val="none" w:sz="0" w:space="0" w:color="auto"/>
          </w:divBdr>
        </w:div>
        <w:div w:id="1228565105">
          <w:marLeft w:val="640"/>
          <w:marRight w:val="0"/>
          <w:marTop w:val="0"/>
          <w:marBottom w:val="0"/>
          <w:divBdr>
            <w:top w:val="none" w:sz="0" w:space="0" w:color="auto"/>
            <w:left w:val="none" w:sz="0" w:space="0" w:color="auto"/>
            <w:bottom w:val="none" w:sz="0" w:space="0" w:color="auto"/>
            <w:right w:val="none" w:sz="0" w:space="0" w:color="auto"/>
          </w:divBdr>
        </w:div>
        <w:div w:id="239600728">
          <w:marLeft w:val="640"/>
          <w:marRight w:val="0"/>
          <w:marTop w:val="0"/>
          <w:marBottom w:val="0"/>
          <w:divBdr>
            <w:top w:val="none" w:sz="0" w:space="0" w:color="auto"/>
            <w:left w:val="none" w:sz="0" w:space="0" w:color="auto"/>
            <w:bottom w:val="none" w:sz="0" w:space="0" w:color="auto"/>
            <w:right w:val="none" w:sz="0" w:space="0" w:color="auto"/>
          </w:divBdr>
        </w:div>
        <w:div w:id="958416842">
          <w:marLeft w:val="640"/>
          <w:marRight w:val="0"/>
          <w:marTop w:val="0"/>
          <w:marBottom w:val="0"/>
          <w:divBdr>
            <w:top w:val="none" w:sz="0" w:space="0" w:color="auto"/>
            <w:left w:val="none" w:sz="0" w:space="0" w:color="auto"/>
            <w:bottom w:val="none" w:sz="0" w:space="0" w:color="auto"/>
            <w:right w:val="none" w:sz="0" w:space="0" w:color="auto"/>
          </w:divBdr>
        </w:div>
        <w:div w:id="506750352">
          <w:marLeft w:val="640"/>
          <w:marRight w:val="0"/>
          <w:marTop w:val="0"/>
          <w:marBottom w:val="0"/>
          <w:divBdr>
            <w:top w:val="none" w:sz="0" w:space="0" w:color="auto"/>
            <w:left w:val="none" w:sz="0" w:space="0" w:color="auto"/>
            <w:bottom w:val="none" w:sz="0" w:space="0" w:color="auto"/>
            <w:right w:val="none" w:sz="0" w:space="0" w:color="auto"/>
          </w:divBdr>
        </w:div>
        <w:div w:id="2038967551">
          <w:marLeft w:val="640"/>
          <w:marRight w:val="0"/>
          <w:marTop w:val="0"/>
          <w:marBottom w:val="0"/>
          <w:divBdr>
            <w:top w:val="none" w:sz="0" w:space="0" w:color="auto"/>
            <w:left w:val="none" w:sz="0" w:space="0" w:color="auto"/>
            <w:bottom w:val="none" w:sz="0" w:space="0" w:color="auto"/>
            <w:right w:val="none" w:sz="0" w:space="0" w:color="auto"/>
          </w:divBdr>
        </w:div>
        <w:div w:id="1526210120">
          <w:marLeft w:val="640"/>
          <w:marRight w:val="0"/>
          <w:marTop w:val="0"/>
          <w:marBottom w:val="0"/>
          <w:divBdr>
            <w:top w:val="none" w:sz="0" w:space="0" w:color="auto"/>
            <w:left w:val="none" w:sz="0" w:space="0" w:color="auto"/>
            <w:bottom w:val="none" w:sz="0" w:space="0" w:color="auto"/>
            <w:right w:val="none" w:sz="0" w:space="0" w:color="auto"/>
          </w:divBdr>
        </w:div>
        <w:div w:id="1241136896">
          <w:marLeft w:val="640"/>
          <w:marRight w:val="0"/>
          <w:marTop w:val="0"/>
          <w:marBottom w:val="0"/>
          <w:divBdr>
            <w:top w:val="none" w:sz="0" w:space="0" w:color="auto"/>
            <w:left w:val="none" w:sz="0" w:space="0" w:color="auto"/>
            <w:bottom w:val="none" w:sz="0" w:space="0" w:color="auto"/>
            <w:right w:val="none" w:sz="0" w:space="0" w:color="auto"/>
          </w:divBdr>
        </w:div>
        <w:div w:id="1951206700">
          <w:marLeft w:val="640"/>
          <w:marRight w:val="0"/>
          <w:marTop w:val="0"/>
          <w:marBottom w:val="0"/>
          <w:divBdr>
            <w:top w:val="none" w:sz="0" w:space="0" w:color="auto"/>
            <w:left w:val="none" w:sz="0" w:space="0" w:color="auto"/>
            <w:bottom w:val="none" w:sz="0" w:space="0" w:color="auto"/>
            <w:right w:val="none" w:sz="0" w:space="0" w:color="auto"/>
          </w:divBdr>
        </w:div>
        <w:div w:id="1575120558">
          <w:marLeft w:val="640"/>
          <w:marRight w:val="0"/>
          <w:marTop w:val="0"/>
          <w:marBottom w:val="0"/>
          <w:divBdr>
            <w:top w:val="none" w:sz="0" w:space="0" w:color="auto"/>
            <w:left w:val="none" w:sz="0" w:space="0" w:color="auto"/>
            <w:bottom w:val="none" w:sz="0" w:space="0" w:color="auto"/>
            <w:right w:val="none" w:sz="0" w:space="0" w:color="auto"/>
          </w:divBdr>
        </w:div>
        <w:div w:id="859733395">
          <w:marLeft w:val="640"/>
          <w:marRight w:val="0"/>
          <w:marTop w:val="0"/>
          <w:marBottom w:val="0"/>
          <w:divBdr>
            <w:top w:val="none" w:sz="0" w:space="0" w:color="auto"/>
            <w:left w:val="none" w:sz="0" w:space="0" w:color="auto"/>
            <w:bottom w:val="none" w:sz="0" w:space="0" w:color="auto"/>
            <w:right w:val="none" w:sz="0" w:space="0" w:color="auto"/>
          </w:divBdr>
        </w:div>
        <w:div w:id="775297353">
          <w:marLeft w:val="640"/>
          <w:marRight w:val="0"/>
          <w:marTop w:val="0"/>
          <w:marBottom w:val="0"/>
          <w:divBdr>
            <w:top w:val="none" w:sz="0" w:space="0" w:color="auto"/>
            <w:left w:val="none" w:sz="0" w:space="0" w:color="auto"/>
            <w:bottom w:val="none" w:sz="0" w:space="0" w:color="auto"/>
            <w:right w:val="none" w:sz="0" w:space="0" w:color="auto"/>
          </w:divBdr>
        </w:div>
        <w:div w:id="478379529">
          <w:marLeft w:val="640"/>
          <w:marRight w:val="0"/>
          <w:marTop w:val="0"/>
          <w:marBottom w:val="0"/>
          <w:divBdr>
            <w:top w:val="none" w:sz="0" w:space="0" w:color="auto"/>
            <w:left w:val="none" w:sz="0" w:space="0" w:color="auto"/>
            <w:bottom w:val="none" w:sz="0" w:space="0" w:color="auto"/>
            <w:right w:val="none" w:sz="0" w:space="0" w:color="auto"/>
          </w:divBdr>
        </w:div>
      </w:divsChild>
    </w:div>
    <w:div w:id="1084062933">
      <w:bodyDiv w:val="1"/>
      <w:marLeft w:val="0"/>
      <w:marRight w:val="0"/>
      <w:marTop w:val="0"/>
      <w:marBottom w:val="0"/>
      <w:divBdr>
        <w:top w:val="none" w:sz="0" w:space="0" w:color="auto"/>
        <w:left w:val="none" w:sz="0" w:space="0" w:color="auto"/>
        <w:bottom w:val="none" w:sz="0" w:space="0" w:color="auto"/>
        <w:right w:val="none" w:sz="0" w:space="0" w:color="auto"/>
      </w:divBdr>
      <w:divsChild>
        <w:div w:id="1423918962">
          <w:marLeft w:val="640"/>
          <w:marRight w:val="0"/>
          <w:marTop w:val="0"/>
          <w:marBottom w:val="0"/>
          <w:divBdr>
            <w:top w:val="none" w:sz="0" w:space="0" w:color="auto"/>
            <w:left w:val="none" w:sz="0" w:space="0" w:color="auto"/>
            <w:bottom w:val="none" w:sz="0" w:space="0" w:color="auto"/>
            <w:right w:val="none" w:sz="0" w:space="0" w:color="auto"/>
          </w:divBdr>
        </w:div>
        <w:div w:id="139032627">
          <w:marLeft w:val="640"/>
          <w:marRight w:val="0"/>
          <w:marTop w:val="0"/>
          <w:marBottom w:val="0"/>
          <w:divBdr>
            <w:top w:val="none" w:sz="0" w:space="0" w:color="auto"/>
            <w:left w:val="none" w:sz="0" w:space="0" w:color="auto"/>
            <w:bottom w:val="none" w:sz="0" w:space="0" w:color="auto"/>
            <w:right w:val="none" w:sz="0" w:space="0" w:color="auto"/>
          </w:divBdr>
        </w:div>
        <w:div w:id="1590233758">
          <w:marLeft w:val="640"/>
          <w:marRight w:val="0"/>
          <w:marTop w:val="0"/>
          <w:marBottom w:val="0"/>
          <w:divBdr>
            <w:top w:val="none" w:sz="0" w:space="0" w:color="auto"/>
            <w:left w:val="none" w:sz="0" w:space="0" w:color="auto"/>
            <w:bottom w:val="none" w:sz="0" w:space="0" w:color="auto"/>
            <w:right w:val="none" w:sz="0" w:space="0" w:color="auto"/>
          </w:divBdr>
        </w:div>
        <w:div w:id="1456168931">
          <w:marLeft w:val="640"/>
          <w:marRight w:val="0"/>
          <w:marTop w:val="0"/>
          <w:marBottom w:val="0"/>
          <w:divBdr>
            <w:top w:val="none" w:sz="0" w:space="0" w:color="auto"/>
            <w:left w:val="none" w:sz="0" w:space="0" w:color="auto"/>
            <w:bottom w:val="none" w:sz="0" w:space="0" w:color="auto"/>
            <w:right w:val="none" w:sz="0" w:space="0" w:color="auto"/>
          </w:divBdr>
        </w:div>
        <w:div w:id="564604179">
          <w:marLeft w:val="640"/>
          <w:marRight w:val="0"/>
          <w:marTop w:val="0"/>
          <w:marBottom w:val="0"/>
          <w:divBdr>
            <w:top w:val="none" w:sz="0" w:space="0" w:color="auto"/>
            <w:left w:val="none" w:sz="0" w:space="0" w:color="auto"/>
            <w:bottom w:val="none" w:sz="0" w:space="0" w:color="auto"/>
            <w:right w:val="none" w:sz="0" w:space="0" w:color="auto"/>
          </w:divBdr>
        </w:div>
        <w:div w:id="993098236">
          <w:marLeft w:val="640"/>
          <w:marRight w:val="0"/>
          <w:marTop w:val="0"/>
          <w:marBottom w:val="0"/>
          <w:divBdr>
            <w:top w:val="none" w:sz="0" w:space="0" w:color="auto"/>
            <w:left w:val="none" w:sz="0" w:space="0" w:color="auto"/>
            <w:bottom w:val="none" w:sz="0" w:space="0" w:color="auto"/>
            <w:right w:val="none" w:sz="0" w:space="0" w:color="auto"/>
          </w:divBdr>
        </w:div>
        <w:div w:id="1726028826">
          <w:marLeft w:val="640"/>
          <w:marRight w:val="0"/>
          <w:marTop w:val="0"/>
          <w:marBottom w:val="0"/>
          <w:divBdr>
            <w:top w:val="none" w:sz="0" w:space="0" w:color="auto"/>
            <w:left w:val="none" w:sz="0" w:space="0" w:color="auto"/>
            <w:bottom w:val="none" w:sz="0" w:space="0" w:color="auto"/>
            <w:right w:val="none" w:sz="0" w:space="0" w:color="auto"/>
          </w:divBdr>
        </w:div>
        <w:div w:id="783228382">
          <w:marLeft w:val="640"/>
          <w:marRight w:val="0"/>
          <w:marTop w:val="0"/>
          <w:marBottom w:val="0"/>
          <w:divBdr>
            <w:top w:val="none" w:sz="0" w:space="0" w:color="auto"/>
            <w:left w:val="none" w:sz="0" w:space="0" w:color="auto"/>
            <w:bottom w:val="none" w:sz="0" w:space="0" w:color="auto"/>
            <w:right w:val="none" w:sz="0" w:space="0" w:color="auto"/>
          </w:divBdr>
        </w:div>
        <w:div w:id="1315598837">
          <w:marLeft w:val="640"/>
          <w:marRight w:val="0"/>
          <w:marTop w:val="0"/>
          <w:marBottom w:val="0"/>
          <w:divBdr>
            <w:top w:val="none" w:sz="0" w:space="0" w:color="auto"/>
            <w:left w:val="none" w:sz="0" w:space="0" w:color="auto"/>
            <w:bottom w:val="none" w:sz="0" w:space="0" w:color="auto"/>
            <w:right w:val="none" w:sz="0" w:space="0" w:color="auto"/>
          </w:divBdr>
        </w:div>
        <w:div w:id="1815218197">
          <w:marLeft w:val="640"/>
          <w:marRight w:val="0"/>
          <w:marTop w:val="0"/>
          <w:marBottom w:val="0"/>
          <w:divBdr>
            <w:top w:val="none" w:sz="0" w:space="0" w:color="auto"/>
            <w:left w:val="none" w:sz="0" w:space="0" w:color="auto"/>
            <w:bottom w:val="none" w:sz="0" w:space="0" w:color="auto"/>
            <w:right w:val="none" w:sz="0" w:space="0" w:color="auto"/>
          </w:divBdr>
        </w:div>
        <w:div w:id="490487131">
          <w:marLeft w:val="640"/>
          <w:marRight w:val="0"/>
          <w:marTop w:val="0"/>
          <w:marBottom w:val="0"/>
          <w:divBdr>
            <w:top w:val="none" w:sz="0" w:space="0" w:color="auto"/>
            <w:left w:val="none" w:sz="0" w:space="0" w:color="auto"/>
            <w:bottom w:val="none" w:sz="0" w:space="0" w:color="auto"/>
            <w:right w:val="none" w:sz="0" w:space="0" w:color="auto"/>
          </w:divBdr>
        </w:div>
        <w:div w:id="1434789529">
          <w:marLeft w:val="640"/>
          <w:marRight w:val="0"/>
          <w:marTop w:val="0"/>
          <w:marBottom w:val="0"/>
          <w:divBdr>
            <w:top w:val="none" w:sz="0" w:space="0" w:color="auto"/>
            <w:left w:val="none" w:sz="0" w:space="0" w:color="auto"/>
            <w:bottom w:val="none" w:sz="0" w:space="0" w:color="auto"/>
            <w:right w:val="none" w:sz="0" w:space="0" w:color="auto"/>
          </w:divBdr>
        </w:div>
        <w:div w:id="1331103095">
          <w:marLeft w:val="640"/>
          <w:marRight w:val="0"/>
          <w:marTop w:val="0"/>
          <w:marBottom w:val="0"/>
          <w:divBdr>
            <w:top w:val="none" w:sz="0" w:space="0" w:color="auto"/>
            <w:left w:val="none" w:sz="0" w:space="0" w:color="auto"/>
            <w:bottom w:val="none" w:sz="0" w:space="0" w:color="auto"/>
            <w:right w:val="none" w:sz="0" w:space="0" w:color="auto"/>
          </w:divBdr>
        </w:div>
        <w:div w:id="763918128">
          <w:marLeft w:val="640"/>
          <w:marRight w:val="0"/>
          <w:marTop w:val="0"/>
          <w:marBottom w:val="0"/>
          <w:divBdr>
            <w:top w:val="none" w:sz="0" w:space="0" w:color="auto"/>
            <w:left w:val="none" w:sz="0" w:space="0" w:color="auto"/>
            <w:bottom w:val="none" w:sz="0" w:space="0" w:color="auto"/>
            <w:right w:val="none" w:sz="0" w:space="0" w:color="auto"/>
          </w:divBdr>
        </w:div>
        <w:div w:id="111247079">
          <w:marLeft w:val="640"/>
          <w:marRight w:val="0"/>
          <w:marTop w:val="0"/>
          <w:marBottom w:val="0"/>
          <w:divBdr>
            <w:top w:val="none" w:sz="0" w:space="0" w:color="auto"/>
            <w:left w:val="none" w:sz="0" w:space="0" w:color="auto"/>
            <w:bottom w:val="none" w:sz="0" w:space="0" w:color="auto"/>
            <w:right w:val="none" w:sz="0" w:space="0" w:color="auto"/>
          </w:divBdr>
        </w:div>
        <w:div w:id="221411517">
          <w:marLeft w:val="640"/>
          <w:marRight w:val="0"/>
          <w:marTop w:val="0"/>
          <w:marBottom w:val="0"/>
          <w:divBdr>
            <w:top w:val="none" w:sz="0" w:space="0" w:color="auto"/>
            <w:left w:val="none" w:sz="0" w:space="0" w:color="auto"/>
            <w:bottom w:val="none" w:sz="0" w:space="0" w:color="auto"/>
            <w:right w:val="none" w:sz="0" w:space="0" w:color="auto"/>
          </w:divBdr>
        </w:div>
        <w:div w:id="694430723">
          <w:marLeft w:val="640"/>
          <w:marRight w:val="0"/>
          <w:marTop w:val="0"/>
          <w:marBottom w:val="0"/>
          <w:divBdr>
            <w:top w:val="none" w:sz="0" w:space="0" w:color="auto"/>
            <w:left w:val="none" w:sz="0" w:space="0" w:color="auto"/>
            <w:bottom w:val="none" w:sz="0" w:space="0" w:color="auto"/>
            <w:right w:val="none" w:sz="0" w:space="0" w:color="auto"/>
          </w:divBdr>
        </w:div>
        <w:div w:id="76292114">
          <w:marLeft w:val="640"/>
          <w:marRight w:val="0"/>
          <w:marTop w:val="0"/>
          <w:marBottom w:val="0"/>
          <w:divBdr>
            <w:top w:val="none" w:sz="0" w:space="0" w:color="auto"/>
            <w:left w:val="none" w:sz="0" w:space="0" w:color="auto"/>
            <w:bottom w:val="none" w:sz="0" w:space="0" w:color="auto"/>
            <w:right w:val="none" w:sz="0" w:space="0" w:color="auto"/>
          </w:divBdr>
        </w:div>
        <w:div w:id="1430662816">
          <w:marLeft w:val="640"/>
          <w:marRight w:val="0"/>
          <w:marTop w:val="0"/>
          <w:marBottom w:val="0"/>
          <w:divBdr>
            <w:top w:val="none" w:sz="0" w:space="0" w:color="auto"/>
            <w:left w:val="none" w:sz="0" w:space="0" w:color="auto"/>
            <w:bottom w:val="none" w:sz="0" w:space="0" w:color="auto"/>
            <w:right w:val="none" w:sz="0" w:space="0" w:color="auto"/>
          </w:divBdr>
        </w:div>
        <w:div w:id="886524026">
          <w:marLeft w:val="640"/>
          <w:marRight w:val="0"/>
          <w:marTop w:val="0"/>
          <w:marBottom w:val="0"/>
          <w:divBdr>
            <w:top w:val="none" w:sz="0" w:space="0" w:color="auto"/>
            <w:left w:val="none" w:sz="0" w:space="0" w:color="auto"/>
            <w:bottom w:val="none" w:sz="0" w:space="0" w:color="auto"/>
            <w:right w:val="none" w:sz="0" w:space="0" w:color="auto"/>
          </w:divBdr>
        </w:div>
        <w:div w:id="2145005306">
          <w:marLeft w:val="640"/>
          <w:marRight w:val="0"/>
          <w:marTop w:val="0"/>
          <w:marBottom w:val="0"/>
          <w:divBdr>
            <w:top w:val="none" w:sz="0" w:space="0" w:color="auto"/>
            <w:left w:val="none" w:sz="0" w:space="0" w:color="auto"/>
            <w:bottom w:val="none" w:sz="0" w:space="0" w:color="auto"/>
            <w:right w:val="none" w:sz="0" w:space="0" w:color="auto"/>
          </w:divBdr>
        </w:div>
      </w:divsChild>
    </w:div>
    <w:div w:id="1314288008">
      <w:bodyDiv w:val="1"/>
      <w:marLeft w:val="0"/>
      <w:marRight w:val="0"/>
      <w:marTop w:val="0"/>
      <w:marBottom w:val="0"/>
      <w:divBdr>
        <w:top w:val="none" w:sz="0" w:space="0" w:color="auto"/>
        <w:left w:val="none" w:sz="0" w:space="0" w:color="auto"/>
        <w:bottom w:val="none" w:sz="0" w:space="0" w:color="auto"/>
        <w:right w:val="none" w:sz="0" w:space="0" w:color="auto"/>
      </w:divBdr>
      <w:divsChild>
        <w:div w:id="1512405200">
          <w:marLeft w:val="640"/>
          <w:marRight w:val="0"/>
          <w:marTop w:val="0"/>
          <w:marBottom w:val="0"/>
          <w:divBdr>
            <w:top w:val="none" w:sz="0" w:space="0" w:color="auto"/>
            <w:left w:val="none" w:sz="0" w:space="0" w:color="auto"/>
            <w:bottom w:val="none" w:sz="0" w:space="0" w:color="auto"/>
            <w:right w:val="none" w:sz="0" w:space="0" w:color="auto"/>
          </w:divBdr>
        </w:div>
        <w:div w:id="1701927325">
          <w:marLeft w:val="640"/>
          <w:marRight w:val="0"/>
          <w:marTop w:val="0"/>
          <w:marBottom w:val="0"/>
          <w:divBdr>
            <w:top w:val="none" w:sz="0" w:space="0" w:color="auto"/>
            <w:left w:val="none" w:sz="0" w:space="0" w:color="auto"/>
            <w:bottom w:val="none" w:sz="0" w:space="0" w:color="auto"/>
            <w:right w:val="none" w:sz="0" w:space="0" w:color="auto"/>
          </w:divBdr>
        </w:div>
        <w:div w:id="1805196436">
          <w:marLeft w:val="640"/>
          <w:marRight w:val="0"/>
          <w:marTop w:val="0"/>
          <w:marBottom w:val="0"/>
          <w:divBdr>
            <w:top w:val="none" w:sz="0" w:space="0" w:color="auto"/>
            <w:left w:val="none" w:sz="0" w:space="0" w:color="auto"/>
            <w:bottom w:val="none" w:sz="0" w:space="0" w:color="auto"/>
            <w:right w:val="none" w:sz="0" w:space="0" w:color="auto"/>
          </w:divBdr>
        </w:div>
        <w:div w:id="1964994479">
          <w:marLeft w:val="640"/>
          <w:marRight w:val="0"/>
          <w:marTop w:val="0"/>
          <w:marBottom w:val="0"/>
          <w:divBdr>
            <w:top w:val="none" w:sz="0" w:space="0" w:color="auto"/>
            <w:left w:val="none" w:sz="0" w:space="0" w:color="auto"/>
            <w:bottom w:val="none" w:sz="0" w:space="0" w:color="auto"/>
            <w:right w:val="none" w:sz="0" w:space="0" w:color="auto"/>
          </w:divBdr>
        </w:div>
        <w:div w:id="760642398">
          <w:marLeft w:val="640"/>
          <w:marRight w:val="0"/>
          <w:marTop w:val="0"/>
          <w:marBottom w:val="0"/>
          <w:divBdr>
            <w:top w:val="none" w:sz="0" w:space="0" w:color="auto"/>
            <w:left w:val="none" w:sz="0" w:space="0" w:color="auto"/>
            <w:bottom w:val="none" w:sz="0" w:space="0" w:color="auto"/>
            <w:right w:val="none" w:sz="0" w:space="0" w:color="auto"/>
          </w:divBdr>
        </w:div>
        <w:div w:id="1990359769">
          <w:marLeft w:val="640"/>
          <w:marRight w:val="0"/>
          <w:marTop w:val="0"/>
          <w:marBottom w:val="0"/>
          <w:divBdr>
            <w:top w:val="none" w:sz="0" w:space="0" w:color="auto"/>
            <w:left w:val="none" w:sz="0" w:space="0" w:color="auto"/>
            <w:bottom w:val="none" w:sz="0" w:space="0" w:color="auto"/>
            <w:right w:val="none" w:sz="0" w:space="0" w:color="auto"/>
          </w:divBdr>
        </w:div>
        <w:div w:id="210650152">
          <w:marLeft w:val="640"/>
          <w:marRight w:val="0"/>
          <w:marTop w:val="0"/>
          <w:marBottom w:val="0"/>
          <w:divBdr>
            <w:top w:val="none" w:sz="0" w:space="0" w:color="auto"/>
            <w:left w:val="none" w:sz="0" w:space="0" w:color="auto"/>
            <w:bottom w:val="none" w:sz="0" w:space="0" w:color="auto"/>
            <w:right w:val="none" w:sz="0" w:space="0" w:color="auto"/>
          </w:divBdr>
        </w:div>
        <w:div w:id="1152795252">
          <w:marLeft w:val="640"/>
          <w:marRight w:val="0"/>
          <w:marTop w:val="0"/>
          <w:marBottom w:val="0"/>
          <w:divBdr>
            <w:top w:val="none" w:sz="0" w:space="0" w:color="auto"/>
            <w:left w:val="none" w:sz="0" w:space="0" w:color="auto"/>
            <w:bottom w:val="none" w:sz="0" w:space="0" w:color="auto"/>
            <w:right w:val="none" w:sz="0" w:space="0" w:color="auto"/>
          </w:divBdr>
        </w:div>
        <w:div w:id="1958364509">
          <w:marLeft w:val="640"/>
          <w:marRight w:val="0"/>
          <w:marTop w:val="0"/>
          <w:marBottom w:val="0"/>
          <w:divBdr>
            <w:top w:val="none" w:sz="0" w:space="0" w:color="auto"/>
            <w:left w:val="none" w:sz="0" w:space="0" w:color="auto"/>
            <w:bottom w:val="none" w:sz="0" w:space="0" w:color="auto"/>
            <w:right w:val="none" w:sz="0" w:space="0" w:color="auto"/>
          </w:divBdr>
        </w:div>
        <w:div w:id="690841667">
          <w:marLeft w:val="640"/>
          <w:marRight w:val="0"/>
          <w:marTop w:val="0"/>
          <w:marBottom w:val="0"/>
          <w:divBdr>
            <w:top w:val="none" w:sz="0" w:space="0" w:color="auto"/>
            <w:left w:val="none" w:sz="0" w:space="0" w:color="auto"/>
            <w:bottom w:val="none" w:sz="0" w:space="0" w:color="auto"/>
            <w:right w:val="none" w:sz="0" w:space="0" w:color="auto"/>
          </w:divBdr>
        </w:div>
        <w:div w:id="2128238450">
          <w:marLeft w:val="640"/>
          <w:marRight w:val="0"/>
          <w:marTop w:val="0"/>
          <w:marBottom w:val="0"/>
          <w:divBdr>
            <w:top w:val="none" w:sz="0" w:space="0" w:color="auto"/>
            <w:left w:val="none" w:sz="0" w:space="0" w:color="auto"/>
            <w:bottom w:val="none" w:sz="0" w:space="0" w:color="auto"/>
            <w:right w:val="none" w:sz="0" w:space="0" w:color="auto"/>
          </w:divBdr>
        </w:div>
        <w:div w:id="1124812611">
          <w:marLeft w:val="640"/>
          <w:marRight w:val="0"/>
          <w:marTop w:val="0"/>
          <w:marBottom w:val="0"/>
          <w:divBdr>
            <w:top w:val="none" w:sz="0" w:space="0" w:color="auto"/>
            <w:left w:val="none" w:sz="0" w:space="0" w:color="auto"/>
            <w:bottom w:val="none" w:sz="0" w:space="0" w:color="auto"/>
            <w:right w:val="none" w:sz="0" w:space="0" w:color="auto"/>
          </w:divBdr>
        </w:div>
        <w:div w:id="2036494016">
          <w:marLeft w:val="640"/>
          <w:marRight w:val="0"/>
          <w:marTop w:val="0"/>
          <w:marBottom w:val="0"/>
          <w:divBdr>
            <w:top w:val="none" w:sz="0" w:space="0" w:color="auto"/>
            <w:left w:val="none" w:sz="0" w:space="0" w:color="auto"/>
            <w:bottom w:val="none" w:sz="0" w:space="0" w:color="auto"/>
            <w:right w:val="none" w:sz="0" w:space="0" w:color="auto"/>
          </w:divBdr>
        </w:div>
        <w:div w:id="1779715581">
          <w:marLeft w:val="640"/>
          <w:marRight w:val="0"/>
          <w:marTop w:val="0"/>
          <w:marBottom w:val="0"/>
          <w:divBdr>
            <w:top w:val="none" w:sz="0" w:space="0" w:color="auto"/>
            <w:left w:val="none" w:sz="0" w:space="0" w:color="auto"/>
            <w:bottom w:val="none" w:sz="0" w:space="0" w:color="auto"/>
            <w:right w:val="none" w:sz="0" w:space="0" w:color="auto"/>
          </w:divBdr>
        </w:div>
        <w:div w:id="346442811">
          <w:marLeft w:val="640"/>
          <w:marRight w:val="0"/>
          <w:marTop w:val="0"/>
          <w:marBottom w:val="0"/>
          <w:divBdr>
            <w:top w:val="none" w:sz="0" w:space="0" w:color="auto"/>
            <w:left w:val="none" w:sz="0" w:space="0" w:color="auto"/>
            <w:bottom w:val="none" w:sz="0" w:space="0" w:color="auto"/>
            <w:right w:val="none" w:sz="0" w:space="0" w:color="auto"/>
          </w:divBdr>
        </w:div>
        <w:div w:id="614797002">
          <w:marLeft w:val="640"/>
          <w:marRight w:val="0"/>
          <w:marTop w:val="0"/>
          <w:marBottom w:val="0"/>
          <w:divBdr>
            <w:top w:val="none" w:sz="0" w:space="0" w:color="auto"/>
            <w:left w:val="none" w:sz="0" w:space="0" w:color="auto"/>
            <w:bottom w:val="none" w:sz="0" w:space="0" w:color="auto"/>
            <w:right w:val="none" w:sz="0" w:space="0" w:color="auto"/>
          </w:divBdr>
        </w:div>
        <w:div w:id="1482384767">
          <w:marLeft w:val="640"/>
          <w:marRight w:val="0"/>
          <w:marTop w:val="0"/>
          <w:marBottom w:val="0"/>
          <w:divBdr>
            <w:top w:val="none" w:sz="0" w:space="0" w:color="auto"/>
            <w:left w:val="none" w:sz="0" w:space="0" w:color="auto"/>
            <w:bottom w:val="none" w:sz="0" w:space="0" w:color="auto"/>
            <w:right w:val="none" w:sz="0" w:space="0" w:color="auto"/>
          </w:divBdr>
        </w:div>
        <w:div w:id="1586063706">
          <w:marLeft w:val="640"/>
          <w:marRight w:val="0"/>
          <w:marTop w:val="0"/>
          <w:marBottom w:val="0"/>
          <w:divBdr>
            <w:top w:val="none" w:sz="0" w:space="0" w:color="auto"/>
            <w:left w:val="none" w:sz="0" w:space="0" w:color="auto"/>
            <w:bottom w:val="none" w:sz="0" w:space="0" w:color="auto"/>
            <w:right w:val="none" w:sz="0" w:space="0" w:color="auto"/>
          </w:divBdr>
        </w:div>
        <w:div w:id="1252473178">
          <w:marLeft w:val="640"/>
          <w:marRight w:val="0"/>
          <w:marTop w:val="0"/>
          <w:marBottom w:val="0"/>
          <w:divBdr>
            <w:top w:val="none" w:sz="0" w:space="0" w:color="auto"/>
            <w:left w:val="none" w:sz="0" w:space="0" w:color="auto"/>
            <w:bottom w:val="none" w:sz="0" w:space="0" w:color="auto"/>
            <w:right w:val="none" w:sz="0" w:space="0" w:color="auto"/>
          </w:divBdr>
        </w:div>
        <w:div w:id="1146974626">
          <w:marLeft w:val="640"/>
          <w:marRight w:val="0"/>
          <w:marTop w:val="0"/>
          <w:marBottom w:val="0"/>
          <w:divBdr>
            <w:top w:val="none" w:sz="0" w:space="0" w:color="auto"/>
            <w:left w:val="none" w:sz="0" w:space="0" w:color="auto"/>
            <w:bottom w:val="none" w:sz="0" w:space="0" w:color="auto"/>
            <w:right w:val="none" w:sz="0" w:space="0" w:color="auto"/>
          </w:divBdr>
        </w:div>
        <w:div w:id="1981840408">
          <w:marLeft w:val="640"/>
          <w:marRight w:val="0"/>
          <w:marTop w:val="0"/>
          <w:marBottom w:val="0"/>
          <w:divBdr>
            <w:top w:val="none" w:sz="0" w:space="0" w:color="auto"/>
            <w:left w:val="none" w:sz="0" w:space="0" w:color="auto"/>
            <w:bottom w:val="none" w:sz="0" w:space="0" w:color="auto"/>
            <w:right w:val="none" w:sz="0" w:space="0" w:color="auto"/>
          </w:divBdr>
        </w:div>
      </w:divsChild>
    </w:div>
    <w:div w:id="1372992429">
      <w:bodyDiv w:val="1"/>
      <w:marLeft w:val="0"/>
      <w:marRight w:val="0"/>
      <w:marTop w:val="0"/>
      <w:marBottom w:val="0"/>
      <w:divBdr>
        <w:top w:val="none" w:sz="0" w:space="0" w:color="auto"/>
        <w:left w:val="none" w:sz="0" w:space="0" w:color="auto"/>
        <w:bottom w:val="none" w:sz="0" w:space="0" w:color="auto"/>
        <w:right w:val="none" w:sz="0" w:space="0" w:color="auto"/>
      </w:divBdr>
      <w:divsChild>
        <w:div w:id="1466048942">
          <w:marLeft w:val="640"/>
          <w:marRight w:val="0"/>
          <w:marTop w:val="0"/>
          <w:marBottom w:val="0"/>
          <w:divBdr>
            <w:top w:val="none" w:sz="0" w:space="0" w:color="auto"/>
            <w:left w:val="none" w:sz="0" w:space="0" w:color="auto"/>
            <w:bottom w:val="none" w:sz="0" w:space="0" w:color="auto"/>
            <w:right w:val="none" w:sz="0" w:space="0" w:color="auto"/>
          </w:divBdr>
        </w:div>
        <w:div w:id="289484154">
          <w:marLeft w:val="640"/>
          <w:marRight w:val="0"/>
          <w:marTop w:val="0"/>
          <w:marBottom w:val="0"/>
          <w:divBdr>
            <w:top w:val="none" w:sz="0" w:space="0" w:color="auto"/>
            <w:left w:val="none" w:sz="0" w:space="0" w:color="auto"/>
            <w:bottom w:val="none" w:sz="0" w:space="0" w:color="auto"/>
            <w:right w:val="none" w:sz="0" w:space="0" w:color="auto"/>
          </w:divBdr>
        </w:div>
        <w:div w:id="1172722229">
          <w:marLeft w:val="640"/>
          <w:marRight w:val="0"/>
          <w:marTop w:val="0"/>
          <w:marBottom w:val="0"/>
          <w:divBdr>
            <w:top w:val="none" w:sz="0" w:space="0" w:color="auto"/>
            <w:left w:val="none" w:sz="0" w:space="0" w:color="auto"/>
            <w:bottom w:val="none" w:sz="0" w:space="0" w:color="auto"/>
            <w:right w:val="none" w:sz="0" w:space="0" w:color="auto"/>
          </w:divBdr>
        </w:div>
        <w:div w:id="1649744659">
          <w:marLeft w:val="640"/>
          <w:marRight w:val="0"/>
          <w:marTop w:val="0"/>
          <w:marBottom w:val="0"/>
          <w:divBdr>
            <w:top w:val="none" w:sz="0" w:space="0" w:color="auto"/>
            <w:left w:val="none" w:sz="0" w:space="0" w:color="auto"/>
            <w:bottom w:val="none" w:sz="0" w:space="0" w:color="auto"/>
            <w:right w:val="none" w:sz="0" w:space="0" w:color="auto"/>
          </w:divBdr>
        </w:div>
        <w:div w:id="912279513">
          <w:marLeft w:val="640"/>
          <w:marRight w:val="0"/>
          <w:marTop w:val="0"/>
          <w:marBottom w:val="0"/>
          <w:divBdr>
            <w:top w:val="none" w:sz="0" w:space="0" w:color="auto"/>
            <w:left w:val="none" w:sz="0" w:space="0" w:color="auto"/>
            <w:bottom w:val="none" w:sz="0" w:space="0" w:color="auto"/>
            <w:right w:val="none" w:sz="0" w:space="0" w:color="auto"/>
          </w:divBdr>
        </w:div>
        <w:div w:id="2013025619">
          <w:marLeft w:val="640"/>
          <w:marRight w:val="0"/>
          <w:marTop w:val="0"/>
          <w:marBottom w:val="0"/>
          <w:divBdr>
            <w:top w:val="none" w:sz="0" w:space="0" w:color="auto"/>
            <w:left w:val="none" w:sz="0" w:space="0" w:color="auto"/>
            <w:bottom w:val="none" w:sz="0" w:space="0" w:color="auto"/>
            <w:right w:val="none" w:sz="0" w:space="0" w:color="auto"/>
          </w:divBdr>
        </w:div>
        <w:div w:id="1614166858">
          <w:marLeft w:val="640"/>
          <w:marRight w:val="0"/>
          <w:marTop w:val="0"/>
          <w:marBottom w:val="0"/>
          <w:divBdr>
            <w:top w:val="none" w:sz="0" w:space="0" w:color="auto"/>
            <w:left w:val="none" w:sz="0" w:space="0" w:color="auto"/>
            <w:bottom w:val="none" w:sz="0" w:space="0" w:color="auto"/>
            <w:right w:val="none" w:sz="0" w:space="0" w:color="auto"/>
          </w:divBdr>
        </w:div>
        <w:div w:id="611015829">
          <w:marLeft w:val="640"/>
          <w:marRight w:val="0"/>
          <w:marTop w:val="0"/>
          <w:marBottom w:val="0"/>
          <w:divBdr>
            <w:top w:val="none" w:sz="0" w:space="0" w:color="auto"/>
            <w:left w:val="none" w:sz="0" w:space="0" w:color="auto"/>
            <w:bottom w:val="none" w:sz="0" w:space="0" w:color="auto"/>
            <w:right w:val="none" w:sz="0" w:space="0" w:color="auto"/>
          </w:divBdr>
        </w:div>
        <w:div w:id="1932346506">
          <w:marLeft w:val="640"/>
          <w:marRight w:val="0"/>
          <w:marTop w:val="0"/>
          <w:marBottom w:val="0"/>
          <w:divBdr>
            <w:top w:val="none" w:sz="0" w:space="0" w:color="auto"/>
            <w:left w:val="none" w:sz="0" w:space="0" w:color="auto"/>
            <w:bottom w:val="none" w:sz="0" w:space="0" w:color="auto"/>
            <w:right w:val="none" w:sz="0" w:space="0" w:color="auto"/>
          </w:divBdr>
        </w:div>
        <w:div w:id="79916498">
          <w:marLeft w:val="640"/>
          <w:marRight w:val="0"/>
          <w:marTop w:val="0"/>
          <w:marBottom w:val="0"/>
          <w:divBdr>
            <w:top w:val="none" w:sz="0" w:space="0" w:color="auto"/>
            <w:left w:val="none" w:sz="0" w:space="0" w:color="auto"/>
            <w:bottom w:val="none" w:sz="0" w:space="0" w:color="auto"/>
            <w:right w:val="none" w:sz="0" w:space="0" w:color="auto"/>
          </w:divBdr>
        </w:div>
        <w:div w:id="728109347">
          <w:marLeft w:val="640"/>
          <w:marRight w:val="0"/>
          <w:marTop w:val="0"/>
          <w:marBottom w:val="0"/>
          <w:divBdr>
            <w:top w:val="none" w:sz="0" w:space="0" w:color="auto"/>
            <w:left w:val="none" w:sz="0" w:space="0" w:color="auto"/>
            <w:bottom w:val="none" w:sz="0" w:space="0" w:color="auto"/>
            <w:right w:val="none" w:sz="0" w:space="0" w:color="auto"/>
          </w:divBdr>
        </w:div>
        <w:div w:id="1744059405">
          <w:marLeft w:val="640"/>
          <w:marRight w:val="0"/>
          <w:marTop w:val="0"/>
          <w:marBottom w:val="0"/>
          <w:divBdr>
            <w:top w:val="none" w:sz="0" w:space="0" w:color="auto"/>
            <w:left w:val="none" w:sz="0" w:space="0" w:color="auto"/>
            <w:bottom w:val="none" w:sz="0" w:space="0" w:color="auto"/>
            <w:right w:val="none" w:sz="0" w:space="0" w:color="auto"/>
          </w:divBdr>
        </w:div>
        <w:div w:id="1479179185">
          <w:marLeft w:val="640"/>
          <w:marRight w:val="0"/>
          <w:marTop w:val="0"/>
          <w:marBottom w:val="0"/>
          <w:divBdr>
            <w:top w:val="none" w:sz="0" w:space="0" w:color="auto"/>
            <w:left w:val="none" w:sz="0" w:space="0" w:color="auto"/>
            <w:bottom w:val="none" w:sz="0" w:space="0" w:color="auto"/>
            <w:right w:val="none" w:sz="0" w:space="0" w:color="auto"/>
          </w:divBdr>
        </w:div>
        <w:div w:id="1686514381">
          <w:marLeft w:val="640"/>
          <w:marRight w:val="0"/>
          <w:marTop w:val="0"/>
          <w:marBottom w:val="0"/>
          <w:divBdr>
            <w:top w:val="none" w:sz="0" w:space="0" w:color="auto"/>
            <w:left w:val="none" w:sz="0" w:space="0" w:color="auto"/>
            <w:bottom w:val="none" w:sz="0" w:space="0" w:color="auto"/>
            <w:right w:val="none" w:sz="0" w:space="0" w:color="auto"/>
          </w:divBdr>
        </w:div>
        <w:div w:id="161746971">
          <w:marLeft w:val="640"/>
          <w:marRight w:val="0"/>
          <w:marTop w:val="0"/>
          <w:marBottom w:val="0"/>
          <w:divBdr>
            <w:top w:val="none" w:sz="0" w:space="0" w:color="auto"/>
            <w:left w:val="none" w:sz="0" w:space="0" w:color="auto"/>
            <w:bottom w:val="none" w:sz="0" w:space="0" w:color="auto"/>
            <w:right w:val="none" w:sz="0" w:space="0" w:color="auto"/>
          </w:divBdr>
        </w:div>
        <w:div w:id="1630159684">
          <w:marLeft w:val="640"/>
          <w:marRight w:val="0"/>
          <w:marTop w:val="0"/>
          <w:marBottom w:val="0"/>
          <w:divBdr>
            <w:top w:val="none" w:sz="0" w:space="0" w:color="auto"/>
            <w:left w:val="none" w:sz="0" w:space="0" w:color="auto"/>
            <w:bottom w:val="none" w:sz="0" w:space="0" w:color="auto"/>
            <w:right w:val="none" w:sz="0" w:space="0" w:color="auto"/>
          </w:divBdr>
        </w:div>
        <w:div w:id="408111982">
          <w:marLeft w:val="640"/>
          <w:marRight w:val="0"/>
          <w:marTop w:val="0"/>
          <w:marBottom w:val="0"/>
          <w:divBdr>
            <w:top w:val="none" w:sz="0" w:space="0" w:color="auto"/>
            <w:left w:val="none" w:sz="0" w:space="0" w:color="auto"/>
            <w:bottom w:val="none" w:sz="0" w:space="0" w:color="auto"/>
            <w:right w:val="none" w:sz="0" w:space="0" w:color="auto"/>
          </w:divBdr>
        </w:div>
        <w:div w:id="1298340881">
          <w:marLeft w:val="640"/>
          <w:marRight w:val="0"/>
          <w:marTop w:val="0"/>
          <w:marBottom w:val="0"/>
          <w:divBdr>
            <w:top w:val="none" w:sz="0" w:space="0" w:color="auto"/>
            <w:left w:val="none" w:sz="0" w:space="0" w:color="auto"/>
            <w:bottom w:val="none" w:sz="0" w:space="0" w:color="auto"/>
            <w:right w:val="none" w:sz="0" w:space="0" w:color="auto"/>
          </w:divBdr>
        </w:div>
        <w:div w:id="903177339">
          <w:marLeft w:val="640"/>
          <w:marRight w:val="0"/>
          <w:marTop w:val="0"/>
          <w:marBottom w:val="0"/>
          <w:divBdr>
            <w:top w:val="none" w:sz="0" w:space="0" w:color="auto"/>
            <w:left w:val="none" w:sz="0" w:space="0" w:color="auto"/>
            <w:bottom w:val="none" w:sz="0" w:space="0" w:color="auto"/>
            <w:right w:val="none" w:sz="0" w:space="0" w:color="auto"/>
          </w:divBdr>
        </w:div>
        <w:div w:id="1601910089">
          <w:marLeft w:val="640"/>
          <w:marRight w:val="0"/>
          <w:marTop w:val="0"/>
          <w:marBottom w:val="0"/>
          <w:divBdr>
            <w:top w:val="none" w:sz="0" w:space="0" w:color="auto"/>
            <w:left w:val="none" w:sz="0" w:space="0" w:color="auto"/>
            <w:bottom w:val="none" w:sz="0" w:space="0" w:color="auto"/>
            <w:right w:val="none" w:sz="0" w:space="0" w:color="auto"/>
          </w:divBdr>
        </w:div>
        <w:div w:id="1055203111">
          <w:marLeft w:val="640"/>
          <w:marRight w:val="0"/>
          <w:marTop w:val="0"/>
          <w:marBottom w:val="0"/>
          <w:divBdr>
            <w:top w:val="none" w:sz="0" w:space="0" w:color="auto"/>
            <w:left w:val="none" w:sz="0" w:space="0" w:color="auto"/>
            <w:bottom w:val="none" w:sz="0" w:space="0" w:color="auto"/>
            <w:right w:val="none" w:sz="0" w:space="0" w:color="auto"/>
          </w:divBdr>
        </w:div>
        <w:div w:id="540828267">
          <w:marLeft w:val="640"/>
          <w:marRight w:val="0"/>
          <w:marTop w:val="0"/>
          <w:marBottom w:val="0"/>
          <w:divBdr>
            <w:top w:val="none" w:sz="0" w:space="0" w:color="auto"/>
            <w:left w:val="none" w:sz="0" w:space="0" w:color="auto"/>
            <w:bottom w:val="none" w:sz="0" w:space="0" w:color="auto"/>
            <w:right w:val="none" w:sz="0" w:space="0" w:color="auto"/>
          </w:divBdr>
        </w:div>
      </w:divsChild>
    </w:div>
    <w:div w:id="1429885046">
      <w:bodyDiv w:val="1"/>
      <w:marLeft w:val="0"/>
      <w:marRight w:val="0"/>
      <w:marTop w:val="0"/>
      <w:marBottom w:val="0"/>
      <w:divBdr>
        <w:top w:val="none" w:sz="0" w:space="0" w:color="auto"/>
        <w:left w:val="none" w:sz="0" w:space="0" w:color="auto"/>
        <w:bottom w:val="none" w:sz="0" w:space="0" w:color="auto"/>
        <w:right w:val="none" w:sz="0" w:space="0" w:color="auto"/>
      </w:divBdr>
      <w:divsChild>
        <w:div w:id="8723941">
          <w:marLeft w:val="640"/>
          <w:marRight w:val="0"/>
          <w:marTop w:val="0"/>
          <w:marBottom w:val="0"/>
          <w:divBdr>
            <w:top w:val="none" w:sz="0" w:space="0" w:color="auto"/>
            <w:left w:val="none" w:sz="0" w:space="0" w:color="auto"/>
            <w:bottom w:val="none" w:sz="0" w:space="0" w:color="auto"/>
            <w:right w:val="none" w:sz="0" w:space="0" w:color="auto"/>
          </w:divBdr>
        </w:div>
        <w:div w:id="256211610">
          <w:marLeft w:val="640"/>
          <w:marRight w:val="0"/>
          <w:marTop w:val="0"/>
          <w:marBottom w:val="0"/>
          <w:divBdr>
            <w:top w:val="none" w:sz="0" w:space="0" w:color="auto"/>
            <w:left w:val="none" w:sz="0" w:space="0" w:color="auto"/>
            <w:bottom w:val="none" w:sz="0" w:space="0" w:color="auto"/>
            <w:right w:val="none" w:sz="0" w:space="0" w:color="auto"/>
          </w:divBdr>
        </w:div>
        <w:div w:id="607204512">
          <w:marLeft w:val="640"/>
          <w:marRight w:val="0"/>
          <w:marTop w:val="0"/>
          <w:marBottom w:val="0"/>
          <w:divBdr>
            <w:top w:val="none" w:sz="0" w:space="0" w:color="auto"/>
            <w:left w:val="none" w:sz="0" w:space="0" w:color="auto"/>
            <w:bottom w:val="none" w:sz="0" w:space="0" w:color="auto"/>
            <w:right w:val="none" w:sz="0" w:space="0" w:color="auto"/>
          </w:divBdr>
        </w:div>
        <w:div w:id="703749123">
          <w:marLeft w:val="640"/>
          <w:marRight w:val="0"/>
          <w:marTop w:val="0"/>
          <w:marBottom w:val="0"/>
          <w:divBdr>
            <w:top w:val="none" w:sz="0" w:space="0" w:color="auto"/>
            <w:left w:val="none" w:sz="0" w:space="0" w:color="auto"/>
            <w:bottom w:val="none" w:sz="0" w:space="0" w:color="auto"/>
            <w:right w:val="none" w:sz="0" w:space="0" w:color="auto"/>
          </w:divBdr>
        </w:div>
        <w:div w:id="919943792">
          <w:marLeft w:val="640"/>
          <w:marRight w:val="0"/>
          <w:marTop w:val="0"/>
          <w:marBottom w:val="0"/>
          <w:divBdr>
            <w:top w:val="none" w:sz="0" w:space="0" w:color="auto"/>
            <w:left w:val="none" w:sz="0" w:space="0" w:color="auto"/>
            <w:bottom w:val="none" w:sz="0" w:space="0" w:color="auto"/>
            <w:right w:val="none" w:sz="0" w:space="0" w:color="auto"/>
          </w:divBdr>
        </w:div>
        <w:div w:id="920599271">
          <w:marLeft w:val="640"/>
          <w:marRight w:val="0"/>
          <w:marTop w:val="0"/>
          <w:marBottom w:val="0"/>
          <w:divBdr>
            <w:top w:val="none" w:sz="0" w:space="0" w:color="auto"/>
            <w:left w:val="none" w:sz="0" w:space="0" w:color="auto"/>
            <w:bottom w:val="none" w:sz="0" w:space="0" w:color="auto"/>
            <w:right w:val="none" w:sz="0" w:space="0" w:color="auto"/>
          </w:divBdr>
        </w:div>
        <w:div w:id="1075126051">
          <w:marLeft w:val="640"/>
          <w:marRight w:val="0"/>
          <w:marTop w:val="0"/>
          <w:marBottom w:val="0"/>
          <w:divBdr>
            <w:top w:val="none" w:sz="0" w:space="0" w:color="auto"/>
            <w:left w:val="none" w:sz="0" w:space="0" w:color="auto"/>
            <w:bottom w:val="none" w:sz="0" w:space="0" w:color="auto"/>
            <w:right w:val="none" w:sz="0" w:space="0" w:color="auto"/>
          </w:divBdr>
        </w:div>
        <w:div w:id="1165971945">
          <w:marLeft w:val="640"/>
          <w:marRight w:val="0"/>
          <w:marTop w:val="0"/>
          <w:marBottom w:val="0"/>
          <w:divBdr>
            <w:top w:val="none" w:sz="0" w:space="0" w:color="auto"/>
            <w:left w:val="none" w:sz="0" w:space="0" w:color="auto"/>
            <w:bottom w:val="none" w:sz="0" w:space="0" w:color="auto"/>
            <w:right w:val="none" w:sz="0" w:space="0" w:color="auto"/>
          </w:divBdr>
        </w:div>
        <w:div w:id="1227570166">
          <w:marLeft w:val="640"/>
          <w:marRight w:val="0"/>
          <w:marTop w:val="0"/>
          <w:marBottom w:val="0"/>
          <w:divBdr>
            <w:top w:val="none" w:sz="0" w:space="0" w:color="auto"/>
            <w:left w:val="none" w:sz="0" w:space="0" w:color="auto"/>
            <w:bottom w:val="none" w:sz="0" w:space="0" w:color="auto"/>
            <w:right w:val="none" w:sz="0" w:space="0" w:color="auto"/>
          </w:divBdr>
        </w:div>
        <w:div w:id="1258715309">
          <w:marLeft w:val="640"/>
          <w:marRight w:val="0"/>
          <w:marTop w:val="0"/>
          <w:marBottom w:val="0"/>
          <w:divBdr>
            <w:top w:val="none" w:sz="0" w:space="0" w:color="auto"/>
            <w:left w:val="none" w:sz="0" w:space="0" w:color="auto"/>
            <w:bottom w:val="none" w:sz="0" w:space="0" w:color="auto"/>
            <w:right w:val="none" w:sz="0" w:space="0" w:color="auto"/>
          </w:divBdr>
        </w:div>
        <w:div w:id="1491408243">
          <w:marLeft w:val="640"/>
          <w:marRight w:val="0"/>
          <w:marTop w:val="0"/>
          <w:marBottom w:val="0"/>
          <w:divBdr>
            <w:top w:val="none" w:sz="0" w:space="0" w:color="auto"/>
            <w:left w:val="none" w:sz="0" w:space="0" w:color="auto"/>
            <w:bottom w:val="none" w:sz="0" w:space="0" w:color="auto"/>
            <w:right w:val="none" w:sz="0" w:space="0" w:color="auto"/>
          </w:divBdr>
        </w:div>
        <w:div w:id="1533573261">
          <w:marLeft w:val="640"/>
          <w:marRight w:val="0"/>
          <w:marTop w:val="0"/>
          <w:marBottom w:val="0"/>
          <w:divBdr>
            <w:top w:val="none" w:sz="0" w:space="0" w:color="auto"/>
            <w:left w:val="none" w:sz="0" w:space="0" w:color="auto"/>
            <w:bottom w:val="none" w:sz="0" w:space="0" w:color="auto"/>
            <w:right w:val="none" w:sz="0" w:space="0" w:color="auto"/>
          </w:divBdr>
        </w:div>
        <w:div w:id="1541088421">
          <w:marLeft w:val="640"/>
          <w:marRight w:val="0"/>
          <w:marTop w:val="0"/>
          <w:marBottom w:val="0"/>
          <w:divBdr>
            <w:top w:val="none" w:sz="0" w:space="0" w:color="auto"/>
            <w:left w:val="none" w:sz="0" w:space="0" w:color="auto"/>
            <w:bottom w:val="none" w:sz="0" w:space="0" w:color="auto"/>
            <w:right w:val="none" w:sz="0" w:space="0" w:color="auto"/>
          </w:divBdr>
        </w:div>
        <w:div w:id="1736933058">
          <w:marLeft w:val="640"/>
          <w:marRight w:val="0"/>
          <w:marTop w:val="0"/>
          <w:marBottom w:val="0"/>
          <w:divBdr>
            <w:top w:val="none" w:sz="0" w:space="0" w:color="auto"/>
            <w:left w:val="none" w:sz="0" w:space="0" w:color="auto"/>
            <w:bottom w:val="none" w:sz="0" w:space="0" w:color="auto"/>
            <w:right w:val="none" w:sz="0" w:space="0" w:color="auto"/>
          </w:divBdr>
        </w:div>
        <w:div w:id="1740666680">
          <w:marLeft w:val="640"/>
          <w:marRight w:val="0"/>
          <w:marTop w:val="0"/>
          <w:marBottom w:val="0"/>
          <w:divBdr>
            <w:top w:val="none" w:sz="0" w:space="0" w:color="auto"/>
            <w:left w:val="none" w:sz="0" w:space="0" w:color="auto"/>
            <w:bottom w:val="none" w:sz="0" w:space="0" w:color="auto"/>
            <w:right w:val="none" w:sz="0" w:space="0" w:color="auto"/>
          </w:divBdr>
        </w:div>
        <w:div w:id="1750691672">
          <w:marLeft w:val="640"/>
          <w:marRight w:val="0"/>
          <w:marTop w:val="0"/>
          <w:marBottom w:val="0"/>
          <w:divBdr>
            <w:top w:val="none" w:sz="0" w:space="0" w:color="auto"/>
            <w:left w:val="none" w:sz="0" w:space="0" w:color="auto"/>
            <w:bottom w:val="none" w:sz="0" w:space="0" w:color="auto"/>
            <w:right w:val="none" w:sz="0" w:space="0" w:color="auto"/>
          </w:divBdr>
        </w:div>
        <w:div w:id="1966346513">
          <w:marLeft w:val="640"/>
          <w:marRight w:val="0"/>
          <w:marTop w:val="0"/>
          <w:marBottom w:val="0"/>
          <w:divBdr>
            <w:top w:val="none" w:sz="0" w:space="0" w:color="auto"/>
            <w:left w:val="none" w:sz="0" w:space="0" w:color="auto"/>
            <w:bottom w:val="none" w:sz="0" w:space="0" w:color="auto"/>
            <w:right w:val="none" w:sz="0" w:space="0" w:color="auto"/>
          </w:divBdr>
        </w:div>
        <w:div w:id="2010328749">
          <w:marLeft w:val="640"/>
          <w:marRight w:val="0"/>
          <w:marTop w:val="0"/>
          <w:marBottom w:val="0"/>
          <w:divBdr>
            <w:top w:val="none" w:sz="0" w:space="0" w:color="auto"/>
            <w:left w:val="none" w:sz="0" w:space="0" w:color="auto"/>
            <w:bottom w:val="none" w:sz="0" w:space="0" w:color="auto"/>
            <w:right w:val="none" w:sz="0" w:space="0" w:color="auto"/>
          </w:divBdr>
        </w:div>
        <w:div w:id="2085567371">
          <w:marLeft w:val="640"/>
          <w:marRight w:val="0"/>
          <w:marTop w:val="0"/>
          <w:marBottom w:val="0"/>
          <w:divBdr>
            <w:top w:val="none" w:sz="0" w:space="0" w:color="auto"/>
            <w:left w:val="none" w:sz="0" w:space="0" w:color="auto"/>
            <w:bottom w:val="none" w:sz="0" w:space="0" w:color="auto"/>
            <w:right w:val="none" w:sz="0" w:space="0" w:color="auto"/>
          </w:divBdr>
        </w:div>
        <w:div w:id="2105884204">
          <w:marLeft w:val="640"/>
          <w:marRight w:val="0"/>
          <w:marTop w:val="0"/>
          <w:marBottom w:val="0"/>
          <w:divBdr>
            <w:top w:val="none" w:sz="0" w:space="0" w:color="auto"/>
            <w:left w:val="none" w:sz="0" w:space="0" w:color="auto"/>
            <w:bottom w:val="none" w:sz="0" w:space="0" w:color="auto"/>
            <w:right w:val="none" w:sz="0" w:space="0" w:color="auto"/>
          </w:divBdr>
        </w:div>
      </w:divsChild>
    </w:div>
    <w:div w:id="1460341206">
      <w:bodyDiv w:val="1"/>
      <w:marLeft w:val="0"/>
      <w:marRight w:val="0"/>
      <w:marTop w:val="0"/>
      <w:marBottom w:val="0"/>
      <w:divBdr>
        <w:top w:val="none" w:sz="0" w:space="0" w:color="auto"/>
        <w:left w:val="none" w:sz="0" w:space="0" w:color="auto"/>
        <w:bottom w:val="none" w:sz="0" w:space="0" w:color="auto"/>
        <w:right w:val="none" w:sz="0" w:space="0" w:color="auto"/>
      </w:divBdr>
      <w:divsChild>
        <w:div w:id="1753813349">
          <w:marLeft w:val="640"/>
          <w:marRight w:val="0"/>
          <w:marTop w:val="0"/>
          <w:marBottom w:val="0"/>
          <w:divBdr>
            <w:top w:val="none" w:sz="0" w:space="0" w:color="auto"/>
            <w:left w:val="none" w:sz="0" w:space="0" w:color="auto"/>
            <w:bottom w:val="none" w:sz="0" w:space="0" w:color="auto"/>
            <w:right w:val="none" w:sz="0" w:space="0" w:color="auto"/>
          </w:divBdr>
        </w:div>
        <w:div w:id="1698311758">
          <w:marLeft w:val="640"/>
          <w:marRight w:val="0"/>
          <w:marTop w:val="0"/>
          <w:marBottom w:val="0"/>
          <w:divBdr>
            <w:top w:val="none" w:sz="0" w:space="0" w:color="auto"/>
            <w:left w:val="none" w:sz="0" w:space="0" w:color="auto"/>
            <w:bottom w:val="none" w:sz="0" w:space="0" w:color="auto"/>
            <w:right w:val="none" w:sz="0" w:space="0" w:color="auto"/>
          </w:divBdr>
        </w:div>
        <w:div w:id="187644375">
          <w:marLeft w:val="640"/>
          <w:marRight w:val="0"/>
          <w:marTop w:val="0"/>
          <w:marBottom w:val="0"/>
          <w:divBdr>
            <w:top w:val="none" w:sz="0" w:space="0" w:color="auto"/>
            <w:left w:val="none" w:sz="0" w:space="0" w:color="auto"/>
            <w:bottom w:val="none" w:sz="0" w:space="0" w:color="auto"/>
            <w:right w:val="none" w:sz="0" w:space="0" w:color="auto"/>
          </w:divBdr>
        </w:div>
        <w:div w:id="384305238">
          <w:marLeft w:val="640"/>
          <w:marRight w:val="0"/>
          <w:marTop w:val="0"/>
          <w:marBottom w:val="0"/>
          <w:divBdr>
            <w:top w:val="none" w:sz="0" w:space="0" w:color="auto"/>
            <w:left w:val="none" w:sz="0" w:space="0" w:color="auto"/>
            <w:bottom w:val="none" w:sz="0" w:space="0" w:color="auto"/>
            <w:right w:val="none" w:sz="0" w:space="0" w:color="auto"/>
          </w:divBdr>
        </w:div>
        <w:div w:id="1439325727">
          <w:marLeft w:val="640"/>
          <w:marRight w:val="0"/>
          <w:marTop w:val="0"/>
          <w:marBottom w:val="0"/>
          <w:divBdr>
            <w:top w:val="none" w:sz="0" w:space="0" w:color="auto"/>
            <w:left w:val="none" w:sz="0" w:space="0" w:color="auto"/>
            <w:bottom w:val="none" w:sz="0" w:space="0" w:color="auto"/>
            <w:right w:val="none" w:sz="0" w:space="0" w:color="auto"/>
          </w:divBdr>
        </w:div>
        <w:div w:id="2136289467">
          <w:marLeft w:val="640"/>
          <w:marRight w:val="0"/>
          <w:marTop w:val="0"/>
          <w:marBottom w:val="0"/>
          <w:divBdr>
            <w:top w:val="none" w:sz="0" w:space="0" w:color="auto"/>
            <w:left w:val="none" w:sz="0" w:space="0" w:color="auto"/>
            <w:bottom w:val="none" w:sz="0" w:space="0" w:color="auto"/>
            <w:right w:val="none" w:sz="0" w:space="0" w:color="auto"/>
          </w:divBdr>
        </w:div>
        <w:div w:id="247814966">
          <w:marLeft w:val="640"/>
          <w:marRight w:val="0"/>
          <w:marTop w:val="0"/>
          <w:marBottom w:val="0"/>
          <w:divBdr>
            <w:top w:val="none" w:sz="0" w:space="0" w:color="auto"/>
            <w:left w:val="none" w:sz="0" w:space="0" w:color="auto"/>
            <w:bottom w:val="none" w:sz="0" w:space="0" w:color="auto"/>
            <w:right w:val="none" w:sz="0" w:space="0" w:color="auto"/>
          </w:divBdr>
        </w:div>
        <w:div w:id="1169759273">
          <w:marLeft w:val="640"/>
          <w:marRight w:val="0"/>
          <w:marTop w:val="0"/>
          <w:marBottom w:val="0"/>
          <w:divBdr>
            <w:top w:val="none" w:sz="0" w:space="0" w:color="auto"/>
            <w:left w:val="none" w:sz="0" w:space="0" w:color="auto"/>
            <w:bottom w:val="none" w:sz="0" w:space="0" w:color="auto"/>
            <w:right w:val="none" w:sz="0" w:space="0" w:color="auto"/>
          </w:divBdr>
        </w:div>
        <w:div w:id="1688479529">
          <w:marLeft w:val="640"/>
          <w:marRight w:val="0"/>
          <w:marTop w:val="0"/>
          <w:marBottom w:val="0"/>
          <w:divBdr>
            <w:top w:val="none" w:sz="0" w:space="0" w:color="auto"/>
            <w:left w:val="none" w:sz="0" w:space="0" w:color="auto"/>
            <w:bottom w:val="none" w:sz="0" w:space="0" w:color="auto"/>
            <w:right w:val="none" w:sz="0" w:space="0" w:color="auto"/>
          </w:divBdr>
        </w:div>
        <w:div w:id="1524248578">
          <w:marLeft w:val="640"/>
          <w:marRight w:val="0"/>
          <w:marTop w:val="0"/>
          <w:marBottom w:val="0"/>
          <w:divBdr>
            <w:top w:val="none" w:sz="0" w:space="0" w:color="auto"/>
            <w:left w:val="none" w:sz="0" w:space="0" w:color="auto"/>
            <w:bottom w:val="none" w:sz="0" w:space="0" w:color="auto"/>
            <w:right w:val="none" w:sz="0" w:space="0" w:color="auto"/>
          </w:divBdr>
        </w:div>
        <w:div w:id="1443500433">
          <w:marLeft w:val="640"/>
          <w:marRight w:val="0"/>
          <w:marTop w:val="0"/>
          <w:marBottom w:val="0"/>
          <w:divBdr>
            <w:top w:val="none" w:sz="0" w:space="0" w:color="auto"/>
            <w:left w:val="none" w:sz="0" w:space="0" w:color="auto"/>
            <w:bottom w:val="none" w:sz="0" w:space="0" w:color="auto"/>
            <w:right w:val="none" w:sz="0" w:space="0" w:color="auto"/>
          </w:divBdr>
        </w:div>
        <w:div w:id="1949657042">
          <w:marLeft w:val="640"/>
          <w:marRight w:val="0"/>
          <w:marTop w:val="0"/>
          <w:marBottom w:val="0"/>
          <w:divBdr>
            <w:top w:val="none" w:sz="0" w:space="0" w:color="auto"/>
            <w:left w:val="none" w:sz="0" w:space="0" w:color="auto"/>
            <w:bottom w:val="none" w:sz="0" w:space="0" w:color="auto"/>
            <w:right w:val="none" w:sz="0" w:space="0" w:color="auto"/>
          </w:divBdr>
        </w:div>
        <w:div w:id="2048605994">
          <w:marLeft w:val="640"/>
          <w:marRight w:val="0"/>
          <w:marTop w:val="0"/>
          <w:marBottom w:val="0"/>
          <w:divBdr>
            <w:top w:val="none" w:sz="0" w:space="0" w:color="auto"/>
            <w:left w:val="none" w:sz="0" w:space="0" w:color="auto"/>
            <w:bottom w:val="none" w:sz="0" w:space="0" w:color="auto"/>
            <w:right w:val="none" w:sz="0" w:space="0" w:color="auto"/>
          </w:divBdr>
        </w:div>
        <w:div w:id="1505779072">
          <w:marLeft w:val="640"/>
          <w:marRight w:val="0"/>
          <w:marTop w:val="0"/>
          <w:marBottom w:val="0"/>
          <w:divBdr>
            <w:top w:val="none" w:sz="0" w:space="0" w:color="auto"/>
            <w:left w:val="none" w:sz="0" w:space="0" w:color="auto"/>
            <w:bottom w:val="none" w:sz="0" w:space="0" w:color="auto"/>
            <w:right w:val="none" w:sz="0" w:space="0" w:color="auto"/>
          </w:divBdr>
        </w:div>
        <w:div w:id="705368583">
          <w:marLeft w:val="640"/>
          <w:marRight w:val="0"/>
          <w:marTop w:val="0"/>
          <w:marBottom w:val="0"/>
          <w:divBdr>
            <w:top w:val="none" w:sz="0" w:space="0" w:color="auto"/>
            <w:left w:val="none" w:sz="0" w:space="0" w:color="auto"/>
            <w:bottom w:val="none" w:sz="0" w:space="0" w:color="auto"/>
            <w:right w:val="none" w:sz="0" w:space="0" w:color="auto"/>
          </w:divBdr>
        </w:div>
        <w:div w:id="866142816">
          <w:marLeft w:val="640"/>
          <w:marRight w:val="0"/>
          <w:marTop w:val="0"/>
          <w:marBottom w:val="0"/>
          <w:divBdr>
            <w:top w:val="none" w:sz="0" w:space="0" w:color="auto"/>
            <w:left w:val="none" w:sz="0" w:space="0" w:color="auto"/>
            <w:bottom w:val="none" w:sz="0" w:space="0" w:color="auto"/>
            <w:right w:val="none" w:sz="0" w:space="0" w:color="auto"/>
          </w:divBdr>
        </w:div>
        <w:div w:id="1620137679">
          <w:marLeft w:val="640"/>
          <w:marRight w:val="0"/>
          <w:marTop w:val="0"/>
          <w:marBottom w:val="0"/>
          <w:divBdr>
            <w:top w:val="none" w:sz="0" w:space="0" w:color="auto"/>
            <w:left w:val="none" w:sz="0" w:space="0" w:color="auto"/>
            <w:bottom w:val="none" w:sz="0" w:space="0" w:color="auto"/>
            <w:right w:val="none" w:sz="0" w:space="0" w:color="auto"/>
          </w:divBdr>
        </w:div>
        <w:div w:id="1459758014">
          <w:marLeft w:val="640"/>
          <w:marRight w:val="0"/>
          <w:marTop w:val="0"/>
          <w:marBottom w:val="0"/>
          <w:divBdr>
            <w:top w:val="none" w:sz="0" w:space="0" w:color="auto"/>
            <w:left w:val="none" w:sz="0" w:space="0" w:color="auto"/>
            <w:bottom w:val="none" w:sz="0" w:space="0" w:color="auto"/>
            <w:right w:val="none" w:sz="0" w:space="0" w:color="auto"/>
          </w:divBdr>
        </w:div>
        <w:div w:id="1018235035">
          <w:marLeft w:val="640"/>
          <w:marRight w:val="0"/>
          <w:marTop w:val="0"/>
          <w:marBottom w:val="0"/>
          <w:divBdr>
            <w:top w:val="none" w:sz="0" w:space="0" w:color="auto"/>
            <w:left w:val="none" w:sz="0" w:space="0" w:color="auto"/>
            <w:bottom w:val="none" w:sz="0" w:space="0" w:color="auto"/>
            <w:right w:val="none" w:sz="0" w:space="0" w:color="auto"/>
          </w:divBdr>
        </w:div>
        <w:div w:id="869489034">
          <w:marLeft w:val="640"/>
          <w:marRight w:val="0"/>
          <w:marTop w:val="0"/>
          <w:marBottom w:val="0"/>
          <w:divBdr>
            <w:top w:val="none" w:sz="0" w:space="0" w:color="auto"/>
            <w:left w:val="none" w:sz="0" w:space="0" w:color="auto"/>
            <w:bottom w:val="none" w:sz="0" w:space="0" w:color="auto"/>
            <w:right w:val="none" w:sz="0" w:space="0" w:color="auto"/>
          </w:divBdr>
        </w:div>
        <w:div w:id="924655123">
          <w:marLeft w:val="640"/>
          <w:marRight w:val="0"/>
          <w:marTop w:val="0"/>
          <w:marBottom w:val="0"/>
          <w:divBdr>
            <w:top w:val="none" w:sz="0" w:space="0" w:color="auto"/>
            <w:left w:val="none" w:sz="0" w:space="0" w:color="auto"/>
            <w:bottom w:val="none" w:sz="0" w:space="0" w:color="auto"/>
            <w:right w:val="none" w:sz="0" w:space="0" w:color="auto"/>
          </w:divBdr>
        </w:div>
      </w:divsChild>
    </w:div>
    <w:div w:id="1492258017">
      <w:bodyDiv w:val="1"/>
      <w:marLeft w:val="0"/>
      <w:marRight w:val="0"/>
      <w:marTop w:val="0"/>
      <w:marBottom w:val="0"/>
      <w:divBdr>
        <w:top w:val="none" w:sz="0" w:space="0" w:color="auto"/>
        <w:left w:val="none" w:sz="0" w:space="0" w:color="auto"/>
        <w:bottom w:val="none" w:sz="0" w:space="0" w:color="auto"/>
        <w:right w:val="none" w:sz="0" w:space="0" w:color="auto"/>
      </w:divBdr>
    </w:div>
    <w:div w:id="1545023039">
      <w:bodyDiv w:val="1"/>
      <w:marLeft w:val="0"/>
      <w:marRight w:val="0"/>
      <w:marTop w:val="0"/>
      <w:marBottom w:val="0"/>
      <w:divBdr>
        <w:top w:val="none" w:sz="0" w:space="0" w:color="auto"/>
        <w:left w:val="none" w:sz="0" w:space="0" w:color="auto"/>
        <w:bottom w:val="none" w:sz="0" w:space="0" w:color="auto"/>
        <w:right w:val="none" w:sz="0" w:space="0" w:color="auto"/>
      </w:divBdr>
      <w:divsChild>
        <w:div w:id="991325832">
          <w:marLeft w:val="640"/>
          <w:marRight w:val="0"/>
          <w:marTop w:val="0"/>
          <w:marBottom w:val="0"/>
          <w:divBdr>
            <w:top w:val="none" w:sz="0" w:space="0" w:color="auto"/>
            <w:left w:val="none" w:sz="0" w:space="0" w:color="auto"/>
            <w:bottom w:val="none" w:sz="0" w:space="0" w:color="auto"/>
            <w:right w:val="none" w:sz="0" w:space="0" w:color="auto"/>
          </w:divBdr>
        </w:div>
        <w:div w:id="322665215">
          <w:marLeft w:val="640"/>
          <w:marRight w:val="0"/>
          <w:marTop w:val="0"/>
          <w:marBottom w:val="0"/>
          <w:divBdr>
            <w:top w:val="none" w:sz="0" w:space="0" w:color="auto"/>
            <w:left w:val="none" w:sz="0" w:space="0" w:color="auto"/>
            <w:bottom w:val="none" w:sz="0" w:space="0" w:color="auto"/>
            <w:right w:val="none" w:sz="0" w:space="0" w:color="auto"/>
          </w:divBdr>
        </w:div>
        <w:div w:id="1004163213">
          <w:marLeft w:val="640"/>
          <w:marRight w:val="0"/>
          <w:marTop w:val="0"/>
          <w:marBottom w:val="0"/>
          <w:divBdr>
            <w:top w:val="none" w:sz="0" w:space="0" w:color="auto"/>
            <w:left w:val="none" w:sz="0" w:space="0" w:color="auto"/>
            <w:bottom w:val="none" w:sz="0" w:space="0" w:color="auto"/>
            <w:right w:val="none" w:sz="0" w:space="0" w:color="auto"/>
          </w:divBdr>
        </w:div>
        <w:div w:id="1603295787">
          <w:marLeft w:val="640"/>
          <w:marRight w:val="0"/>
          <w:marTop w:val="0"/>
          <w:marBottom w:val="0"/>
          <w:divBdr>
            <w:top w:val="none" w:sz="0" w:space="0" w:color="auto"/>
            <w:left w:val="none" w:sz="0" w:space="0" w:color="auto"/>
            <w:bottom w:val="none" w:sz="0" w:space="0" w:color="auto"/>
            <w:right w:val="none" w:sz="0" w:space="0" w:color="auto"/>
          </w:divBdr>
        </w:div>
        <w:div w:id="1361734606">
          <w:marLeft w:val="640"/>
          <w:marRight w:val="0"/>
          <w:marTop w:val="0"/>
          <w:marBottom w:val="0"/>
          <w:divBdr>
            <w:top w:val="none" w:sz="0" w:space="0" w:color="auto"/>
            <w:left w:val="none" w:sz="0" w:space="0" w:color="auto"/>
            <w:bottom w:val="none" w:sz="0" w:space="0" w:color="auto"/>
            <w:right w:val="none" w:sz="0" w:space="0" w:color="auto"/>
          </w:divBdr>
        </w:div>
        <w:div w:id="1506630784">
          <w:marLeft w:val="640"/>
          <w:marRight w:val="0"/>
          <w:marTop w:val="0"/>
          <w:marBottom w:val="0"/>
          <w:divBdr>
            <w:top w:val="none" w:sz="0" w:space="0" w:color="auto"/>
            <w:left w:val="none" w:sz="0" w:space="0" w:color="auto"/>
            <w:bottom w:val="none" w:sz="0" w:space="0" w:color="auto"/>
            <w:right w:val="none" w:sz="0" w:space="0" w:color="auto"/>
          </w:divBdr>
        </w:div>
        <w:div w:id="1231185843">
          <w:marLeft w:val="640"/>
          <w:marRight w:val="0"/>
          <w:marTop w:val="0"/>
          <w:marBottom w:val="0"/>
          <w:divBdr>
            <w:top w:val="none" w:sz="0" w:space="0" w:color="auto"/>
            <w:left w:val="none" w:sz="0" w:space="0" w:color="auto"/>
            <w:bottom w:val="none" w:sz="0" w:space="0" w:color="auto"/>
            <w:right w:val="none" w:sz="0" w:space="0" w:color="auto"/>
          </w:divBdr>
        </w:div>
        <w:div w:id="1673146666">
          <w:marLeft w:val="640"/>
          <w:marRight w:val="0"/>
          <w:marTop w:val="0"/>
          <w:marBottom w:val="0"/>
          <w:divBdr>
            <w:top w:val="none" w:sz="0" w:space="0" w:color="auto"/>
            <w:left w:val="none" w:sz="0" w:space="0" w:color="auto"/>
            <w:bottom w:val="none" w:sz="0" w:space="0" w:color="auto"/>
            <w:right w:val="none" w:sz="0" w:space="0" w:color="auto"/>
          </w:divBdr>
        </w:div>
        <w:div w:id="903106659">
          <w:marLeft w:val="640"/>
          <w:marRight w:val="0"/>
          <w:marTop w:val="0"/>
          <w:marBottom w:val="0"/>
          <w:divBdr>
            <w:top w:val="none" w:sz="0" w:space="0" w:color="auto"/>
            <w:left w:val="none" w:sz="0" w:space="0" w:color="auto"/>
            <w:bottom w:val="none" w:sz="0" w:space="0" w:color="auto"/>
            <w:right w:val="none" w:sz="0" w:space="0" w:color="auto"/>
          </w:divBdr>
        </w:div>
        <w:div w:id="237058236">
          <w:marLeft w:val="640"/>
          <w:marRight w:val="0"/>
          <w:marTop w:val="0"/>
          <w:marBottom w:val="0"/>
          <w:divBdr>
            <w:top w:val="none" w:sz="0" w:space="0" w:color="auto"/>
            <w:left w:val="none" w:sz="0" w:space="0" w:color="auto"/>
            <w:bottom w:val="none" w:sz="0" w:space="0" w:color="auto"/>
            <w:right w:val="none" w:sz="0" w:space="0" w:color="auto"/>
          </w:divBdr>
        </w:div>
        <w:div w:id="748233934">
          <w:marLeft w:val="640"/>
          <w:marRight w:val="0"/>
          <w:marTop w:val="0"/>
          <w:marBottom w:val="0"/>
          <w:divBdr>
            <w:top w:val="none" w:sz="0" w:space="0" w:color="auto"/>
            <w:left w:val="none" w:sz="0" w:space="0" w:color="auto"/>
            <w:bottom w:val="none" w:sz="0" w:space="0" w:color="auto"/>
            <w:right w:val="none" w:sz="0" w:space="0" w:color="auto"/>
          </w:divBdr>
        </w:div>
        <w:div w:id="370884491">
          <w:marLeft w:val="640"/>
          <w:marRight w:val="0"/>
          <w:marTop w:val="0"/>
          <w:marBottom w:val="0"/>
          <w:divBdr>
            <w:top w:val="none" w:sz="0" w:space="0" w:color="auto"/>
            <w:left w:val="none" w:sz="0" w:space="0" w:color="auto"/>
            <w:bottom w:val="none" w:sz="0" w:space="0" w:color="auto"/>
            <w:right w:val="none" w:sz="0" w:space="0" w:color="auto"/>
          </w:divBdr>
        </w:div>
        <w:div w:id="1573543057">
          <w:marLeft w:val="640"/>
          <w:marRight w:val="0"/>
          <w:marTop w:val="0"/>
          <w:marBottom w:val="0"/>
          <w:divBdr>
            <w:top w:val="none" w:sz="0" w:space="0" w:color="auto"/>
            <w:left w:val="none" w:sz="0" w:space="0" w:color="auto"/>
            <w:bottom w:val="none" w:sz="0" w:space="0" w:color="auto"/>
            <w:right w:val="none" w:sz="0" w:space="0" w:color="auto"/>
          </w:divBdr>
        </w:div>
        <w:div w:id="1117404645">
          <w:marLeft w:val="640"/>
          <w:marRight w:val="0"/>
          <w:marTop w:val="0"/>
          <w:marBottom w:val="0"/>
          <w:divBdr>
            <w:top w:val="none" w:sz="0" w:space="0" w:color="auto"/>
            <w:left w:val="none" w:sz="0" w:space="0" w:color="auto"/>
            <w:bottom w:val="none" w:sz="0" w:space="0" w:color="auto"/>
            <w:right w:val="none" w:sz="0" w:space="0" w:color="auto"/>
          </w:divBdr>
        </w:div>
        <w:div w:id="307903326">
          <w:marLeft w:val="640"/>
          <w:marRight w:val="0"/>
          <w:marTop w:val="0"/>
          <w:marBottom w:val="0"/>
          <w:divBdr>
            <w:top w:val="none" w:sz="0" w:space="0" w:color="auto"/>
            <w:left w:val="none" w:sz="0" w:space="0" w:color="auto"/>
            <w:bottom w:val="none" w:sz="0" w:space="0" w:color="auto"/>
            <w:right w:val="none" w:sz="0" w:space="0" w:color="auto"/>
          </w:divBdr>
        </w:div>
        <w:div w:id="747193691">
          <w:marLeft w:val="640"/>
          <w:marRight w:val="0"/>
          <w:marTop w:val="0"/>
          <w:marBottom w:val="0"/>
          <w:divBdr>
            <w:top w:val="none" w:sz="0" w:space="0" w:color="auto"/>
            <w:left w:val="none" w:sz="0" w:space="0" w:color="auto"/>
            <w:bottom w:val="none" w:sz="0" w:space="0" w:color="auto"/>
            <w:right w:val="none" w:sz="0" w:space="0" w:color="auto"/>
          </w:divBdr>
        </w:div>
        <w:div w:id="1044673870">
          <w:marLeft w:val="640"/>
          <w:marRight w:val="0"/>
          <w:marTop w:val="0"/>
          <w:marBottom w:val="0"/>
          <w:divBdr>
            <w:top w:val="none" w:sz="0" w:space="0" w:color="auto"/>
            <w:left w:val="none" w:sz="0" w:space="0" w:color="auto"/>
            <w:bottom w:val="none" w:sz="0" w:space="0" w:color="auto"/>
            <w:right w:val="none" w:sz="0" w:space="0" w:color="auto"/>
          </w:divBdr>
        </w:div>
        <w:div w:id="1687056351">
          <w:marLeft w:val="640"/>
          <w:marRight w:val="0"/>
          <w:marTop w:val="0"/>
          <w:marBottom w:val="0"/>
          <w:divBdr>
            <w:top w:val="none" w:sz="0" w:space="0" w:color="auto"/>
            <w:left w:val="none" w:sz="0" w:space="0" w:color="auto"/>
            <w:bottom w:val="none" w:sz="0" w:space="0" w:color="auto"/>
            <w:right w:val="none" w:sz="0" w:space="0" w:color="auto"/>
          </w:divBdr>
        </w:div>
        <w:div w:id="1609923623">
          <w:marLeft w:val="640"/>
          <w:marRight w:val="0"/>
          <w:marTop w:val="0"/>
          <w:marBottom w:val="0"/>
          <w:divBdr>
            <w:top w:val="none" w:sz="0" w:space="0" w:color="auto"/>
            <w:left w:val="none" w:sz="0" w:space="0" w:color="auto"/>
            <w:bottom w:val="none" w:sz="0" w:space="0" w:color="auto"/>
            <w:right w:val="none" w:sz="0" w:space="0" w:color="auto"/>
          </w:divBdr>
        </w:div>
        <w:div w:id="49769041">
          <w:marLeft w:val="640"/>
          <w:marRight w:val="0"/>
          <w:marTop w:val="0"/>
          <w:marBottom w:val="0"/>
          <w:divBdr>
            <w:top w:val="none" w:sz="0" w:space="0" w:color="auto"/>
            <w:left w:val="none" w:sz="0" w:space="0" w:color="auto"/>
            <w:bottom w:val="none" w:sz="0" w:space="0" w:color="auto"/>
            <w:right w:val="none" w:sz="0" w:space="0" w:color="auto"/>
          </w:divBdr>
        </w:div>
      </w:divsChild>
    </w:div>
    <w:div w:id="1601599453">
      <w:bodyDiv w:val="1"/>
      <w:marLeft w:val="0"/>
      <w:marRight w:val="0"/>
      <w:marTop w:val="0"/>
      <w:marBottom w:val="0"/>
      <w:divBdr>
        <w:top w:val="none" w:sz="0" w:space="0" w:color="auto"/>
        <w:left w:val="none" w:sz="0" w:space="0" w:color="auto"/>
        <w:bottom w:val="none" w:sz="0" w:space="0" w:color="auto"/>
        <w:right w:val="none" w:sz="0" w:space="0" w:color="auto"/>
      </w:divBdr>
      <w:divsChild>
        <w:div w:id="1258098119">
          <w:marLeft w:val="640"/>
          <w:marRight w:val="0"/>
          <w:marTop w:val="0"/>
          <w:marBottom w:val="0"/>
          <w:divBdr>
            <w:top w:val="none" w:sz="0" w:space="0" w:color="auto"/>
            <w:left w:val="none" w:sz="0" w:space="0" w:color="auto"/>
            <w:bottom w:val="none" w:sz="0" w:space="0" w:color="auto"/>
            <w:right w:val="none" w:sz="0" w:space="0" w:color="auto"/>
          </w:divBdr>
        </w:div>
        <w:div w:id="137846249">
          <w:marLeft w:val="640"/>
          <w:marRight w:val="0"/>
          <w:marTop w:val="0"/>
          <w:marBottom w:val="0"/>
          <w:divBdr>
            <w:top w:val="none" w:sz="0" w:space="0" w:color="auto"/>
            <w:left w:val="none" w:sz="0" w:space="0" w:color="auto"/>
            <w:bottom w:val="none" w:sz="0" w:space="0" w:color="auto"/>
            <w:right w:val="none" w:sz="0" w:space="0" w:color="auto"/>
          </w:divBdr>
        </w:div>
        <w:div w:id="1668050248">
          <w:marLeft w:val="640"/>
          <w:marRight w:val="0"/>
          <w:marTop w:val="0"/>
          <w:marBottom w:val="0"/>
          <w:divBdr>
            <w:top w:val="none" w:sz="0" w:space="0" w:color="auto"/>
            <w:left w:val="none" w:sz="0" w:space="0" w:color="auto"/>
            <w:bottom w:val="none" w:sz="0" w:space="0" w:color="auto"/>
            <w:right w:val="none" w:sz="0" w:space="0" w:color="auto"/>
          </w:divBdr>
        </w:div>
        <w:div w:id="2038386536">
          <w:marLeft w:val="640"/>
          <w:marRight w:val="0"/>
          <w:marTop w:val="0"/>
          <w:marBottom w:val="0"/>
          <w:divBdr>
            <w:top w:val="none" w:sz="0" w:space="0" w:color="auto"/>
            <w:left w:val="none" w:sz="0" w:space="0" w:color="auto"/>
            <w:bottom w:val="none" w:sz="0" w:space="0" w:color="auto"/>
            <w:right w:val="none" w:sz="0" w:space="0" w:color="auto"/>
          </w:divBdr>
        </w:div>
        <w:div w:id="1549029043">
          <w:marLeft w:val="640"/>
          <w:marRight w:val="0"/>
          <w:marTop w:val="0"/>
          <w:marBottom w:val="0"/>
          <w:divBdr>
            <w:top w:val="none" w:sz="0" w:space="0" w:color="auto"/>
            <w:left w:val="none" w:sz="0" w:space="0" w:color="auto"/>
            <w:bottom w:val="none" w:sz="0" w:space="0" w:color="auto"/>
            <w:right w:val="none" w:sz="0" w:space="0" w:color="auto"/>
          </w:divBdr>
        </w:div>
        <w:div w:id="1489206114">
          <w:marLeft w:val="640"/>
          <w:marRight w:val="0"/>
          <w:marTop w:val="0"/>
          <w:marBottom w:val="0"/>
          <w:divBdr>
            <w:top w:val="none" w:sz="0" w:space="0" w:color="auto"/>
            <w:left w:val="none" w:sz="0" w:space="0" w:color="auto"/>
            <w:bottom w:val="none" w:sz="0" w:space="0" w:color="auto"/>
            <w:right w:val="none" w:sz="0" w:space="0" w:color="auto"/>
          </w:divBdr>
        </w:div>
        <w:div w:id="267353825">
          <w:marLeft w:val="640"/>
          <w:marRight w:val="0"/>
          <w:marTop w:val="0"/>
          <w:marBottom w:val="0"/>
          <w:divBdr>
            <w:top w:val="none" w:sz="0" w:space="0" w:color="auto"/>
            <w:left w:val="none" w:sz="0" w:space="0" w:color="auto"/>
            <w:bottom w:val="none" w:sz="0" w:space="0" w:color="auto"/>
            <w:right w:val="none" w:sz="0" w:space="0" w:color="auto"/>
          </w:divBdr>
        </w:div>
        <w:div w:id="477651949">
          <w:marLeft w:val="640"/>
          <w:marRight w:val="0"/>
          <w:marTop w:val="0"/>
          <w:marBottom w:val="0"/>
          <w:divBdr>
            <w:top w:val="none" w:sz="0" w:space="0" w:color="auto"/>
            <w:left w:val="none" w:sz="0" w:space="0" w:color="auto"/>
            <w:bottom w:val="none" w:sz="0" w:space="0" w:color="auto"/>
            <w:right w:val="none" w:sz="0" w:space="0" w:color="auto"/>
          </w:divBdr>
        </w:div>
        <w:div w:id="599066076">
          <w:marLeft w:val="640"/>
          <w:marRight w:val="0"/>
          <w:marTop w:val="0"/>
          <w:marBottom w:val="0"/>
          <w:divBdr>
            <w:top w:val="none" w:sz="0" w:space="0" w:color="auto"/>
            <w:left w:val="none" w:sz="0" w:space="0" w:color="auto"/>
            <w:bottom w:val="none" w:sz="0" w:space="0" w:color="auto"/>
            <w:right w:val="none" w:sz="0" w:space="0" w:color="auto"/>
          </w:divBdr>
        </w:div>
        <w:div w:id="1294869515">
          <w:marLeft w:val="640"/>
          <w:marRight w:val="0"/>
          <w:marTop w:val="0"/>
          <w:marBottom w:val="0"/>
          <w:divBdr>
            <w:top w:val="none" w:sz="0" w:space="0" w:color="auto"/>
            <w:left w:val="none" w:sz="0" w:space="0" w:color="auto"/>
            <w:bottom w:val="none" w:sz="0" w:space="0" w:color="auto"/>
            <w:right w:val="none" w:sz="0" w:space="0" w:color="auto"/>
          </w:divBdr>
        </w:div>
        <w:div w:id="1570463630">
          <w:marLeft w:val="640"/>
          <w:marRight w:val="0"/>
          <w:marTop w:val="0"/>
          <w:marBottom w:val="0"/>
          <w:divBdr>
            <w:top w:val="none" w:sz="0" w:space="0" w:color="auto"/>
            <w:left w:val="none" w:sz="0" w:space="0" w:color="auto"/>
            <w:bottom w:val="none" w:sz="0" w:space="0" w:color="auto"/>
            <w:right w:val="none" w:sz="0" w:space="0" w:color="auto"/>
          </w:divBdr>
        </w:div>
        <w:div w:id="1800957164">
          <w:marLeft w:val="640"/>
          <w:marRight w:val="0"/>
          <w:marTop w:val="0"/>
          <w:marBottom w:val="0"/>
          <w:divBdr>
            <w:top w:val="none" w:sz="0" w:space="0" w:color="auto"/>
            <w:left w:val="none" w:sz="0" w:space="0" w:color="auto"/>
            <w:bottom w:val="none" w:sz="0" w:space="0" w:color="auto"/>
            <w:right w:val="none" w:sz="0" w:space="0" w:color="auto"/>
          </w:divBdr>
        </w:div>
        <w:div w:id="1399551391">
          <w:marLeft w:val="640"/>
          <w:marRight w:val="0"/>
          <w:marTop w:val="0"/>
          <w:marBottom w:val="0"/>
          <w:divBdr>
            <w:top w:val="none" w:sz="0" w:space="0" w:color="auto"/>
            <w:left w:val="none" w:sz="0" w:space="0" w:color="auto"/>
            <w:bottom w:val="none" w:sz="0" w:space="0" w:color="auto"/>
            <w:right w:val="none" w:sz="0" w:space="0" w:color="auto"/>
          </w:divBdr>
        </w:div>
        <w:div w:id="1835215688">
          <w:marLeft w:val="640"/>
          <w:marRight w:val="0"/>
          <w:marTop w:val="0"/>
          <w:marBottom w:val="0"/>
          <w:divBdr>
            <w:top w:val="none" w:sz="0" w:space="0" w:color="auto"/>
            <w:left w:val="none" w:sz="0" w:space="0" w:color="auto"/>
            <w:bottom w:val="none" w:sz="0" w:space="0" w:color="auto"/>
            <w:right w:val="none" w:sz="0" w:space="0" w:color="auto"/>
          </w:divBdr>
        </w:div>
        <w:div w:id="1950890314">
          <w:marLeft w:val="640"/>
          <w:marRight w:val="0"/>
          <w:marTop w:val="0"/>
          <w:marBottom w:val="0"/>
          <w:divBdr>
            <w:top w:val="none" w:sz="0" w:space="0" w:color="auto"/>
            <w:left w:val="none" w:sz="0" w:space="0" w:color="auto"/>
            <w:bottom w:val="none" w:sz="0" w:space="0" w:color="auto"/>
            <w:right w:val="none" w:sz="0" w:space="0" w:color="auto"/>
          </w:divBdr>
        </w:div>
        <w:div w:id="1940869346">
          <w:marLeft w:val="640"/>
          <w:marRight w:val="0"/>
          <w:marTop w:val="0"/>
          <w:marBottom w:val="0"/>
          <w:divBdr>
            <w:top w:val="none" w:sz="0" w:space="0" w:color="auto"/>
            <w:left w:val="none" w:sz="0" w:space="0" w:color="auto"/>
            <w:bottom w:val="none" w:sz="0" w:space="0" w:color="auto"/>
            <w:right w:val="none" w:sz="0" w:space="0" w:color="auto"/>
          </w:divBdr>
        </w:div>
        <w:div w:id="197354053">
          <w:marLeft w:val="640"/>
          <w:marRight w:val="0"/>
          <w:marTop w:val="0"/>
          <w:marBottom w:val="0"/>
          <w:divBdr>
            <w:top w:val="none" w:sz="0" w:space="0" w:color="auto"/>
            <w:left w:val="none" w:sz="0" w:space="0" w:color="auto"/>
            <w:bottom w:val="none" w:sz="0" w:space="0" w:color="auto"/>
            <w:right w:val="none" w:sz="0" w:space="0" w:color="auto"/>
          </w:divBdr>
        </w:div>
        <w:div w:id="175006224">
          <w:marLeft w:val="640"/>
          <w:marRight w:val="0"/>
          <w:marTop w:val="0"/>
          <w:marBottom w:val="0"/>
          <w:divBdr>
            <w:top w:val="none" w:sz="0" w:space="0" w:color="auto"/>
            <w:left w:val="none" w:sz="0" w:space="0" w:color="auto"/>
            <w:bottom w:val="none" w:sz="0" w:space="0" w:color="auto"/>
            <w:right w:val="none" w:sz="0" w:space="0" w:color="auto"/>
          </w:divBdr>
        </w:div>
        <w:div w:id="544568206">
          <w:marLeft w:val="640"/>
          <w:marRight w:val="0"/>
          <w:marTop w:val="0"/>
          <w:marBottom w:val="0"/>
          <w:divBdr>
            <w:top w:val="none" w:sz="0" w:space="0" w:color="auto"/>
            <w:left w:val="none" w:sz="0" w:space="0" w:color="auto"/>
            <w:bottom w:val="none" w:sz="0" w:space="0" w:color="auto"/>
            <w:right w:val="none" w:sz="0" w:space="0" w:color="auto"/>
          </w:divBdr>
        </w:div>
        <w:div w:id="909583057">
          <w:marLeft w:val="640"/>
          <w:marRight w:val="0"/>
          <w:marTop w:val="0"/>
          <w:marBottom w:val="0"/>
          <w:divBdr>
            <w:top w:val="none" w:sz="0" w:space="0" w:color="auto"/>
            <w:left w:val="none" w:sz="0" w:space="0" w:color="auto"/>
            <w:bottom w:val="none" w:sz="0" w:space="0" w:color="auto"/>
            <w:right w:val="none" w:sz="0" w:space="0" w:color="auto"/>
          </w:divBdr>
        </w:div>
        <w:div w:id="1311908672">
          <w:marLeft w:val="640"/>
          <w:marRight w:val="0"/>
          <w:marTop w:val="0"/>
          <w:marBottom w:val="0"/>
          <w:divBdr>
            <w:top w:val="none" w:sz="0" w:space="0" w:color="auto"/>
            <w:left w:val="none" w:sz="0" w:space="0" w:color="auto"/>
            <w:bottom w:val="none" w:sz="0" w:space="0" w:color="auto"/>
            <w:right w:val="none" w:sz="0" w:space="0" w:color="auto"/>
          </w:divBdr>
        </w:div>
        <w:div w:id="1771388675">
          <w:marLeft w:val="640"/>
          <w:marRight w:val="0"/>
          <w:marTop w:val="0"/>
          <w:marBottom w:val="0"/>
          <w:divBdr>
            <w:top w:val="none" w:sz="0" w:space="0" w:color="auto"/>
            <w:left w:val="none" w:sz="0" w:space="0" w:color="auto"/>
            <w:bottom w:val="none" w:sz="0" w:space="0" w:color="auto"/>
            <w:right w:val="none" w:sz="0" w:space="0" w:color="auto"/>
          </w:divBdr>
        </w:div>
      </w:divsChild>
    </w:div>
    <w:div w:id="1611543511">
      <w:bodyDiv w:val="1"/>
      <w:marLeft w:val="0"/>
      <w:marRight w:val="0"/>
      <w:marTop w:val="0"/>
      <w:marBottom w:val="0"/>
      <w:divBdr>
        <w:top w:val="none" w:sz="0" w:space="0" w:color="auto"/>
        <w:left w:val="none" w:sz="0" w:space="0" w:color="auto"/>
        <w:bottom w:val="none" w:sz="0" w:space="0" w:color="auto"/>
        <w:right w:val="none" w:sz="0" w:space="0" w:color="auto"/>
      </w:divBdr>
      <w:divsChild>
        <w:div w:id="131101659">
          <w:marLeft w:val="640"/>
          <w:marRight w:val="0"/>
          <w:marTop w:val="0"/>
          <w:marBottom w:val="0"/>
          <w:divBdr>
            <w:top w:val="none" w:sz="0" w:space="0" w:color="auto"/>
            <w:left w:val="none" w:sz="0" w:space="0" w:color="auto"/>
            <w:bottom w:val="none" w:sz="0" w:space="0" w:color="auto"/>
            <w:right w:val="none" w:sz="0" w:space="0" w:color="auto"/>
          </w:divBdr>
        </w:div>
        <w:div w:id="371076297">
          <w:marLeft w:val="640"/>
          <w:marRight w:val="0"/>
          <w:marTop w:val="0"/>
          <w:marBottom w:val="0"/>
          <w:divBdr>
            <w:top w:val="none" w:sz="0" w:space="0" w:color="auto"/>
            <w:left w:val="none" w:sz="0" w:space="0" w:color="auto"/>
            <w:bottom w:val="none" w:sz="0" w:space="0" w:color="auto"/>
            <w:right w:val="none" w:sz="0" w:space="0" w:color="auto"/>
          </w:divBdr>
        </w:div>
        <w:div w:id="608464558">
          <w:marLeft w:val="640"/>
          <w:marRight w:val="0"/>
          <w:marTop w:val="0"/>
          <w:marBottom w:val="0"/>
          <w:divBdr>
            <w:top w:val="none" w:sz="0" w:space="0" w:color="auto"/>
            <w:left w:val="none" w:sz="0" w:space="0" w:color="auto"/>
            <w:bottom w:val="none" w:sz="0" w:space="0" w:color="auto"/>
            <w:right w:val="none" w:sz="0" w:space="0" w:color="auto"/>
          </w:divBdr>
        </w:div>
        <w:div w:id="619189327">
          <w:marLeft w:val="640"/>
          <w:marRight w:val="0"/>
          <w:marTop w:val="0"/>
          <w:marBottom w:val="0"/>
          <w:divBdr>
            <w:top w:val="none" w:sz="0" w:space="0" w:color="auto"/>
            <w:left w:val="none" w:sz="0" w:space="0" w:color="auto"/>
            <w:bottom w:val="none" w:sz="0" w:space="0" w:color="auto"/>
            <w:right w:val="none" w:sz="0" w:space="0" w:color="auto"/>
          </w:divBdr>
        </w:div>
        <w:div w:id="704452465">
          <w:marLeft w:val="640"/>
          <w:marRight w:val="0"/>
          <w:marTop w:val="0"/>
          <w:marBottom w:val="0"/>
          <w:divBdr>
            <w:top w:val="none" w:sz="0" w:space="0" w:color="auto"/>
            <w:left w:val="none" w:sz="0" w:space="0" w:color="auto"/>
            <w:bottom w:val="none" w:sz="0" w:space="0" w:color="auto"/>
            <w:right w:val="none" w:sz="0" w:space="0" w:color="auto"/>
          </w:divBdr>
        </w:div>
        <w:div w:id="803622480">
          <w:marLeft w:val="640"/>
          <w:marRight w:val="0"/>
          <w:marTop w:val="0"/>
          <w:marBottom w:val="0"/>
          <w:divBdr>
            <w:top w:val="none" w:sz="0" w:space="0" w:color="auto"/>
            <w:left w:val="none" w:sz="0" w:space="0" w:color="auto"/>
            <w:bottom w:val="none" w:sz="0" w:space="0" w:color="auto"/>
            <w:right w:val="none" w:sz="0" w:space="0" w:color="auto"/>
          </w:divBdr>
        </w:div>
        <w:div w:id="822427667">
          <w:marLeft w:val="640"/>
          <w:marRight w:val="0"/>
          <w:marTop w:val="0"/>
          <w:marBottom w:val="0"/>
          <w:divBdr>
            <w:top w:val="none" w:sz="0" w:space="0" w:color="auto"/>
            <w:left w:val="none" w:sz="0" w:space="0" w:color="auto"/>
            <w:bottom w:val="none" w:sz="0" w:space="0" w:color="auto"/>
            <w:right w:val="none" w:sz="0" w:space="0" w:color="auto"/>
          </w:divBdr>
        </w:div>
        <w:div w:id="912742320">
          <w:marLeft w:val="640"/>
          <w:marRight w:val="0"/>
          <w:marTop w:val="0"/>
          <w:marBottom w:val="0"/>
          <w:divBdr>
            <w:top w:val="none" w:sz="0" w:space="0" w:color="auto"/>
            <w:left w:val="none" w:sz="0" w:space="0" w:color="auto"/>
            <w:bottom w:val="none" w:sz="0" w:space="0" w:color="auto"/>
            <w:right w:val="none" w:sz="0" w:space="0" w:color="auto"/>
          </w:divBdr>
        </w:div>
        <w:div w:id="942811144">
          <w:marLeft w:val="640"/>
          <w:marRight w:val="0"/>
          <w:marTop w:val="0"/>
          <w:marBottom w:val="0"/>
          <w:divBdr>
            <w:top w:val="none" w:sz="0" w:space="0" w:color="auto"/>
            <w:left w:val="none" w:sz="0" w:space="0" w:color="auto"/>
            <w:bottom w:val="none" w:sz="0" w:space="0" w:color="auto"/>
            <w:right w:val="none" w:sz="0" w:space="0" w:color="auto"/>
          </w:divBdr>
        </w:div>
        <w:div w:id="1003705732">
          <w:marLeft w:val="640"/>
          <w:marRight w:val="0"/>
          <w:marTop w:val="0"/>
          <w:marBottom w:val="0"/>
          <w:divBdr>
            <w:top w:val="none" w:sz="0" w:space="0" w:color="auto"/>
            <w:left w:val="none" w:sz="0" w:space="0" w:color="auto"/>
            <w:bottom w:val="none" w:sz="0" w:space="0" w:color="auto"/>
            <w:right w:val="none" w:sz="0" w:space="0" w:color="auto"/>
          </w:divBdr>
        </w:div>
        <w:div w:id="1017847426">
          <w:marLeft w:val="640"/>
          <w:marRight w:val="0"/>
          <w:marTop w:val="0"/>
          <w:marBottom w:val="0"/>
          <w:divBdr>
            <w:top w:val="none" w:sz="0" w:space="0" w:color="auto"/>
            <w:left w:val="none" w:sz="0" w:space="0" w:color="auto"/>
            <w:bottom w:val="none" w:sz="0" w:space="0" w:color="auto"/>
            <w:right w:val="none" w:sz="0" w:space="0" w:color="auto"/>
          </w:divBdr>
        </w:div>
        <w:div w:id="1082488789">
          <w:marLeft w:val="640"/>
          <w:marRight w:val="0"/>
          <w:marTop w:val="0"/>
          <w:marBottom w:val="0"/>
          <w:divBdr>
            <w:top w:val="none" w:sz="0" w:space="0" w:color="auto"/>
            <w:left w:val="none" w:sz="0" w:space="0" w:color="auto"/>
            <w:bottom w:val="none" w:sz="0" w:space="0" w:color="auto"/>
            <w:right w:val="none" w:sz="0" w:space="0" w:color="auto"/>
          </w:divBdr>
        </w:div>
        <w:div w:id="1109853278">
          <w:marLeft w:val="640"/>
          <w:marRight w:val="0"/>
          <w:marTop w:val="0"/>
          <w:marBottom w:val="0"/>
          <w:divBdr>
            <w:top w:val="none" w:sz="0" w:space="0" w:color="auto"/>
            <w:left w:val="none" w:sz="0" w:space="0" w:color="auto"/>
            <w:bottom w:val="none" w:sz="0" w:space="0" w:color="auto"/>
            <w:right w:val="none" w:sz="0" w:space="0" w:color="auto"/>
          </w:divBdr>
        </w:div>
        <w:div w:id="1167286770">
          <w:marLeft w:val="640"/>
          <w:marRight w:val="0"/>
          <w:marTop w:val="0"/>
          <w:marBottom w:val="0"/>
          <w:divBdr>
            <w:top w:val="none" w:sz="0" w:space="0" w:color="auto"/>
            <w:left w:val="none" w:sz="0" w:space="0" w:color="auto"/>
            <w:bottom w:val="none" w:sz="0" w:space="0" w:color="auto"/>
            <w:right w:val="none" w:sz="0" w:space="0" w:color="auto"/>
          </w:divBdr>
        </w:div>
        <w:div w:id="1190489825">
          <w:marLeft w:val="640"/>
          <w:marRight w:val="0"/>
          <w:marTop w:val="0"/>
          <w:marBottom w:val="0"/>
          <w:divBdr>
            <w:top w:val="none" w:sz="0" w:space="0" w:color="auto"/>
            <w:left w:val="none" w:sz="0" w:space="0" w:color="auto"/>
            <w:bottom w:val="none" w:sz="0" w:space="0" w:color="auto"/>
            <w:right w:val="none" w:sz="0" w:space="0" w:color="auto"/>
          </w:divBdr>
        </w:div>
        <w:div w:id="1386371327">
          <w:marLeft w:val="640"/>
          <w:marRight w:val="0"/>
          <w:marTop w:val="0"/>
          <w:marBottom w:val="0"/>
          <w:divBdr>
            <w:top w:val="none" w:sz="0" w:space="0" w:color="auto"/>
            <w:left w:val="none" w:sz="0" w:space="0" w:color="auto"/>
            <w:bottom w:val="none" w:sz="0" w:space="0" w:color="auto"/>
            <w:right w:val="none" w:sz="0" w:space="0" w:color="auto"/>
          </w:divBdr>
        </w:div>
        <w:div w:id="1433159310">
          <w:marLeft w:val="640"/>
          <w:marRight w:val="0"/>
          <w:marTop w:val="0"/>
          <w:marBottom w:val="0"/>
          <w:divBdr>
            <w:top w:val="none" w:sz="0" w:space="0" w:color="auto"/>
            <w:left w:val="none" w:sz="0" w:space="0" w:color="auto"/>
            <w:bottom w:val="none" w:sz="0" w:space="0" w:color="auto"/>
            <w:right w:val="none" w:sz="0" w:space="0" w:color="auto"/>
          </w:divBdr>
        </w:div>
        <w:div w:id="1528061790">
          <w:marLeft w:val="640"/>
          <w:marRight w:val="0"/>
          <w:marTop w:val="0"/>
          <w:marBottom w:val="0"/>
          <w:divBdr>
            <w:top w:val="none" w:sz="0" w:space="0" w:color="auto"/>
            <w:left w:val="none" w:sz="0" w:space="0" w:color="auto"/>
            <w:bottom w:val="none" w:sz="0" w:space="0" w:color="auto"/>
            <w:right w:val="none" w:sz="0" w:space="0" w:color="auto"/>
          </w:divBdr>
        </w:div>
        <w:div w:id="1544516504">
          <w:marLeft w:val="640"/>
          <w:marRight w:val="0"/>
          <w:marTop w:val="0"/>
          <w:marBottom w:val="0"/>
          <w:divBdr>
            <w:top w:val="none" w:sz="0" w:space="0" w:color="auto"/>
            <w:left w:val="none" w:sz="0" w:space="0" w:color="auto"/>
            <w:bottom w:val="none" w:sz="0" w:space="0" w:color="auto"/>
            <w:right w:val="none" w:sz="0" w:space="0" w:color="auto"/>
          </w:divBdr>
        </w:div>
        <w:div w:id="1633051935">
          <w:marLeft w:val="640"/>
          <w:marRight w:val="0"/>
          <w:marTop w:val="0"/>
          <w:marBottom w:val="0"/>
          <w:divBdr>
            <w:top w:val="none" w:sz="0" w:space="0" w:color="auto"/>
            <w:left w:val="none" w:sz="0" w:space="0" w:color="auto"/>
            <w:bottom w:val="none" w:sz="0" w:space="0" w:color="auto"/>
            <w:right w:val="none" w:sz="0" w:space="0" w:color="auto"/>
          </w:divBdr>
        </w:div>
        <w:div w:id="2105304160">
          <w:marLeft w:val="640"/>
          <w:marRight w:val="0"/>
          <w:marTop w:val="0"/>
          <w:marBottom w:val="0"/>
          <w:divBdr>
            <w:top w:val="none" w:sz="0" w:space="0" w:color="auto"/>
            <w:left w:val="none" w:sz="0" w:space="0" w:color="auto"/>
            <w:bottom w:val="none" w:sz="0" w:space="0" w:color="auto"/>
            <w:right w:val="none" w:sz="0" w:space="0" w:color="auto"/>
          </w:divBdr>
        </w:div>
      </w:divsChild>
    </w:div>
    <w:div w:id="1709647300">
      <w:bodyDiv w:val="1"/>
      <w:marLeft w:val="0"/>
      <w:marRight w:val="0"/>
      <w:marTop w:val="0"/>
      <w:marBottom w:val="0"/>
      <w:divBdr>
        <w:top w:val="none" w:sz="0" w:space="0" w:color="auto"/>
        <w:left w:val="none" w:sz="0" w:space="0" w:color="auto"/>
        <w:bottom w:val="none" w:sz="0" w:space="0" w:color="auto"/>
        <w:right w:val="none" w:sz="0" w:space="0" w:color="auto"/>
      </w:divBdr>
      <w:divsChild>
        <w:div w:id="1926382987">
          <w:marLeft w:val="640"/>
          <w:marRight w:val="0"/>
          <w:marTop w:val="0"/>
          <w:marBottom w:val="0"/>
          <w:divBdr>
            <w:top w:val="none" w:sz="0" w:space="0" w:color="auto"/>
            <w:left w:val="none" w:sz="0" w:space="0" w:color="auto"/>
            <w:bottom w:val="none" w:sz="0" w:space="0" w:color="auto"/>
            <w:right w:val="none" w:sz="0" w:space="0" w:color="auto"/>
          </w:divBdr>
        </w:div>
        <w:div w:id="144588034">
          <w:marLeft w:val="640"/>
          <w:marRight w:val="0"/>
          <w:marTop w:val="0"/>
          <w:marBottom w:val="0"/>
          <w:divBdr>
            <w:top w:val="none" w:sz="0" w:space="0" w:color="auto"/>
            <w:left w:val="none" w:sz="0" w:space="0" w:color="auto"/>
            <w:bottom w:val="none" w:sz="0" w:space="0" w:color="auto"/>
            <w:right w:val="none" w:sz="0" w:space="0" w:color="auto"/>
          </w:divBdr>
        </w:div>
        <w:div w:id="50809189">
          <w:marLeft w:val="640"/>
          <w:marRight w:val="0"/>
          <w:marTop w:val="0"/>
          <w:marBottom w:val="0"/>
          <w:divBdr>
            <w:top w:val="none" w:sz="0" w:space="0" w:color="auto"/>
            <w:left w:val="none" w:sz="0" w:space="0" w:color="auto"/>
            <w:bottom w:val="none" w:sz="0" w:space="0" w:color="auto"/>
            <w:right w:val="none" w:sz="0" w:space="0" w:color="auto"/>
          </w:divBdr>
        </w:div>
        <w:div w:id="1042754496">
          <w:marLeft w:val="640"/>
          <w:marRight w:val="0"/>
          <w:marTop w:val="0"/>
          <w:marBottom w:val="0"/>
          <w:divBdr>
            <w:top w:val="none" w:sz="0" w:space="0" w:color="auto"/>
            <w:left w:val="none" w:sz="0" w:space="0" w:color="auto"/>
            <w:bottom w:val="none" w:sz="0" w:space="0" w:color="auto"/>
            <w:right w:val="none" w:sz="0" w:space="0" w:color="auto"/>
          </w:divBdr>
        </w:div>
        <w:div w:id="1805464265">
          <w:marLeft w:val="640"/>
          <w:marRight w:val="0"/>
          <w:marTop w:val="0"/>
          <w:marBottom w:val="0"/>
          <w:divBdr>
            <w:top w:val="none" w:sz="0" w:space="0" w:color="auto"/>
            <w:left w:val="none" w:sz="0" w:space="0" w:color="auto"/>
            <w:bottom w:val="none" w:sz="0" w:space="0" w:color="auto"/>
            <w:right w:val="none" w:sz="0" w:space="0" w:color="auto"/>
          </w:divBdr>
        </w:div>
        <w:div w:id="1804735033">
          <w:marLeft w:val="640"/>
          <w:marRight w:val="0"/>
          <w:marTop w:val="0"/>
          <w:marBottom w:val="0"/>
          <w:divBdr>
            <w:top w:val="none" w:sz="0" w:space="0" w:color="auto"/>
            <w:left w:val="none" w:sz="0" w:space="0" w:color="auto"/>
            <w:bottom w:val="none" w:sz="0" w:space="0" w:color="auto"/>
            <w:right w:val="none" w:sz="0" w:space="0" w:color="auto"/>
          </w:divBdr>
        </w:div>
        <w:div w:id="621957783">
          <w:marLeft w:val="640"/>
          <w:marRight w:val="0"/>
          <w:marTop w:val="0"/>
          <w:marBottom w:val="0"/>
          <w:divBdr>
            <w:top w:val="none" w:sz="0" w:space="0" w:color="auto"/>
            <w:left w:val="none" w:sz="0" w:space="0" w:color="auto"/>
            <w:bottom w:val="none" w:sz="0" w:space="0" w:color="auto"/>
            <w:right w:val="none" w:sz="0" w:space="0" w:color="auto"/>
          </w:divBdr>
        </w:div>
        <w:div w:id="122424500">
          <w:marLeft w:val="640"/>
          <w:marRight w:val="0"/>
          <w:marTop w:val="0"/>
          <w:marBottom w:val="0"/>
          <w:divBdr>
            <w:top w:val="none" w:sz="0" w:space="0" w:color="auto"/>
            <w:left w:val="none" w:sz="0" w:space="0" w:color="auto"/>
            <w:bottom w:val="none" w:sz="0" w:space="0" w:color="auto"/>
            <w:right w:val="none" w:sz="0" w:space="0" w:color="auto"/>
          </w:divBdr>
        </w:div>
        <w:div w:id="1739471146">
          <w:marLeft w:val="640"/>
          <w:marRight w:val="0"/>
          <w:marTop w:val="0"/>
          <w:marBottom w:val="0"/>
          <w:divBdr>
            <w:top w:val="none" w:sz="0" w:space="0" w:color="auto"/>
            <w:left w:val="none" w:sz="0" w:space="0" w:color="auto"/>
            <w:bottom w:val="none" w:sz="0" w:space="0" w:color="auto"/>
            <w:right w:val="none" w:sz="0" w:space="0" w:color="auto"/>
          </w:divBdr>
        </w:div>
        <w:div w:id="512913651">
          <w:marLeft w:val="640"/>
          <w:marRight w:val="0"/>
          <w:marTop w:val="0"/>
          <w:marBottom w:val="0"/>
          <w:divBdr>
            <w:top w:val="none" w:sz="0" w:space="0" w:color="auto"/>
            <w:left w:val="none" w:sz="0" w:space="0" w:color="auto"/>
            <w:bottom w:val="none" w:sz="0" w:space="0" w:color="auto"/>
            <w:right w:val="none" w:sz="0" w:space="0" w:color="auto"/>
          </w:divBdr>
        </w:div>
        <w:div w:id="887107574">
          <w:marLeft w:val="640"/>
          <w:marRight w:val="0"/>
          <w:marTop w:val="0"/>
          <w:marBottom w:val="0"/>
          <w:divBdr>
            <w:top w:val="none" w:sz="0" w:space="0" w:color="auto"/>
            <w:left w:val="none" w:sz="0" w:space="0" w:color="auto"/>
            <w:bottom w:val="none" w:sz="0" w:space="0" w:color="auto"/>
            <w:right w:val="none" w:sz="0" w:space="0" w:color="auto"/>
          </w:divBdr>
        </w:div>
        <w:div w:id="1959214662">
          <w:marLeft w:val="640"/>
          <w:marRight w:val="0"/>
          <w:marTop w:val="0"/>
          <w:marBottom w:val="0"/>
          <w:divBdr>
            <w:top w:val="none" w:sz="0" w:space="0" w:color="auto"/>
            <w:left w:val="none" w:sz="0" w:space="0" w:color="auto"/>
            <w:bottom w:val="none" w:sz="0" w:space="0" w:color="auto"/>
            <w:right w:val="none" w:sz="0" w:space="0" w:color="auto"/>
          </w:divBdr>
        </w:div>
        <w:div w:id="244531042">
          <w:marLeft w:val="640"/>
          <w:marRight w:val="0"/>
          <w:marTop w:val="0"/>
          <w:marBottom w:val="0"/>
          <w:divBdr>
            <w:top w:val="none" w:sz="0" w:space="0" w:color="auto"/>
            <w:left w:val="none" w:sz="0" w:space="0" w:color="auto"/>
            <w:bottom w:val="none" w:sz="0" w:space="0" w:color="auto"/>
            <w:right w:val="none" w:sz="0" w:space="0" w:color="auto"/>
          </w:divBdr>
        </w:div>
        <w:div w:id="961569310">
          <w:marLeft w:val="640"/>
          <w:marRight w:val="0"/>
          <w:marTop w:val="0"/>
          <w:marBottom w:val="0"/>
          <w:divBdr>
            <w:top w:val="none" w:sz="0" w:space="0" w:color="auto"/>
            <w:left w:val="none" w:sz="0" w:space="0" w:color="auto"/>
            <w:bottom w:val="none" w:sz="0" w:space="0" w:color="auto"/>
            <w:right w:val="none" w:sz="0" w:space="0" w:color="auto"/>
          </w:divBdr>
        </w:div>
        <w:div w:id="917788259">
          <w:marLeft w:val="640"/>
          <w:marRight w:val="0"/>
          <w:marTop w:val="0"/>
          <w:marBottom w:val="0"/>
          <w:divBdr>
            <w:top w:val="none" w:sz="0" w:space="0" w:color="auto"/>
            <w:left w:val="none" w:sz="0" w:space="0" w:color="auto"/>
            <w:bottom w:val="none" w:sz="0" w:space="0" w:color="auto"/>
            <w:right w:val="none" w:sz="0" w:space="0" w:color="auto"/>
          </w:divBdr>
        </w:div>
        <w:div w:id="1058361350">
          <w:marLeft w:val="640"/>
          <w:marRight w:val="0"/>
          <w:marTop w:val="0"/>
          <w:marBottom w:val="0"/>
          <w:divBdr>
            <w:top w:val="none" w:sz="0" w:space="0" w:color="auto"/>
            <w:left w:val="none" w:sz="0" w:space="0" w:color="auto"/>
            <w:bottom w:val="none" w:sz="0" w:space="0" w:color="auto"/>
            <w:right w:val="none" w:sz="0" w:space="0" w:color="auto"/>
          </w:divBdr>
        </w:div>
        <w:div w:id="674574172">
          <w:marLeft w:val="640"/>
          <w:marRight w:val="0"/>
          <w:marTop w:val="0"/>
          <w:marBottom w:val="0"/>
          <w:divBdr>
            <w:top w:val="none" w:sz="0" w:space="0" w:color="auto"/>
            <w:left w:val="none" w:sz="0" w:space="0" w:color="auto"/>
            <w:bottom w:val="none" w:sz="0" w:space="0" w:color="auto"/>
            <w:right w:val="none" w:sz="0" w:space="0" w:color="auto"/>
          </w:divBdr>
        </w:div>
        <w:div w:id="1902205019">
          <w:marLeft w:val="640"/>
          <w:marRight w:val="0"/>
          <w:marTop w:val="0"/>
          <w:marBottom w:val="0"/>
          <w:divBdr>
            <w:top w:val="none" w:sz="0" w:space="0" w:color="auto"/>
            <w:left w:val="none" w:sz="0" w:space="0" w:color="auto"/>
            <w:bottom w:val="none" w:sz="0" w:space="0" w:color="auto"/>
            <w:right w:val="none" w:sz="0" w:space="0" w:color="auto"/>
          </w:divBdr>
        </w:div>
        <w:div w:id="848526127">
          <w:marLeft w:val="640"/>
          <w:marRight w:val="0"/>
          <w:marTop w:val="0"/>
          <w:marBottom w:val="0"/>
          <w:divBdr>
            <w:top w:val="none" w:sz="0" w:space="0" w:color="auto"/>
            <w:left w:val="none" w:sz="0" w:space="0" w:color="auto"/>
            <w:bottom w:val="none" w:sz="0" w:space="0" w:color="auto"/>
            <w:right w:val="none" w:sz="0" w:space="0" w:color="auto"/>
          </w:divBdr>
        </w:div>
        <w:div w:id="1773162290">
          <w:marLeft w:val="640"/>
          <w:marRight w:val="0"/>
          <w:marTop w:val="0"/>
          <w:marBottom w:val="0"/>
          <w:divBdr>
            <w:top w:val="none" w:sz="0" w:space="0" w:color="auto"/>
            <w:left w:val="none" w:sz="0" w:space="0" w:color="auto"/>
            <w:bottom w:val="none" w:sz="0" w:space="0" w:color="auto"/>
            <w:right w:val="none" w:sz="0" w:space="0" w:color="auto"/>
          </w:divBdr>
        </w:div>
        <w:div w:id="1664698829">
          <w:marLeft w:val="640"/>
          <w:marRight w:val="0"/>
          <w:marTop w:val="0"/>
          <w:marBottom w:val="0"/>
          <w:divBdr>
            <w:top w:val="none" w:sz="0" w:space="0" w:color="auto"/>
            <w:left w:val="none" w:sz="0" w:space="0" w:color="auto"/>
            <w:bottom w:val="none" w:sz="0" w:space="0" w:color="auto"/>
            <w:right w:val="none" w:sz="0" w:space="0" w:color="auto"/>
          </w:divBdr>
        </w:div>
      </w:divsChild>
    </w:div>
    <w:div w:id="1717897187">
      <w:bodyDiv w:val="1"/>
      <w:marLeft w:val="0"/>
      <w:marRight w:val="0"/>
      <w:marTop w:val="0"/>
      <w:marBottom w:val="0"/>
      <w:divBdr>
        <w:top w:val="none" w:sz="0" w:space="0" w:color="auto"/>
        <w:left w:val="none" w:sz="0" w:space="0" w:color="auto"/>
        <w:bottom w:val="none" w:sz="0" w:space="0" w:color="auto"/>
        <w:right w:val="none" w:sz="0" w:space="0" w:color="auto"/>
      </w:divBdr>
      <w:divsChild>
        <w:div w:id="44987049">
          <w:marLeft w:val="640"/>
          <w:marRight w:val="0"/>
          <w:marTop w:val="0"/>
          <w:marBottom w:val="0"/>
          <w:divBdr>
            <w:top w:val="none" w:sz="0" w:space="0" w:color="auto"/>
            <w:left w:val="none" w:sz="0" w:space="0" w:color="auto"/>
            <w:bottom w:val="none" w:sz="0" w:space="0" w:color="auto"/>
            <w:right w:val="none" w:sz="0" w:space="0" w:color="auto"/>
          </w:divBdr>
        </w:div>
        <w:div w:id="1674915179">
          <w:marLeft w:val="640"/>
          <w:marRight w:val="0"/>
          <w:marTop w:val="0"/>
          <w:marBottom w:val="0"/>
          <w:divBdr>
            <w:top w:val="none" w:sz="0" w:space="0" w:color="auto"/>
            <w:left w:val="none" w:sz="0" w:space="0" w:color="auto"/>
            <w:bottom w:val="none" w:sz="0" w:space="0" w:color="auto"/>
            <w:right w:val="none" w:sz="0" w:space="0" w:color="auto"/>
          </w:divBdr>
        </w:div>
        <w:div w:id="1865824895">
          <w:marLeft w:val="640"/>
          <w:marRight w:val="0"/>
          <w:marTop w:val="0"/>
          <w:marBottom w:val="0"/>
          <w:divBdr>
            <w:top w:val="none" w:sz="0" w:space="0" w:color="auto"/>
            <w:left w:val="none" w:sz="0" w:space="0" w:color="auto"/>
            <w:bottom w:val="none" w:sz="0" w:space="0" w:color="auto"/>
            <w:right w:val="none" w:sz="0" w:space="0" w:color="auto"/>
          </w:divBdr>
        </w:div>
        <w:div w:id="959648796">
          <w:marLeft w:val="640"/>
          <w:marRight w:val="0"/>
          <w:marTop w:val="0"/>
          <w:marBottom w:val="0"/>
          <w:divBdr>
            <w:top w:val="none" w:sz="0" w:space="0" w:color="auto"/>
            <w:left w:val="none" w:sz="0" w:space="0" w:color="auto"/>
            <w:bottom w:val="none" w:sz="0" w:space="0" w:color="auto"/>
            <w:right w:val="none" w:sz="0" w:space="0" w:color="auto"/>
          </w:divBdr>
        </w:div>
        <w:div w:id="190533879">
          <w:marLeft w:val="640"/>
          <w:marRight w:val="0"/>
          <w:marTop w:val="0"/>
          <w:marBottom w:val="0"/>
          <w:divBdr>
            <w:top w:val="none" w:sz="0" w:space="0" w:color="auto"/>
            <w:left w:val="none" w:sz="0" w:space="0" w:color="auto"/>
            <w:bottom w:val="none" w:sz="0" w:space="0" w:color="auto"/>
            <w:right w:val="none" w:sz="0" w:space="0" w:color="auto"/>
          </w:divBdr>
        </w:div>
        <w:div w:id="890726916">
          <w:marLeft w:val="640"/>
          <w:marRight w:val="0"/>
          <w:marTop w:val="0"/>
          <w:marBottom w:val="0"/>
          <w:divBdr>
            <w:top w:val="none" w:sz="0" w:space="0" w:color="auto"/>
            <w:left w:val="none" w:sz="0" w:space="0" w:color="auto"/>
            <w:bottom w:val="none" w:sz="0" w:space="0" w:color="auto"/>
            <w:right w:val="none" w:sz="0" w:space="0" w:color="auto"/>
          </w:divBdr>
        </w:div>
        <w:div w:id="1325091265">
          <w:marLeft w:val="640"/>
          <w:marRight w:val="0"/>
          <w:marTop w:val="0"/>
          <w:marBottom w:val="0"/>
          <w:divBdr>
            <w:top w:val="none" w:sz="0" w:space="0" w:color="auto"/>
            <w:left w:val="none" w:sz="0" w:space="0" w:color="auto"/>
            <w:bottom w:val="none" w:sz="0" w:space="0" w:color="auto"/>
            <w:right w:val="none" w:sz="0" w:space="0" w:color="auto"/>
          </w:divBdr>
        </w:div>
        <w:div w:id="428241074">
          <w:marLeft w:val="640"/>
          <w:marRight w:val="0"/>
          <w:marTop w:val="0"/>
          <w:marBottom w:val="0"/>
          <w:divBdr>
            <w:top w:val="none" w:sz="0" w:space="0" w:color="auto"/>
            <w:left w:val="none" w:sz="0" w:space="0" w:color="auto"/>
            <w:bottom w:val="none" w:sz="0" w:space="0" w:color="auto"/>
            <w:right w:val="none" w:sz="0" w:space="0" w:color="auto"/>
          </w:divBdr>
        </w:div>
        <w:div w:id="1996105537">
          <w:marLeft w:val="640"/>
          <w:marRight w:val="0"/>
          <w:marTop w:val="0"/>
          <w:marBottom w:val="0"/>
          <w:divBdr>
            <w:top w:val="none" w:sz="0" w:space="0" w:color="auto"/>
            <w:left w:val="none" w:sz="0" w:space="0" w:color="auto"/>
            <w:bottom w:val="none" w:sz="0" w:space="0" w:color="auto"/>
            <w:right w:val="none" w:sz="0" w:space="0" w:color="auto"/>
          </w:divBdr>
        </w:div>
        <w:div w:id="1780680183">
          <w:marLeft w:val="640"/>
          <w:marRight w:val="0"/>
          <w:marTop w:val="0"/>
          <w:marBottom w:val="0"/>
          <w:divBdr>
            <w:top w:val="none" w:sz="0" w:space="0" w:color="auto"/>
            <w:left w:val="none" w:sz="0" w:space="0" w:color="auto"/>
            <w:bottom w:val="none" w:sz="0" w:space="0" w:color="auto"/>
            <w:right w:val="none" w:sz="0" w:space="0" w:color="auto"/>
          </w:divBdr>
        </w:div>
        <w:div w:id="1292128013">
          <w:marLeft w:val="640"/>
          <w:marRight w:val="0"/>
          <w:marTop w:val="0"/>
          <w:marBottom w:val="0"/>
          <w:divBdr>
            <w:top w:val="none" w:sz="0" w:space="0" w:color="auto"/>
            <w:left w:val="none" w:sz="0" w:space="0" w:color="auto"/>
            <w:bottom w:val="none" w:sz="0" w:space="0" w:color="auto"/>
            <w:right w:val="none" w:sz="0" w:space="0" w:color="auto"/>
          </w:divBdr>
        </w:div>
        <w:div w:id="1223055441">
          <w:marLeft w:val="640"/>
          <w:marRight w:val="0"/>
          <w:marTop w:val="0"/>
          <w:marBottom w:val="0"/>
          <w:divBdr>
            <w:top w:val="none" w:sz="0" w:space="0" w:color="auto"/>
            <w:left w:val="none" w:sz="0" w:space="0" w:color="auto"/>
            <w:bottom w:val="none" w:sz="0" w:space="0" w:color="auto"/>
            <w:right w:val="none" w:sz="0" w:space="0" w:color="auto"/>
          </w:divBdr>
        </w:div>
        <w:div w:id="724649135">
          <w:marLeft w:val="640"/>
          <w:marRight w:val="0"/>
          <w:marTop w:val="0"/>
          <w:marBottom w:val="0"/>
          <w:divBdr>
            <w:top w:val="none" w:sz="0" w:space="0" w:color="auto"/>
            <w:left w:val="none" w:sz="0" w:space="0" w:color="auto"/>
            <w:bottom w:val="none" w:sz="0" w:space="0" w:color="auto"/>
            <w:right w:val="none" w:sz="0" w:space="0" w:color="auto"/>
          </w:divBdr>
        </w:div>
        <w:div w:id="129515190">
          <w:marLeft w:val="640"/>
          <w:marRight w:val="0"/>
          <w:marTop w:val="0"/>
          <w:marBottom w:val="0"/>
          <w:divBdr>
            <w:top w:val="none" w:sz="0" w:space="0" w:color="auto"/>
            <w:left w:val="none" w:sz="0" w:space="0" w:color="auto"/>
            <w:bottom w:val="none" w:sz="0" w:space="0" w:color="auto"/>
            <w:right w:val="none" w:sz="0" w:space="0" w:color="auto"/>
          </w:divBdr>
        </w:div>
        <w:div w:id="1590582664">
          <w:marLeft w:val="640"/>
          <w:marRight w:val="0"/>
          <w:marTop w:val="0"/>
          <w:marBottom w:val="0"/>
          <w:divBdr>
            <w:top w:val="none" w:sz="0" w:space="0" w:color="auto"/>
            <w:left w:val="none" w:sz="0" w:space="0" w:color="auto"/>
            <w:bottom w:val="none" w:sz="0" w:space="0" w:color="auto"/>
            <w:right w:val="none" w:sz="0" w:space="0" w:color="auto"/>
          </w:divBdr>
        </w:div>
        <w:div w:id="1130129303">
          <w:marLeft w:val="640"/>
          <w:marRight w:val="0"/>
          <w:marTop w:val="0"/>
          <w:marBottom w:val="0"/>
          <w:divBdr>
            <w:top w:val="none" w:sz="0" w:space="0" w:color="auto"/>
            <w:left w:val="none" w:sz="0" w:space="0" w:color="auto"/>
            <w:bottom w:val="none" w:sz="0" w:space="0" w:color="auto"/>
            <w:right w:val="none" w:sz="0" w:space="0" w:color="auto"/>
          </w:divBdr>
        </w:div>
        <w:div w:id="644697287">
          <w:marLeft w:val="640"/>
          <w:marRight w:val="0"/>
          <w:marTop w:val="0"/>
          <w:marBottom w:val="0"/>
          <w:divBdr>
            <w:top w:val="none" w:sz="0" w:space="0" w:color="auto"/>
            <w:left w:val="none" w:sz="0" w:space="0" w:color="auto"/>
            <w:bottom w:val="none" w:sz="0" w:space="0" w:color="auto"/>
            <w:right w:val="none" w:sz="0" w:space="0" w:color="auto"/>
          </w:divBdr>
        </w:div>
        <w:div w:id="494342785">
          <w:marLeft w:val="640"/>
          <w:marRight w:val="0"/>
          <w:marTop w:val="0"/>
          <w:marBottom w:val="0"/>
          <w:divBdr>
            <w:top w:val="none" w:sz="0" w:space="0" w:color="auto"/>
            <w:left w:val="none" w:sz="0" w:space="0" w:color="auto"/>
            <w:bottom w:val="none" w:sz="0" w:space="0" w:color="auto"/>
            <w:right w:val="none" w:sz="0" w:space="0" w:color="auto"/>
          </w:divBdr>
        </w:div>
        <w:div w:id="1965621799">
          <w:marLeft w:val="640"/>
          <w:marRight w:val="0"/>
          <w:marTop w:val="0"/>
          <w:marBottom w:val="0"/>
          <w:divBdr>
            <w:top w:val="none" w:sz="0" w:space="0" w:color="auto"/>
            <w:left w:val="none" w:sz="0" w:space="0" w:color="auto"/>
            <w:bottom w:val="none" w:sz="0" w:space="0" w:color="auto"/>
            <w:right w:val="none" w:sz="0" w:space="0" w:color="auto"/>
          </w:divBdr>
        </w:div>
        <w:div w:id="736365450">
          <w:marLeft w:val="640"/>
          <w:marRight w:val="0"/>
          <w:marTop w:val="0"/>
          <w:marBottom w:val="0"/>
          <w:divBdr>
            <w:top w:val="none" w:sz="0" w:space="0" w:color="auto"/>
            <w:left w:val="none" w:sz="0" w:space="0" w:color="auto"/>
            <w:bottom w:val="none" w:sz="0" w:space="0" w:color="auto"/>
            <w:right w:val="none" w:sz="0" w:space="0" w:color="auto"/>
          </w:divBdr>
        </w:div>
        <w:div w:id="703870852">
          <w:marLeft w:val="640"/>
          <w:marRight w:val="0"/>
          <w:marTop w:val="0"/>
          <w:marBottom w:val="0"/>
          <w:divBdr>
            <w:top w:val="none" w:sz="0" w:space="0" w:color="auto"/>
            <w:left w:val="none" w:sz="0" w:space="0" w:color="auto"/>
            <w:bottom w:val="none" w:sz="0" w:space="0" w:color="auto"/>
            <w:right w:val="none" w:sz="0" w:space="0" w:color="auto"/>
          </w:divBdr>
        </w:div>
      </w:divsChild>
    </w:div>
    <w:div w:id="1839076692">
      <w:bodyDiv w:val="1"/>
      <w:marLeft w:val="0"/>
      <w:marRight w:val="0"/>
      <w:marTop w:val="0"/>
      <w:marBottom w:val="0"/>
      <w:divBdr>
        <w:top w:val="none" w:sz="0" w:space="0" w:color="auto"/>
        <w:left w:val="none" w:sz="0" w:space="0" w:color="auto"/>
        <w:bottom w:val="none" w:sz="0" w:space="0" w:color="auto"/>
        <w:right w:val="none" w:sz="0" w:space="0" w:color="auto"/>
      </w:divBdr>
      <w:divsChild>
        <w:div w:id="585656236">
          <w:marLeft w:val="640"/>
          <w:marRight w:val="0"/>
          <w:marTop w:val="0"/>
          <w:marBottom w:val="0"/>
          <w:divBdr>
            <w:top w:val="none" w:sz="0" w:space="0" w:color="auto"/>
            <w:left w:val="none" w:sz="0" w:space="0" w:color="auto"/>
            <w:bottom w:val="none" w:sz="0" w:space="0" w:color="auto"/>
            <w:right w:val="none" w:sz="0" w:space="0" w:color="auto"/>
          </w:divBdr>
        </w:div>
        <w:div w:id="1244952403">
          <w:marLeft w:val="640"/>
          <w:marRight w:val="0"/>
          <w:marTop w:val="0"/>
          <w:marBottom w:val="0"/>
          <w:divBdr>
            <w:top w:val="none" w:sz="0" w:space="0" w:color="auto"/>
            <w:left w:val="none" w:sz="0" w:space="0" w:color="auto"/>
            <w:bottom w:val="none" w:sz="0" w:space="0" w:color="auto"/>
            <w:right w:val="none" w:sz="0" w:space="0" w:color="auto"/>
          </w:divBdr>
        </w:div>
        <w:div w:id="1515802331">
          <w:marLeft w:val="640"/>
          <w:marRight w:val="0"/>
          <w:marTop w:val="0"/>
          <w:marBottom w:val="0"/>
          <w:divBdr>
            <w:top w:val="none" w:sz="0" w:space="0" w:color="auto"/>
            <w:left w:val="none" w:sz="0" w:space="0" w:color="auto"/>
            <w:bottom w:val="none" w:sz="0" w:space="0" w:color="auto"/>
            <w:right w:val="none" w:sz="0" w:space="0" w:color="auto"/>
          </w:divBdr>
        </w:div>
        <w:div w:id="1165171939">
          <w:marLeft w:val="640"/>
          <w:marRight w:val="0"/>
          <w:marTop w:val="0"/>
          <w:marBottom w:val="0"/>
          <w:divBdr>
            <w:top w:val="none" w:sz="0" w:space="0" w:color="auto"/>
            <w:left w:val="none" w:sz="0" w:space="0" w:color="auto"/>
            <w:bottom w:val="none" w:sz="0" w:space="0" w:color="auto"/>
            <w:right w:val="none" w:sz="0" w:space="0" w:color="auto"/>
          </w:divBdr>
        </w:div>
        <w:div w:id="978657594">
          <w:marLeft w:val="640"/>
          <w:marRight w:val="0"/>
          <w:marTop w:val="0"/>
          <w:marBottom w:val="0"/>
          <w:divBdr>
            <w:top w:val="none" w:sz="0" w:space="0" w:color="auto"/>
            <w:left w:val="none" w:sz="0" w:space="0" w:color="auto"/>
            <w:bottom w:val="none" w:sz="0" w:space="0" w:color="auto"/>
            <w:right w:val="none" w:sz="0" w:space="0" w:color="auto"/>
          </w:divBdr>
        </w:div>
        <w:div w:id="1003704290">
          <w:marLeft w:val="640"/>
          <w:marRight w:val="0"/>
          <w:marTop w:val="0"/>
          <w:marBottom w:val="0"/>
          <w:divBdr>
            <w:top w:val="none" w:sz="0" w:space="0" w:color="auto"/>
            <w:left w:val="none" w:sz="0" w:space="0" w:color="auto"/>
            <w:bottom w:val="none" w:sz="0" w:space="0" w:color="auto"/>
            <w:right w:val="none" w:sz="0" w:space="0" w:color="auto"/>
          </w:divBdr>
        </w:div>
        <w:div w:id="588318225">
          <w:marLeft w:val="640"/>
          <w:marRight w:val="0"/>
          <w:marTop w:val="0"/>
          <w:marBottom w:val="0"/>
          <w:divBdr>
            <w:top w:val="none" w:sz="0" w:space="0" w:color="auto"/>
            <w:left w:val="none" w:sz="0" w:space="0" w:color="auto"/>
            <w:bottom w:val="none" w:sz="0" w:space="0" w:color="auto"/>
            <w:right w:val="none" w:sz="0" w:space="0" w:color="auto"/>
          </w:divBdr>
        </w:div>
        <w:div w:id="1340080896">
          <w:marLeft w:val="640"/>
          <w:marRight w:val="0"/>
          <w:marTop w:val="0"/>
          <w:marBottom w:val="0"/>
          <w:divBdr>
            <w:top w:val="none" w:sz="0" w:space="0" w:color="auto"/>
            <w:left w:val="none" w:sz="0" w:space="0" w:color="auto"/>
            <w:bottom w:val="none" w:sz="0" w:space="0" w:color="auto"/>
            <w:right w:val="none" w:sz="0" w:space="0" w:color="auto"/>
          </w:divBdr>
        </w:div>
        <w:div w:id="679429184">
          <w:marLeft w:val="640"/>
          <w:marRight w:val="0"/>
          <w:marTop w:val="0"/>
          <w:marBottom w:val="0"/>
          <w:divBdr>
            <w:top w:val="none" w:sz="0" w:space="0" w:color="auto"/>
            <w:left w:val="none" w:sz="0" w:space="0" w:color="auto"/>
            <w:bottom w:val="none" w:sz="0" w:space="0" w:color="auto"/>
            <w:right w:val="none" w:sz="0" w:space="0" w:color="auto"/>
          </w:divBdr>
        </w:div>
        <w:div w:id="1809472900">
          <w:marLeft w:val="640"/>
          <w:marRight w:val="0"/>
          <w:marTop w:val="0"/>
          <w:marBottom w:val="0"/>
          <w:divBdr>
            <w:top w:val="none" w:sz="0" w:space="0" w:color="auto"/>
            <w:left w:val="none" w:sz="0" w:space="0" w:color="auto"/>
            <w:bottom w:val="none" w:sz="0" w:space="0" w:color="auto"/>
            <w:right w:val="none" w:sz="0" w:space="0" w:color="auto"/>
          </w:divBdr>
        </w:div>
        <w:div w:id="1183476289">
          <w:marLeft w:val="640"/>
          <w:marRight w:val="0"/>
          <w:marTop w:val="0"/>
          <w:marBottom w:val="0"/>
          <w:divBdr>
            <w:top w:val="none" w:sz="0" w:space="0" w:color="auto"/>
            <w:left w:val="none" w:sz="0" w:space="0" w:color="auto"/>
            <w:bottom w:val="none" w:sz="0" w:space="0" w:color="auto"/>
            <w:right w:val="none" w:sz="0" w:space="0" w:color="auto"/>
          </w:divBdr>
        </w:div>
        <w:div w:id="1925799224">
          <w:marLeft w:val="640"/>
          <w:marRight w:val="0"/>
          <w:marTop w:val="0"/>
          <w:marBottom w:val="0"/>
          <w:divBdr>
            <w:top w:val="none" w:sz="0" w:space="0" w:color="auto"/>
            <w:left w:val="none" w:sz="0" w:space="0" w:color="auto"/>
            <w:bottom w:val="none" w:sz="0" w:space="0" w:color="auto"/>
            <w:right w:val="none" w:sz="0" w:space="0" w:color="auto"/>
          </w:divBdr>
        </w:div>
        <w:div w:id="1066954343">
          <w:marLeft w:val="640"/>
          <w:marRight w:val="0"/>
          <w:marTop w:val="0"/>
          <w:marBottom w:val="0"/>
          <w:divBdr>
            <w:top w:val="none" w:sz="0" w:space="0" w:color="auto"/>
            <w:left w:val="none" w:sz="0" w:space="0" w:color="auto"/>
            <w:bottom w:val="none" w:sz="0" w:space="0" w:color="auto"/>
            <w:right w:val="none" w:sz="0" w:space="0" w:color="auto"/>
          </w:divBdr>
        </w:div>
        <w:div w:id="2110076137">
          <w:marLeft w:val="640"/>
          <w:marRight w:val="0"/>
          <w:marTop w:val="0"/>
          <w:marBottom w:val="0"/>
          <w:divBdr>
            <w:top w:val="none" w:sz="0" w:space="0" w:color="auto"/>
            <w:left w:val="none" w:sz="0" w:space="0" w:color="auto"/>
            <w:bottom w:val="none" w:sz="0" w:space="0" w:color="auto"/>
            <w:right w:val="none" w:sz="0" w:space="0" w:color="auto"/>
          </w:divBdr>
        </w:div>
        <w:div w:id="1501770648">
          <w:marLeft w:val="640"/>
          <w:marRight w:val="0"/>
          <w:marTop w:val="0"/>
          <w:marBottom w:val="0"/>
          <w:divBdr>
            <w:top w:val="none" w:sz="0" w:space="0" w:color="auto"/>
            <w:left w:val="none" w:sz="0" w:space="0" w:color="auto"/>
            <w:bottom w:val="none" w:sz="0" w:space="0" w:color="auto"/>
            <w:right w:val="none" w:sz="0" w:space="0" w:color="auto"/>
          </w:divBdr>
        </w:div>
        <w:div w:id="1852252981">
          <w:marLeft w:val="640"/>
          <w:marRight w:val="0"/>
          <w:marTop w:val="0"/>
          <w:marBottom w:val="0"/>
          <w:divBdr>
            <w:top w:val="none" w:sz="0" w:space="0" w:color="auto"/>
            <w:left w:val="none" w:sz="0" w:space="0" w:color="auto"/>
            <w:bottom w:val="none" w:sz="0" w:space="0" w:color="auto"/>
            <w:right w:val="none" w:sz="0" w:space="0" w:color="auto"/>
          </w:divBdr>
        </w:div>
        <w:div w:id="1188444570">
          <w:marLeft w:val="640"/>
          <w:marRight w:val="0"/>
          <w:marTop w:val="0"/>
          <w:marBottom w:val="0"/>
          <w:divBdr>
            <w:top w:val="none" w:sz="0" w:space="0" w:color="auto"/>
            <w:left w:val="none" w:sz="0" w:space="0" w:color="auto"/>
            <w:bottom w:val="none" w:sz="0" w:space="0" w:color="auto"/>
            <w:right w:val="none" w:sz="0" w:space="0" w:color="auto"/>
          </w:divBdr>
        </w:div>
        <w:div w:id="1952392407">
          <w:marLeft w:val="640"/>
          <w:marRight w:val="0"/>
          <w:marTop w:val="0"/>
          <w:marBottom w:val="0"/>
          <w:divBdr>
            <w:top w:val="none" w:sz="0" w:space="0" w:color="auto"/>
            <w:left w:val="none" w:sz="0" w:space="0" w:color="auto"/>
            <w:bottom w:val="none" w:sz="0" w:space="0" w:color="auto"/>
            <w:right w:val="none" w:sz="0" w:space="0" w:color="auto"/>
          </w:divBdr>
        </w:div>
        <w:div w:id="1494686983">
          <w:marLeft w:val="640"/>
          <w:marRight w:val="0"/>
          <w:marTop w:val="0"/>
          <w:marBottom w:val="0"/>
          <w:divBdr>
            <w:top w:val="none" w:sz="0" w:space="0" w:color="auto"/>
            <w:left w:val="none" w:sz="0" w:space="0" w:color="auto"/>
            <w:bottom w:val="none" w:sz="0" w:space="0" w:color="auto"/>
            <w:right w:val="none" w:sz="0" w:space="0" w:color="auto"/>
          </w:divBdr>
        </w:div>
        <w:div w:id="354887141">
          <w:marLeft w:val="640"/>
          <w:marRight w:val="0"/>
          <w:marTop w:val="0"/>
          <w:marBottom w:val="0"/>
          <w:divBdr>
            <w:top w:val="none" w:sz="0" w:space="0" w:color="auto"/>
            <w:left w:val="none" w:sz="0" w:space="0" w:color="auto"/>
            <w:bottom w:val="none" w:sz="0" w:space="0" w:color="auto"/>
            <w:right w:val="none" w:sz="0" w:space="0" w:color="auto"/>
          </w:divBdr>
        </w:div>
        <w:div w:id="1361398098">
          <w:marLeft w:val="640"/>
          <w:marRight w:val="0"/>
          <w:marTop w:val="0"/>
          <w:marBottom w:val="0"/>
          <w:divBdr>
            <w:top w:val="none" w:sz="0" w:space="0" w:color="auto"/>
            <w:left w:val="none" w:sz="0" w:space="0" w:color="auto"/>
            <w:bottom w:val="none" w:sz="0" w:space="0" w:color="auto"/>
            <w:right w:val="none" w:sz="0" w:space="0" w:color="auto"/>
          </w:divBdr>
        </w:div>
      </w:divsChild>
    </w:div>
    <w:div w:id="1925718395">
      <w:bodyDiv w:val="1"/>
      <w:marLeft w:val="0"/>
      <w:marRight w:val="0"/>
      <w:marTop w:val="0"/>
      <w:marBottom w:val="0"/>
      <w:divBdr>
        <w:top w:val="none" w:sz="0" w:space="0" w:color="auto"/>
        <w:left w:val="none" w:sz="0" w:space="0" w:color="auto"/>
        <w:bottom w:val="none" w:sz="0" w:space="0" w:color="auto"/>
        <w:right w:val="none" w:sz="0" w:space="0" w:color="auto"/>
      </w:divBdr>
      <w:divsChild>
        <w:div w:id="428547320">
          <w:marLeft w:val="640"/>
          <w:marRight w:val="0"/>
          <w:marTop w:val="0"/>
          <w:marBottom w:val="0"/>
          <w:divBdr>
            <w:top w:val="none" w:sz="0" w:space="0" w:color="auto"/>
            <w:left w:val="none" w:sz="0" w:space="0" w:color="auto"/>
            <w:bottom w:val="none" w:sz="0" w:space="0" w:color="auto"/>
            <w:right w:val="none" w:sz="0" w:space="0" w:color="auto"/>
          </w:divBdr>
        </w:div>
        <w:div w:id="1707950325">
          <w:marLeft w:val="640"/>
          <w:marRight w:val="0"/>
          <w:marTop w:val="0"/>
          <w:marBottom w:val="0"/>
          <w:divBdr>
            <w:top w:val="none" w:sz="0" w:space="0" w:color="auto"/>
            <w:left w:val="none" w:sz="0" w:space="0" w:color="auto"/>
            <w:bottom w:val="none" w:sz="0" w:space="0" w:color="auto"/>
            <w:right w:val="none" w:sz="0" w:space="0" w:color="auto"/>
          </w:divBdr>
        </w:div>
        <w:div w:id="99762089">
          <w:marLeft w:val="640"/>
          <w:marRight w:val="0"/>
          <w:marTop w:val="0"/>
          <w:marBottom w:val="0"/>
          <w:divBdr>
            <w:top w:val="none" w:sz="0" w:space="0" w:color="auto"/>
            <w:left w:val="none" w:sz="0" w:space="0" w:color="auto"/>
            <w:bottom w:val="none" w:sz="0" w:space="0" w:color="auto"/>
            <w:right w:val="none" w:sz="0" w:space="0" w:color="auto"/>
          </w:divBdr>
        </w:div>
        <w:div w:id="1200508808">
          <w:marLeft w:val="640"/>
          <w:marRight w:val="0"/>
          <w:marTop w:val="0"/>
          <w:marBottom w:val="0"/>
          <w:divBdr>
            <w:top w:val="none" w:sz="0" w:space="0" w:color="auto"/>
            <w:left w:val="none" w:sz="0" w:space="0" w:color="auto"/>
            <w:bottom w:val="none" w:sz="0" w:space="0" w:color="auto"/>
            <w:right w:val="none" w:sz="0" w:space="0" w:color="auto"/>
          </w:divBdr>
        </w:div>
        <w:div w:id="994382048">
          <w:marLeft w:val="640"/>
          <w:marRight w:val="0"/>
          <w:marTop w:val="0"/>
          <w:marBottom w:val="0"/>
          <w:divBdr>
            <w:top w:val="none" w:sz="0" w:space="0" w:color="auto"/>
            <w:left w:val="none" w:sz="0" w:space="0" w:color="auto"/>
            <w:bottom w:val="none" w:sz="0" w:space="0" w:color="auto"/>
            <w:right w:val="none" w:sz="0" w:space="0" w:color="auto"/>
          </w:divBdr>
        </w:div>
        <w:div w:id="1961568397">
          <w:marLeft w:val="640"/>
          <w:marRight w:val="0"/>
          <w:marTop w:val="0"/>
          <w:marBottom w:val="0"/>
          <w:divBdr>
            <w:top w:val="none" w:sz="0" w:space="0" w:color="auto"/>
            <w:left w:val="none" w:sz="0" w:space="0" w:color="auto"/>
            <w:bottom w:val="none" w:sz="0" w:space="0" w:color="auto"/>
            <w:right w:val="none" w:sz="0" w:space="0" w:color="auto"/>
          </w:divBdr>
        </w:div>
        <w:div w:id="1287345742">
          <w:marLeft w:val="640"/>
          <w:marRight w:val="0"/>
          <w:marTop w:val="0"/>
          <w:marBottom w:val="0"/>
          <w:divBdr>
            <w:top w:val="none" w:sz="0" w:space="0" w:color="auto"/>
            <w:left w:val="none" w:sz="0" w:space="0" w:color="auto"/>
            <w:bottom w:val="none" w:sz="0" w:space="0" w:color="auto"/>
            <w:right w:val="none" w:sz="0" w:space="0" w:color="auto"/>
          </w:divBdr>
        </w:div>
        <w:div w:id="2107848908">
          <w:marLeft w:val="640"/>
          <w:marRight w:val="0"/>
          <w:marTop w:val="0"/>
          <w:marBottom w:val="0"/>
          <w:divBdr>
            <w:top w:val="none" w:sz="0" w:space="0" w:color="auto"/>
            <w:left w:val="none" w:sz="0" w:space="0" w:color="auto"/>
            <w:bottom w:val="none" w:sz="0" w:space="0" w:color="auto"/>
            <w:right w:val="none" w:sz="0" w:space="0" w:color="auto"/>
          </w:divBdr>
        </w:div>
        <w:div w:id="46999332">
          <w:marLeft w:val="640"/>
          <w:marRight w:val="0"/>
          <w:marTop w:val="0"/>
          <w:marBottom w:val="0"/>
          <w:divBdr>
            <w:top w:val="none" w:sz="0" w:space="0" w:color="auto"/>
            <w:left w:val="none" w:sz="0" w:space="0" w:color="auto"/>
            <w:bottom w:val="none" w:sz="0" w:space="0" w:color="auto"/>
            <w:right w:val="none" w:sz="0" w:space="0" w:color="auto"/>
          </w:divBdr>
        </w:div>
        <w:div w:id="377049507">
          <w:marLeft w:val="640"/>
          <w:marRight w:val="0"/>
          <w:marTop w:val="0"/>
          <w:marBottom w:val="0"/>
          <w:divBdr>
            <w:top w:val="none" w:sz="0" w:space="0" w:color="auto"/>
            <w:left w:val="none" w:sz="0" w:space="0" w:color="auto"/>
            <w:bottom w:val="none" w:sz="0" w:space="0" w:color="auto"/>
            <w:right w:val="none" w:sz="0" w:space="0" w:color="auto"/>
          </w:divBdr>
        </w:div>
        <w:div w:id="1965963124">
          <w:marLeft w:val="640"/>
          <w:marRight w:val="0"/>
          <w:marTop w:val="0"/>
          <w:marBottom w:val="0"/>
          <w:divBdr>
            <w:top w:val="none" w:sz="0" w:space="0" w:color="auto"/>
            <w:left w:val="none" w:sz="0" w:space="0" w:color="auto"/>
            <w:bottom w:val="none" w:sz="0" w:space="0" w:color="auto"/>
            <w:right w:val="none" w:sz="0" w:space="0" w:color="auto"/>
          </w:divBdr>
        </w:div>
        <w:div w:id="29308181">
          <w:marLeft w:val="640"/>
          <w:marRight w:val="0"/>
          <w:marTop w:val="0"/>
          <w:marBottom w:val="0"/>
          <w:divBdr>
            <w:top w:val="none" w:sz="0" w:space="0" w:color="auto"/>
            <w:left w:val="none" w:sz="0" w:space="0" w:color="auto"/>
            <w:bottom w:val="none" w:sz="0" w:space="0" w:color="auto"/>
            <w:right w:val="none" w:sz="0" w:space="0" w:color="auto"/>
          </w:divBdr>
        </w:div>
        <w:div w:id="185565024">
          <w:marLeft w:val="640"/>
          <w:marRight w:val="0"/>
          <w:marTop w:val="0"/>
          <w:marBottom w:val="0"/>
          <w:divBdr>
            <w:top w:val="none" w:sz="0" w:space="0" w:color="auto"/>
            <w:left w:val="none" w:sz="0" w:space="0" w:color="auto"/>
            <w:bottom w:val="none" w:sz="0" w:space="0" w:color="auto"/>
            <w:right w:val="none" w:sz="0" w:space="0" w:color="auto"/>
          </w:divBdr>
        </w:div>
        <w:div w:id="799491576">
          <w:marLeft w:val="640"/>
          <w:marRight w:val="0"/>
          <w:marTop w:val="0"/>
          <w:marBottom w:val="0"/>
          <w:divBdr>
            <w:top w:val="none" w:sz="0" w:space="0" w:color="auto"/>
            <w:left w:val="none" w:sz="0" w:space="0" w:color="auto"/>
            <w:bottom w:val="none" w:sz="0" w:space="0" w:color="auto"/>
            <w:right w:val="none" w:sz="0" w:space="0" w:color="auto"/>
          </w:divBdr>
        </w:div>
        <w:div w:id="1580014696">
          <w:marLeft w:val="640"/>
          <w:marRight w:val="0"/>
          <w:marTop w:val="0"/>
          <w:marBottom w:val="0"/>
          <w:divBdr>
            <w:top w:val="none" w:sz="0" w:space="0" w:color="auto"/>
            <w:left w:val="none" w:sz="0" w:space="0" w:color="auto"/>
            <w:bottom w:val="none" w:sz="0" w:space="0" w:color="auto"/>
            <w:right w:val="none" w:sz="0" w:space="0" w:color="auto"/>
          </w:divBdr>
        </w:div>
        <w:div w:id="1419981377">
          <w:marLeft w:val="640"/>
          <w:marRight w:val="0"/>
          <w:marTop w:val="0"/>
          <w:marBottom w:val="0"/>
          <w:divBdr>
            <w:top w:val="none" w:sz="0" w:space="0" w:color="auto"/>
            <w:left w:val="none" w:sz="0" w:space="0" w:color="auto"/>
            <w:bottom w:val="none" w:sz="0" w:space="0" w:color="auto"/>
            <w:right w:val="none" w:sz="0" w:space="0" w:color="auto"/>
          </w:divBdr>
        </w:div>
        <w:div w:id="2138642356">
          <w:marLeft w:val="640"/>
          <w:marRight w:val="0"/>
          <w:marTop w:val="0"/>
          <w:marBottom w:val="0"/>
          <w:divBdr>
            <w:top w:val="none" w:sz="0" w:space="0" w:color="auto"/>
            <w:left w:val="none" w:sz="0" w:space="0" w:color="auto"/>
            <w:bottom w:val="none" w:sz="0" w:space="0" w:color="auto"/>
            <w:right w:val="none" w:sz="0" w:space="0" w:color="auto"/>
          </w:divBdr>
        </w:div>
        <w:div w:id="1786150796">
          <w:marLeft w:val="640"/>
          <w:marRight w:val="0"/>
          <w:marTop w:val="0"/>
          <w:marBottom w:val="0"/>
          <w:divBdr>
            <w:top w:val="none" w:sz="0" w:space="0" w:color="auto"/>
            <w:left w:val="none" w:sz="0" w:space="0" w:color="auto"/>
            <w:bottom w:val="none" w:sz="0" w:space="0" w:color="auto"/>
            <w:right w:val="none" w:sz="0" w:space="0" w:color="auto"/>
          </w:divBdr>
        </w:div>
        <w:div w:id="1073234591">
          <w:marLeft w:val="640"/>
          <w:marRight w:val="0"/>
          <w:marTop w:val="0"/>
          <w:marBottom w:val="0"/>
          <w:divBdr>
            <w:top w:val="none" w:sz="0" w:space="0" w:color="auto"/>
            <w:left w:val="none" w:sz="0" w:space="0" w:color="auto"/>
            <w:bottom w:val="none" w:sz="0" w:space="0" w:color="auto"/>
            <w:right w:val="none" w:sz="0" w:space="0" w:color="auto"/>
          </w:divBdr>
        </w:div>
        <w:div w:id="1467816833">
          <w:marLeft w:val="640"/>
          <w:marRight w:val="0"/>
          <w:marTop w:val="0"/>
          <w:marBottom w:val="0"/>
          <w:divBdr>
            <w:top w:val="none" w:sz="0" w:space="0" w:color="auto"/>
            <w:left w:val="none" w:sz="0" w:space="0" w:color="auto"/>
            <w:bottom w:val="none" w:sz="0" w:space="0" w:color="auto"/>
            <w:right w:val="none" w:sz="0" w:space="0" w:color="auto"/>
          </w:divBdr>
        </w:div>
        <w:div w:id="820998925">
          <w:marLeft w:val="640"/>
          <w:marRight w:val="0"/>
          <w:marTop w:val="0"/>
          <w:marBottom w:val="0"/>
          <w:divBdr>
            <w:top w:val="none" w:sz="0" w:space="0" w:color="auto"/>
            <w:left w:val="none" w:sz="0" w:space="0" w:color="auto"/>
            <w:bottom w:val="none" w:sz="0" w:space="0" w:color="auto"/>
            <w:right w:val="none" w:sz="0" w:space="0" w:color="auto"/>
          </w:divBdr>
        </w:div>
      </w:divsChild>
    </w:div>
    <w:div w:id="1968001332">
      <w:bodyDiv w:val="1"/>
      <w:marLeft w:val="0"/>
      <w:marRight w:val="0"/>
      <w:marTop w:val="0"/>
      <w:marBottom w:val="0"/>
      <w:divBdr>
        <w:top w:val="none" w:sz="0" w:space="0" w:color="auto"/>
        <w:left w:val="none" w:sz="0" w:space="0" w:color="auto"/>
        <w:bottom w:val="none" w:sz="0" w:space="0" w:color="auto"/>
        <w:right w:val="none" w:sz="0" w:space="0" w:color="auto"/>
      </w:divBdr>
      <w:divsChild>
        <w:div w:id="11225208">
          <w:marLeft w:val="640"/>
          <w:marRight w:val="0"/>
          <w:marTop w:val="0"/>
          <w:marBottom w:val="0"/>
          <w:divBdr>
            <w:top w:val="none" w:sz="0" w:space="0" w:color="auto"/>
            <w:left w:val="none" w:sz="0" w:space="0" w:color="auto"/>
            <w:bottom w:val="none" w:sz="0" w:space="0" w:color="auto"/>
            <w:right w:val="none" w:sz="0" w:space="0" w:color="auto"/>
          </w:divBdr>
        </w:div>
        <w:div w:id="28379608">
          <w:marLeft w:val="640"/>
          <w:marRight w:val="0"/>
          <w:marTop w:val="0"/>
          <w:marBottom w:val="0"/>
          <w:divBdr>
            <w:top w:val="none" w:sz="0" w:space="0" w:color="auto"/>
            <w:left w:val="none" w:sz="0" w:space="0" w:color="auto"/>
            <w:bottom w:val="none" w:sz="0" w:space="0" w:color="auto"/>
            <w:right w:val="none" w:sz="0" w:space="0" w:color="auto"/>
          </w:divBdr>
        </w:div>
        <w:div w:id="128867979">
          <w:marLeft w:val="640"/>
          <w:marRight w:val="0"/>
          <w:marTop w:val="0"/>
          <w:marBottom w:val="0"/>
          <w:divBdr>
            <w:top w:val="none" w:sz="0" w:space="0" w:color="auto"/>
            <w:left w:val="none" w:sz="0" w:space="0" w:color="auto"/>
            <w:bottom w:val="none" w:sz="0" w:space="0" w:color="auto"/>
            <w:right w:val="none" w:sz="0" w:space="0" w:color="auto"/>
          </w:divBdr>
        </w:div>
        <w:div w:id="233710140">
          <w:marLeft w:val="640"/>
          <w:marRight w:val="0"/>
          <w:marTop w:val="0"/>
          <w:marBottom w:val="0"/>
          <w:divBdr>
            <w:top w:val="none" w:sz="0" w:space="0" w:color="auto"/>
            <w:left w:val="none" w:sz="0" w:space="0" w:color="auto"/>
            <w:bottom w:val="none" w:sz="0" w:space="0" w:color="auto"/>
            <w:right w:val="none" w:sz="0" w:space="0" w:color="auto"/>
          </w:divBdr>
        </w:div>
        <w:div w:id="394203019">
          <w:marLeft w:val="640"/>
          <w:marRight w:val="0"/>
          <w:marTop w:val="0"/>
          <w:marBottom w:val="0"/>
          <w:divBdr>
            <w:top w:val="none" w:sz="0" w:space="0" w:color="auto"/>
            <w:left w:val="none" w:sz="0" w:space="0" w:color="auto"/>
            <w:bottom w:val="none" w:sz="0" w:space="0" w:color="auto"/>
            <w:right w:val="none" w:sz="0" w:space="0" w:color="auto"/>
          </w:divBdr>
        </w:div>
        <w:div w:id="533540398">
          <w:marLeft w:val="640"/>
          <w:marRight w:val="0"/>
          <w:marTop w:val="0"/>
          <w:marBottom w:val="0"/>
          <w:divBdr>
            <w:top w:val="none" w:sz="0" w:space="0" w:color="auto"/>
            <w:left w:val="none" w:sz="0" w:space="0" w:color="auto"/>
            <w:bottom w:val="none" w:sz="0" w:space="0" w:color="auto"/>
            <w:right w:val="none" w:sz="0" w:space="0" w:color="auto"/>
          </w:divBdr>
        </w:div>
        <w:div w:id="793254499">
          <w:marLeft w:val="640"/>
          <w:marRight w:val="0"/>
          <w:marTop w:val="0"/>
          <w:marBottom w:val="0"/>
          <w:divBdr>
            <w:top w:val="none" w:sz="0" w:space="0" w:color="auto"/>
            <w:left w:val="none" w:sz="0" w:space="0" w:color="auto"/>
            <w:bottom w:val="none" w:sz="0" w:space="0" w:color="auto"/>
            <w:right w:val="none" w:sz="0" w:space="0" w:color="auto"/>
          </w:divBdr>
        </w:div>
        <w:div w:id="895891698">
          <w:marLeft w:val="640"/>
          <w:marRight w:val="0"/>
          <w:marTop w:val="0"/>
          <w:marBottom w:val="0"/>
          <w:divBdr>
            <w:top w:val="none" w:sz="0" w:space="0" w:color="auto"/>
            <w:left w:val="none" w:sz="0" w:space="0" w:color="auto"/>
            <w:bottom w:val="none" w:sz="0" w:space="0" w:color="auto"/>
            <w:right w:val="none" w:sz="0" w:space="0" w:color="auto"/>
          </w:divBdr>
        </w:div>
        <w:div w:id="1006710422">
          <w:marLeft w:val="640"/>
          <w:marRight w:val="0"/>
          <w:marTop w:val="0"/>
          <w:marBottom w:val="0"/>
          <w:divBdr>
            <w:top w:val="none" w:sz="0" w:space="0" w:color="auto"/>
            <w:left w:val="none" w:sz="0" w:space="0" w:color="auto"/>
            <w:bottom w:val="none" w:sz="0" w:space="0" w:color="auto"/>
            <w:right w:val="none" w:sz="0" w:space="0" w:color="auto"/>
          </w:divBdr>
        </w:div>
        <w:div w:id="1031734396">
          <w:marLeft w:val="640"/>
          <w:marRight w:val="0"/>
          <w:marTop w:val="0"/>
          <w:marBottom w:val="0"/>
          <w:divBdr>
            <w:top w:val="none" w:sz="0" w:space="0" w:color="auto"/>
            <w:left w:val="none" w:sz="0" w:space="0" w:color="auto"/>
            <w:bottom w:val="none" w:sz="0" w:space="0" w:color="auto"/>
            <w:right w:val="none" w:sz="0" w:space="0" w:color="auto"/>
          </w:divBdr>
        </w:div>
        <w:div w:id="1034961510">
          <w:marLeft w:val="640"/>
          <w:marRight w:val="0"/>
          <w:marTop w:val="0"/>
          <w:marBottom w:val="0"/>
          <w:divBdr>
            <w:top w:val="none" w:sz="0" w:space="0" w:color="auto"/>
            <w:left w:val="none" w:sz="0" w:space="0" w:color="auto"/>
            <w:bottom w:val="none" w:sz="0" w:space="0" w:color="auto"/>
            <w:right w:val="none" w:sz="0" w:space="0" w:color="auto"/>
          </w:divBdr>
        </w:div>
        <w:div w:id="1055661892">
          <w:marLeft w:val="640"/>
          <w:marRight w:val="0"/>
          <w:marTop w:val="0"/>
          <w:marBottom w:val="0"/>
          <w:divBdr>
            <w:top w:val="none" w:sz="0" w:space="0" w:color="auto"/>
            <w:left w:val="none" w:sz="0" w:space="0" w:color="auto"/>
            <w:bottom w:val="none" w:sz="0" w:space="0" w:color="auto"/>
            <w:right w:val="none" w:sz="0" w:space="0" w:color="auto"/>
          </w:divBdr>
        </w:div>
        <w:div w:id="1305500245">
          <w:marLeft w:val="640"/>
          <w:marRight w:val="0"/>
          <w:marTop w:val="0"/>
          <w:marBottom w:val="0"/>
          <w:divBdr>
            <w:top w:val="none" w:sz="0" w:space="0" w:color="auto"/>
            <w:left w:val="none" w:sz="0" w:space="0" w:color="auto"/>
            <w:bottom w:val="none" w:sz="0" w:space="0" w:color="auto"/>
            <w:right w:val="none" w:sz="0" w:space="0" w:color="auto"/>
          </w:divBdr>
        </w:div>
        <w:div w:id="1313296822">
          <w:marLeft w:val="640"/>
          <w:marRight w:val="0"/>
          <w:marTop w:val="0"/>
          <w:marBottom w:val="0"/>
          <w:divBdr>
            <w:top w:val="none" w:sz="0" w:space="0" w:color="auto"/>
            <w:left w:val="none" w:sz="0" w:space="0" w:color="auto"/>
            <w:bottom w:val="none" w:sz="0" w:space="0" w:color="auto"/>
            <w:right w:val="none" w:sz="0" w:space="0" w:color="auto"/>
          </w:divBdr>
        </w:div>
        <w:div w:id="1420102031">
          <w:marLeft w:val="640"/>
          <w:marRight w:val="0"/>
          <w:marTop w:val="0"/>
          <w:marBottom w:val="0"/>
          <w:divBdr>
            <w:top w:val="none" w:sz="0" w:space="0" w:color="auto"/>
            <w:left w:val="none" w:sz="0" w:space="0" w:color="auto"/>
            <w:bottom w:val="none" w:sz="0" w:space="0" w:color="auto"/>
            <w:right w:val="none" w:sz="0" w:space="0" w:color="auto"/>
          </w:divBdr>
        </w:div>
        <w:div w:id="1509977723">
          <w:marLeft w:val="640"/>
          <w:marRight w:val="0"/>
          <w:marTop w:val="0"/>
          <w:marBottom w:val="0"/>
          <w:divBdr>
            <w:top w:val="none" w:sz="0" w:space="0" w:color="auto"/>
            <w:left w:val="none" w:sz="0" w:space="0" w:color="auto"/>
            <w:bottom w:val="none" w:sz="0" w:space="0" w:color="auto"/>
            <w:right w:val="none" w:sz="0" w:space="0" w:color="auto"/>
          </w:divBdr>
        </w:div>
        <w:div w:id="1555119854">
          <w:marLeft w:val="640"/>
          <w:marRight w:val="0"/>
          <w:marTop w:val="0"/>
          <w:marBottom w:val="0"/>
          <w:divBdr>
            <w:top w:val="none" w:sz="0" w:space="0" w:color="auto"/>
            <w:left w:val="none" w:sz="0" w:space="0" w:color="auto"/>
            <w:bottom w:val="none" w:sz="0" w:space="0" w:color="auto"/>
            <w:right w:val="none" w:sz="0" w:space="0" w:color="auto"/>
          </w:divBdr>
        </w:div>
        <w:div w:id="1588079507">
          <w:marLeft w:val="640"/>
          <w:marRight w:val="0"/>
          <w:marTop w:val="0"/>
          <w:marBottom w:val="0"/>
          <w:divBdr>
            <w:top w:val="none" w:sz="0" w:space="0" w:color="auto"/>
            <w:left w:val="none" w:sz="0" w:space="0" w:color="auto"/>
            <w:bottom w:val="none" w:sz="0" w:space="0" w:color="auto"/>
            <w:right w:val="none" w:sz="0" w:space="0" w:color="auto"/>
          </w:divBdr>
        </w:div>
        <w:div w:id="1731464142">
          <w:marLeft w:val="640"/>
          <w:marRight w:val="0"/>
          <w:marTop w:val="0"/>
          <w:marBottom w:val="0"/>
          <w:divBdr>
            <w:top w:val="none" w:sz="0" w:space="0" w:color="auto"/>
            <w:left w:val="none" w:sz="0" w:space="0" w:color="auto"/>
            <w:bottom w:val="none" w:sz="0" w:space="0" w:color="auto"/>
            <w:right w:val="none" w:sz="0" w:space="0" w:color="auto"/>
          </w:divBdr>
        </w:div>
        <w:div w:id="1856579420">
          <w:marLeft w:val="640"/>
          <w:marRight w:val="0"/>
          <w:marTop w:val="0"/>
          <w:marBottom w:val="0"/>
          <w:divBdr>
            <w:top w:val="none" w:sz="0" w:space="0" w:color="auto"/>
            <w:left w:val="none" w:sz="0" w:space="0" w:color="auto"/>
            <w:bottom w:val="none" w:sz="0" w:space="0" w:color="auto"/>
            <w:right w:val="none" w:sz="0" w:space="0" w:color="auto"/>
          </w:divBdr>
        </w:div>
        <w:div w:id="2106922792">
          <w:marLeft w:val="640"/>
          <w:marRight w:val="0"/>
          <w:marTop w:val="0"/>
          <w:marBottom w:val="0"/>
          <w:divBdr>
            <w:top w:val="none" w:sz="0" w:space="0" w:color="auto"/>
            <w:left w:val="none" w:sz="0" w:space="0" w:color="auto"/>
            <w:bottom w:val="none" w:sz="0" w:space="0" w:color="auto"/>
            <w:right w:val="none" w:sz="0" w:space="0" w:color="auto"/>
          </w:divBdr>
        </w:div>
      </w:divsChild>
    </w:div>
    <w:div w:id="2003392186">
      <w:bodyDiv w:val="1"/>
      <w:marLeft w:val="0"/>
      <w:marRight w:val="0"/>
      <w:marTop w:val="0"/>
      <w:marBottom w:val="0"/>
      <w:divBdr>
        <w:top w:val="none" w:sz="0" w:space="0" w:color="auto"/>
        <w:left w:val="none" w:sz="0" w:space="0" w:color="auto"/>
        <w:bottom w:val="none" w:sz="0" w:space="0" w:color="auto"/>
        <w:right w:val="none" w:sz="0" w:space="0" w:color="auto"/>
      </w:divBdr>
      <w:divsChild>
        <w:div w:id="43255577">
          <w:marLeft w:val="640"/>
          <w:marRight w:val="0"/>
          <w:marTop w:val="0"/>
          <w:marBottom w:val="0"/>
          <w:divBdr>
            <w:top w:val="none" w:sz="0" w:space="0" w:color="auto"/>
            <w:left w:val="none" w:sz="0" w:space="0" w:color="auto"/>
            <w:bottom w:val="none" w:sz="0" w:space="0" w:color="auto"/>
            <w:right w:val="none" w:sz="0" w:space="0" w:color="auto"/>
          </w:divBdr>
        </w:div>
        <w:div w:id="1339234323">
          <w:marLeft w:val="640"/>
          <w:marRight w:val="0"/>
          <w:marTop w:val="0"/>
          <w:marBottom w:val="0"/>
          <w:divBdr>
            <w:top w:val="none" w:sz="0" w:space="0" w:color="auto"/>
            <w:left w:val="none" w:sz="0" w:space="0" w:color="auto"/>
            <w:bottom w:val="none" w:sz="0" w:space="0" w:color="auto"/>
            <w:right w:val="none" w:sz="0" w:space="0" w:color="auto"/>
          </w:divBdr>
        </w:div>
        <w:div w:id="692851827">
          <w:marLeft w:val="640"/>
          <w:marRight w:val="0"/>
          <w:marTop w:val="0"/>
          <w:marBottom w:val="0"/>
          <w:divBdr>
            <w:top w:val="none" w:sz="0" w:space="0" w:color="auto"/>
            <w:left w:val="none" w:sz="0" w:space="0" w:color="auto"/>
            <w:bottom w:val="none" w:sz="0" w:space="0" w:color="auto"/>
            <w:right w:val="none" w:sz="0" w:space="0" w:color="auto"/>
          </w:divBdr>
        </w:div>
        <w:div w:id="28343282">
          <w:marLeft w:val="640"/>
          <w:marRight w:val="0"/>
          <w:marTop w:val="0"/>
          <w:marBottom w:val="0"/>
          <w:divBdr>
            <w:top w:val="none" w:sz="0" w:space="0" w:color="auto"/>
            <w:left w:val="none" w:sz="0" w:space="0" w:color="auto"/>
            <w:bottom w:val="none" w:sz="0" w:space="0" w:color="auto"/>
            <w:right w:val="none" w:sz="0" w:space="0" w:color="auto"/>
          </w:divBdr>
        </w:div>
        <w:div w:id="556667715">
          <w:marLeft w:val="640"/>
          <w:marRight w:val="0"/>
          <w:marTop w:val="0"/>
          <w:marBottom w:val="0"/>
          <w:divBdr>
            <w:top w:val="none" w:sz="0" w:space="0" w:color="auto"/>
            <w:left w:val="none" w:sz="0" w:space="0" w:color="auto"/>
            <w:bottom w:val="none" w:sz="0" w:space="0" w:color="auto"/>
            <w:right w:val="none" w:sz="0" w:space="0" w:color="auto"/>
          </w:divBdr>
        </w:div>
        <w:div w:id="1885211892">
          <w:marLeft w:val="640"/>
          <w:marRight w:val="0"/>
          <w:marTop w:val="0"/>
          <w:marBottom w:val="0"/>
          <w:divBdr>
            <w:top w:val="none" w:sz="0" w:space="0" w:color="auto"/>
            <w:left w:val="none" w:sz="0" w:space="0" w:color="auto"/>
            <w:bottom w:val="none" w:sz="0" w:space="0" w:color="auto"/>
            <w:right w:val="none" w:sz="0" w:space="0" w:color="auto"/>
          </w:divBdr>
        </w:div>
        <w:div w:id="1993171316">
          <w:marLeft w:val="640"/>
          <w:marRight w:val="0"/>
          <w:marTop w:val="0"/>
          <w:marBottom w:val="0"/>
          <w:divBdr>
            <w:top w:val="none" w:sz="0" w:space="0" w:color="auto"/>
            <w:left w:val="none" w:sz="0" w:space="0" w:color="auto"/>
            <w:bottom w:val="none" w:sz="0" w:space="0" w:color="auto"/>
            <w:right w:val="none" w:sz="0" w:space="0" w:color="auto"/>
          </w:divBdr>
        </w:div>
        <w:div w:id="918516360">
          <w:marLeft w:val="640"/>
          <w:marRight w:val="0"/>
          <w:marTop w:val="0"/>
          <w:marBottom w:val="0"/>
          <w:divBdr>
            <w:top w:val="none" w:sz="0" w:space="0" w:color="auto"/>
            <w:left w:val="none" w:sz="0" w:space="0" w:color="auto"/>
            <w:bottom w:val="none" w:sz="0" w:space="0" w:color="auto"/>
            <w:right w:val="none" w:sz="0" w:space="0" w:color="auto"/>
          </w:divBdr>
        </w:div>
        <w:div w:id="64880871">
          <w:marLeft w:val="640"/>
          <w:marRight w:val="0"/>
          <w:marTop w:val="0"/>
          <w:marBottom w:val="0"/>
          <w:divBdr>
            <w:top w:val="none" w:sz="0" w:space="0" w:color="auto"/>
            <w:left w:val="none" w:sz="0" w:space="0" w:color="auto"/>
            <w:bottom w:val="none" w:sz="0" w:space="0" w:color="auto"/>
            <w:right w:val="none" w:sz="0" w:space="0" w:color="auto"/>
          </w:divBdr>
        </w:div>
        <w:div w:id="882015559">
          <w:marLeft w:val="640"/>
          <w:marRight w:val="0"/>
          <w:marTop w:val="0"/>
          <w:marBottom w:val="0"/>
          <w:divBdr>
            <w:top w:val="none" w:sz="0" w:space="0" w:color="auto"/>
            <w:left w:val="none" w:sz="0" w:space="0" w:color="auto"/>
            <w:bottom w:val="none" w:sz="0" w:space="0" w:color="auto"/>
            <w:right w:val="none" w:sz="0" w:space="0" w:color="auto"/>
          </w:divBdr>
        </w:div>
        <w:div w:id="1083796333">
          <w:marLeft w:val="640"/>
          <w:marRight w:val="0"/>
          <w:marTop w:val="0"/>
          <w:marBottom w:val="0"/>
          <w:divBdr>
            <w:top w:val="none" w:sz="0" w:space="0" w:color="auto"/>
            <w:left w:val="none" w:sz="0" w:space="0" w:color="auto"/>
            <w:bottom w:val="none" w:sz="0" w:space="0" w:color="auto"/>
            <w:right w:val="none" w:sz="0" w:space="0" w:color="auto"/>
          </w:divBdr>
        </w:div>
        <w:div w:id="1563322362">
          <w:marLeft w:val="640"/>
          <w:marRight w:val="0"/>
          <w:marTop w:val="0"/>
          <w:marBottom w:val="0"/>
          <w:divBdr>
            <w:top w:val="none" w:sz="0" w:space="0" w:color="auto"/>
            <w:left w:val="none" w:sz="0" w:space="0" w:color="auto"/>
            <w:bottom w:val="none" w:sz="0" w:space="0" w:color="auto"/>
            <w:right w:val="none" w:sz="0" w:space="0" w:color="auto"/>
          </w:divBdr>
        </w:div>
        <w:div w:id="99185798">
          <w:marLeft w:val="640"/>
          <w:marRight w:val="0"/>
          <w:marTop w:val="0"/>
          <w:marBottom w:val="0"/>
          <w:divBdr>
            <w:top w:val="none" w:sz="0" w:space="0" w:color="auto"/>
            <w:left w:val="none" w:sz="0" w:space="0" w:color="auto"/>
            <w:bottom w:val="none" w:sz="0" w:space="0" w:color="auto"/>
            <w:right w:val="none" w:sz="0" w:space="0" w:color="auto"/>
          </w:divBdr>
        </w:div>
        <w:div w:id="1367869100">
          <w:marLeft w:val="640"/>
          <w:marRight w:val="0"/>
          <w:marTop w:val="0"/>
          <w:marBottom w:val="0"/>
          <w:divBdr>
            <w:top w:val="none" w:sz="0" w:space="0" w:color="auto"/>
            <w:left w:val="none" w:sz="0" w:space="0" w:color="auto"/>
            <w:bottom w:val="none" w:sz="0" w:space="0" w:color="auto"/>
            <w:right w:val="none" w:sz="0" w:space="0" w:color="auto"/>
          </w:divBdr>
        </w:div>
        <w:div w:id="2027633371">
          <w:marLeft w:val="640"/>
          <w:marRight w:val="0"/>
          <w:marTop w:val="0"/>
          <w:marBottom w:val="0"/>
          <w:divBdr>
            <w:top w:val="none" w:sz="0" w:space="0" w:color="auto"/>
            <w:left w:val="none" w:sz="0" w:space="0" w:color="auto"/>
            <w:bottom w:val="none" w:sz="0" w:space="0" w:color="auto"/>
            <w:right w:val="none" w:sz="0" w:space="0" w:color="auto"/>
          </w:divBdr>
        </w:div>
        <w:div w:id="250890892">
          <w:marLeft w:val="640"/>
          <w:marRight w:val="0"/>
          <w:marTop w:val="0"/>
          <w:marBottom w:val="0"/>
          <w:divBdr>
            <w:top w:val="none" w:sz="0" w:space="0" w:color="auto"/>
            <w:left w:val="none" w:sz="0" w:space="0" w:color="auto"/>
            <w:bottom w:val="none" w:sz="0" w:space="0" w:color="auto"/>
            <w:right w:val="none" w:sz="0" w:space="0" w:color="auto"/>
          </w:divBdr>
        </w:div>
        <w:div w:id="121730443">
          <w:marLeft w:val="640"/>
          <w:marRight w:val="0"/>
          <w:marTop w:val="0"/>
          <w:marBottom w:val="0"/>
          <w:divBdr>
            <w:top w:val="none" w:sz="0" w:space="0" w:color="auto"/>
            <w:left w:val="none" w:sz="0" w:space="0" w:color="auto"/>
            <w:bottom w:val="none" w:sz="0" w:space="0" w:color="auto"/>
            <w:right w:val="none" w:sz="0" w:space="0" w:color="auto"/>
          </w:divBdr>
        </w:div>
        <w:div w:id="126094748">
          <w:marLeft w:val="640"/>
          <w:marRight w:val="0"/>
          <w:marTop w:val="0"/>
          <w:marBottom w:val="0"/>
          <w:divBdr>
            <w:top w:val="none" w:sz="0" w:space="0" w:color="auto"/>
            <w:left w:val="none" w:sz="0" w:space="0" w:color="auto"/>
            <w:bottom w:val="none" w:sz="0" w:space="0" w:color="auto"/>
            <w:right w:val="none" w:sz="0" w:space="0" w:color="auto"/>
          </w:divBdr>
        </w:div>
        <w:div w:id="619846409">
          <w:marLeft w:val="640"/>
          <w:marRight w:val="0"/>
          <w:marTop w:val="0"/>
          <w:marBottom w:val="0"/>
          <w:divBdr>
            <w:top w:val="none" w:sz="0" w:space="0" w:color="auto"/>
            <w:left w:val="none" w:sz="0" w:space="0" w:color="auto"/>
            <w:bottom w:val="none" w:sz="0" w:space="0" w:color="auto"/>
            <w:right w:val="none" w:sz="0" w:space="0" w:color="auto"/>
          </w:divBdr>
        </w:div>
        <w:div w:id="794907663">
          <w:marLeft w:val="640"/>
          <w:marRight w:val="0"/>
          <w:marTop w:val="0"/>
          <w:marBottom w:val="0"/>
          <w:divBdr>
            <w:top w:val="none" w:sz="0" w:space="0" w:color="auto"/>
            <w:left w:val="none" w:sz="0" w:space="0" w:color="auto"/>
            <w:bottom w:val="none" w:sz="0" w:space="0" w:color="auto"/>
            <w:right w:val="none" w:sz="0" w:space="0" w:color="auto"/>
          </w:divBdr>
        </w:div>
      </w:divsChild>
    </w:div>
    <w:div w:id="2046366653">
      <w:bodyDiv w:val="1"/>
      <w:marLeft w:val="0"/>
      <w:marRight w:val="0"/>
      <w:marTop w:val="0"/>
      <w:marBottom w:val="0"/>
      <w:divBdr>
        <w:top w:val="none" w:sz="0" w:space="0" w:color="auto"/>
        <w:left w:val="none" w:sz="0" w:space="0" w:color="auto"/>
        <w:bottom w:val="none" w:sz="0" w:space="0" w:color="auto"/>
        <w:right w:val="none" w:sz="0" w:space="0" w:color="auto"/>
      </w:divBdr>
      <w:divsChild>
        <w:div w:id="168714880">
          <w:marLeft w:val="640"/>
          <w:marRight w:val="0"/>
          <w:marTop w:val="0"/>
          <w:marBottom w:val="0"/>
          <w:divBdr>
            <w:top w:val="none" w:sz="0" w:space="0" w:color="auto"/>
            <w:left w:val="none" w:sz="0" w:space="0" w:color="auto"/>
            <w:bottom w:val="none" w:sz="0" w:space="0" w:color="auto"/>
            <w:right w:val="none" w:sz="0" w:space="0" w:color="auto"/>
          </w:divBdr>
        </w:div>
        <w:div w:id="1849174393">
          <w:marLeft w:val="640"/>
          <w:marRight w:val="0"/>
          <w:marTop w:val="0"/>
          <w:marBottom w:val="0"/>
          <w:divBdr>
            <w:top w:val="none" w:sz="0" w:space="0" w:color="auto"/>
            <w:left w:val="none" w:sz="0" w:space="0" w:color="auto"/>
            <w:bottom w:val="none" w:sz="0" w:space="0" w:color="auto"/>
            <w:right w:val="none" w:sz="0" w:space="0" w:color="auto"/>
          </w:divBdr>
        </w:div>
        <w:div w:id="700283603">
          <w:marLeft w:val="640"/>
          <w:marRight w:val="0"/>
          <w:marTop w:val="0"/>
          <w:marBottom w:val="0"/>
          <w:divBdr>
            <w:top w:val="none" w:sz="0" w:space="0" w:color="auto"/>
            <w:left w:val="none" w:sz="0" w:space="0" w:color="auto"/>
            <w:bottom w:val="none" w:sz="0" w:space="0" w:color="auto"/>
            <w:right w:val="none" w:sz="0" w:space="0" w:color="auto"/>
          </w:divBdr>
        </w:div>
        <w:div w:id="398019111">
          <w:marLeft w:val="640"/>
          <w:marRight w:val="0"/>
          <w:marTop w:val="0"/>
          <w:marBottom w:val="0"/>
          <w:divBdr>
            <w:top w:val="none" w:sz="0" w:space="0" w:color="auto"/>
            <w:left w:val="none" w:sz="0" w:space="0" w:color="auto"/>
            <w:bottom w:val="none" w:sz="0" w:space="0" w:color="auto"/>
            <w:right w:val="none" w:sz="0" w:space="0" w:color="auto"/>
          </w:divBdr>
        </w:div>
        <w:div w:id="1761415148">
          <w:marLeft w:val="640"/>
          <w:marRight w:val="0"/>
          <w:marTop w:val="0"/>
          <w:marBottom w:val="0"/>
          <w:divBdr>
            <w:top w:val="none" w:sz="0" w:space="0" w:color="auto"/>
            <w:left w:val="none" w:sz="0" w:space="0" w:color="auto"/>
            <w:bottom w:val="none" w:sz="0" w:space="0" w:color="auto"/>
            <w:right w:val="none" w:sz="0" w:space="0" w:color="auto"/>
          </w:divBdr>
        </w:div>
        <w:div w:id="1462722296">
          <w:marLeft w:val="640"/>
          <w:marRight w:val="0"/>
          <w:marTop w:val="0"/>
          <w:marBottom w:val="0"/>
          <w:divBdr>
            <w:top w:val="none" w:sz="0" w:space="0" w:color="auto"/>
            <w:left w:val="none" w:sz="0" w:space="0" w:color="auto"/>
            <w:bottom w:val="none" w:sz="0" w:space="0" w:color="auto"/>
            <w:right w:val="none" w:sz="0" w:space="0" w:color="auto"/>
          </w:divBdr>
        </w:div>
        <w:div w:id="1826193314">
          <w:marLeft w:val="640"/>
          <w:marRight w:val="0"/>
          <w:marTop w:val="0"/>
          <w:marBottom w:val="0"/>
          <w:divBdr>
            <w:top w:val="none" w:sz="0" w:space="0" w:color="auto"/>
            <w:left w:val="none" w:sz="0" w:space="0" w:color="auto"/>
            <w:bottom w:val="none" w:sz="0" w:space="0" w:color="auto"/>
            <w:right w:val="none" w:sz="0" w:space="0" w:color="auto"/>
          </w:divBdr>
        </w:div>
        <w:div w:id="143669626">
          <w:marLeft w:val="640"/>
          <w:marRight w:val="0"/>
          <w:marTop w:val="0"/>
          <w:marBottom w:val="0"/>
          <w:divBdr>
            <w:top w:val="none" w:sz="0" w:space="0" w:color="auto"/>
            <w:left w:val="none" w:sz="0" w:space="0" w:color="auto"/>
            <w:bottom w:val="none" w:sz="0" w:space="0" w:color="auto"/>
            <w:right w:val="none" w:sz="0" w:space="0" w:color="auto"/>
          </w:divBdr>
        </w:div>
        <w:div w:id="454376137">
          <w:marLeft w:val="640"/>
          <w:marRight w:val="0"/>
          <w:marTop w:val="0"/>
          <w:marBottom w:val="0"/>
          <w:divBdr>
            <w:top w:val="none" w:sz="0" w:space="0" w:color="auto"/>
            <w:left w:val="none" w:sz="0" w:space="0" w:color="auto"/>
            <w:bottom w:val="none" w:sz="0" w:space="0" w:color="auto"/>
            <w:right w:val="none" w:sz="0" w:space="0" w:color="auto"/>
          </w:divBdr>
        </w:div>
        <w:div w:id="1409887712">
          <w:marLeft w:val="640"/>
          <w:marRight w:val="0"/>
          <w:marTop w:val="0"/>
          <w:marBottom w:val="0"/>
          <w:divBdr>
            <w:top w:val="none" w:sz="0" w:space="0" w:color="auto"/>
            <w:left w:val="none" w:sz="0" w:space="0" w:color="auto"/>
            <w:bottom w:val="none" w:sz="0" w:space="0" w:color="auto"/>
            <w:right w:val="none" w:sz="0" w:space="0" w:color="auto"/>
          </w:divBdr>
        </w:div>
        <w:div w:id="106432859">
          <w:marLeft w:val="640"/>
          <w:marRight w:val="0"/>
          <w:marTop w:val="0"/>
          <w:marBottom w:val="0"/>
          <w:divBdr>
            <w:top w:val="none" w:sz="0" w:space="0" w:color="auto"/>
            <w:left w:val="none" w:sz="0" w:space="0" w:color="auto"/>
            <w:bottom w:val="none" w:sz="0" w:space="0" w:color="auto"/>
            <w:right w:val="none" w:sz="0" w:space="0" w:color="auto"/>
          </w:divBdr>
        </w:div>
        <w:div w:id="1648777212">
          <w:marLeft w:val="640"/>
          <w:marRight w:val="0"/>
          <w:marTop w:val="0"/>
          <w:marBottom w:val="0"/>
          <w:divBdr>
            <w:top w:val="none" w:sz="0" w:space="0" w:color="auto"/>
            <w:left w:val="none" w:sz="0" w:space="0" w:color="auto"/>
            <w:bottom w:val="none" w:sz="0" w:space="0" w:color="auto"/>
            <w:right w:val="none" w:sz="0" w:space="0" w:color="auto"/>
          </w:divBdr>
        </w:div>
        <w:div w:id="64497750">
          <w:marLeft w:val="640"/>
          <w:marRight w:val="0"/>
          <w:marTop w:val="0"/>
          <w:marBottom w:val="0"/>
          <w:divBdr>
            <w:top w:val="none" w:sz="0" w:space="0" w:color="auto"/>
            <w:left w:val="none" w:sz="0" w:space="0" w:color="auto"/>
            <w:bottom w:val="none" w:sz="0" w:space="0" w:color="auto"/>
            <w:right w:val="none" w:sz="0" w:space="0" w:color="auto"/>
          </w:divBdr>
        </w:div>
        <w:div w:id="2015300702">
          <w:marLeft w:val="640"/>
          <w:marRight w:val="0"/>
          <w:marTop w:val="0"/>
          <w:marBottom w:val="0"/>
          <w:divBdr>
            <w:top w:val="none" w:sz="0" w:space="0" w:color="auto"/>
            <w:left w:val="none" w:sz="0" w:space="0" w:color="auto"/>
            <w:bottom w:val="none" w:sz="0" w:space="0" w:color="auto"/>
            <w:right w:val="none" w:sz="0" w:space="0" w:color="auto"/>
          </w:divBdr>
        </w:div>
        <w:div w:id="1922833711">
          <w:marLeft w:val="640"/>
          <w:marRight w:val="0"/>
          <w:marTop w:val="0"/>
          <w:marBottom w:val="0"/>
          <w:divBdr>
            <w:top w:val="none" w:sz="0" w:space="0" w:color="auto"/>
            <w:left w:val="none" w:sz="0" w:space="0" w:color="auto"/>
            <w:bottom w:val="none" w:sz="0" w:space="0" w:color="auto"/>
            <w:right w:val="none" w:sz="0" w:space="0" w:color="auto"/>
          </w:divBdr>
        </w:div>
        <w:div w:id="608973081">
          <w:marLeft w:val="640"/>
          <w:marRight w:val="0"/>
          <w:marTop w:val="0"/>
          <w:marBottom w:val="0"/>
          <w:divBdr>
            <w:top w:val="none" w:sz="0" w:space="0" w:color="auto"/>
            <w:left w:val="none" w:sz="0" w:space="0" w:color="auto"/>
            <w:bottom w:val="none" w:sz="0" w:space="0" w:color="auto"/>
            <w:right w:val="none" w:sz="0" w:space="0" w:color="auto"/>
          </w:divBdr>
        </w:div>
        <w:div w:id="786848055">
          <w:marLeft w:val="640"/>
          <w:marRight w:val="0"/>
          <w:marTop w:val="0"/>
          <w:marBottom w:val="0"/>
          <w:divBdr>
            <w:top w:val="none" w:sz="0" w:space="0" w:color="auto"/>
            <w:left w:val="none" w:sz="0" w:space="0" w:color="auto"/>
            <w:bottom w:val="none" w:sz="0" w:space="0" w:color="auto"/>
            <w:right w:val="none" w:sz="0" w:space="0" w:color="auto"/>
          </w:divBdr>
        </w:div>
        <w:div w:id="667292186">
          <w:marLeft w:val="640"/>
          <w:marRight w:val="0"/>
          <w:marTop w:val="0"/>
          <w:marBottom w:val="0"/>
          <w:divBdr>
            <w:top w:val="none" w:sz="0" w:space="0" w:color="auto"/>
            <w:left w:val="none" w:sz="0" w:space="0" w:color="auto"/>
            <w:bottom w:val="none" w:sz="0" w:space="0" w:color="auto"/>
            <w:right w:val="none" w:sz="0" w:space="0" w:color="auto"/>
          </w:divBdr>
        </w:div>
        <w:div w:id="1816532775">
          <w:marLeft w:val="640"/>
          <w:marRight w:val="0"/>
          <w:marTop w:val="0"/>
          <w:marBottom w:val="0"/>
          <w:divBdr>
            <w:top w:val="none" w:sz="0" w:space="0" w:color="auto"/>
            <w:left w:val="none" w:sz="0" w:space="0" w:color="auto"/>
            <w:bottom w:val="none" w:sz="0" w:space="0" w:color="auto"/>
            <w:right w:val="none" w:sz="0" w:space="0" w:color="auto"/>
          </w:divBdr>
        </w:div>
        <w:div w:id="919096996">
          <w:marLeft w:val="640"/>
          <w:marRight w:val="0"/>
          <w:marTop w:val="0"/>
          <w:marBottom w:val="0"/>
          <w:divBdr>
            <w:top w:val="none" w:sz="0" w:space="0" w:color="auto"/>
            <w:left w:val="none" w:sz="0" w:space="0" w:color="auto"/>
            <w:bottom w:val="none" w:sz="0" w:space="0" w:color="auto"/>
            <w:right w:val="none" w:sz="0" w:space="0" w:color="auto"/>
          </w:divBdr>
        </w:div>
        <w:div w:id="2085449957">
          <w:marLeft w:val="640"/>
          <w:marRight w:val="0"/>
          <w:marTop w:val="0"/>
          <w:marBottom w:val="0"/>
          <w:divBdr>
            <w:top w:val="none" w:sz="0" w:space="0" w:color="auto"/>
            <w:left w:val="none" w:sz="0" w:space="0" w:color="auto"/>
            <w:bottom w:val="none" w:sz="0" w:space="0" w:color="auto"/>
            <w:right w:val="none" w:sz="0" w:space="0" w:color="auto"/>
          </w:divBdr>
        </w:div>
        <w:div w:id="995844212">
          <w:marLeft w:val="640"/>
          <w:marRight w:val="0"/>
          <w:marTop w:val="0"/>
          <w:marBottom w:val="0"/>
          <w:divBdr>
            <w:top w:val="none" w:sz="0" w:space="0" w:color="auto"/>
            <w:left w:val="none" w:sz="0" w:space="0" w:color="auto"/>
            <w:bottom w:val="none" w:sz="0" w:space="0" w:color="auto"/>
            <w:right w:val="none" w:sz="0" w:space="0" w:color="auto"/>
          </w:divBdr>
        </w:div>
      </w:divsChild>
    </w:div>
    <w:div w:id="2083483103">
      <w:bodyDiv w:val="1"/>
      <w:marLeft w:val="0"/>
      <w:marRight w:val="0"/>
      <w:marTop w:val="0"/>
      <w:marBottom w:val="0"/>
      <w:divBdr>
        <w:top w:val="none" w:sz="0" w:space="0" w:color="auto"/>
        <w:left w:val="none" w:sz="0" w:space="0" w:color="auto"/>
        <w:bottom w:val="none" w:sz="0" w:space="0" w:color="auto"/>
        <w:right w:val="none" w:sz="0" w:space="0" w:color="auto"/>
      </w:divBdr>
      <w:divsChild>
        <w:div w:id="471872260">
          <w:marLeft w:val="640"/>
          <w:marRight w:val="0"/>
          <w:marTop w:val="0"/>
          <w:marBottom w:val="0"/>
          <w:divBdr>
            <w:top w:val="none" w:sz="0" w:space="0" w:color="auto"/>
            <w:left w:val="none" w:sz="0" w:space="0" w:color="auto"/>
            <w:bottom w:val="none" w:sz="0" w:space="0" w:color="auto"/>
            <w:right w:val="none" w:sz="0" w:space="0" w:color="auto"/>
          </w:divBdr>
        </w:div>
        <w:div w:id="795609360">
          <w:marLeft w:val="640"/>
          <w:marRight w:val="0"/>
          <w:marTop w:val="0"/>
          <w:marBottom w:val="0"/>
          <w:divBdr>
            <w:top w:val="none" w:sz="0" w:space="0" w:color="auto"/>
            <w:left w:val="none" w:sz="0" w:space="0" w:color="auto"/>
            <w:bottom w:val="none" w:sz="0" w:space="0" w:color="auto"/>
            <w:right w:val="none" w:sz="0" w:space="0" w:color="auto"/>
          </w:divBdr>
        </w:div>
        <w:div w:id="703483047">
          <w:marLeft w:val="640"/>
          <w:marRight w:val="0"/>
          <w:marTop w:val="0"/>
          <w:marBottom w:val="0"/>
          <w:divBdr>
            <w:top w:val="none" w:sz="0" w:space="0" w:color="auto"/>
            <w:left w:val="none" w:sz="0" w:space="0" w:color="auto"/>
            <w:bottom w:val="none" w:sz="0" w:space="0" w:color="auto"/>
            <w:right w:val="none" w:sz="0" w:space="0" w:color="auto"/>
          </w:divBdr>
        </w:div>
        <w:div w:id="1385718997">
          <w:marLeft w:val="640"/>
          <w:marRight w:val="0"/>
          <w:marTop w:val="0"/>
          <w:marBottom w:val="0"/>
          <w:divBdr>
            <w:top w:val="none" w:sz="0" w:space="0" w:color="auto"/>
            <w:left w:val="none" w:sz="0" w:space="0" w:color="auto"/>
            <w:bottom w:val="none" w:sz="0" w:space="0" w:color="auto"/>
            <w:right w:val="none" w:sz="0" w:space="0" w:color="auto"/>
          </w:divBdr>
        </w:div>
        <w:div w:id="1500461199">
          <w:marLeft w:val="640"/>
          <w:marRight w:val="0"/>
          <w:marTop w:val="0"/>
          <w:marBottom w:val="0"/>
          <w:divBdr>
            <w:top w:val="none" w:sz="0" w:space="0" w:color="auto"/>
            <w:left w:val="none" w:sz="0" w:space="0" w:color="auto"/>
            <w:bottom w:val="none" w:sz="0" w:space="0" w:color="auto"/>
            <w:right w:val="none" w:sz="0" w:space="0" w:color="auto"/>
          </w:divBdr>
        </w:div>
        <w:div w:id="1883908038">
          <w:marLeft w:val="640"/>
          <w:marRight w:val="0"/>
          <w:marTop w:val="0"/>
          <w:marBottom w:val="0"/>
          <w:divBdr>
            <w:top w:val="none" w:sz="0" w:space="0" w:color="auto"/>
            <w:left w:val="none" w:sz="0" w:space="0" w:color="auto"/>
            <w:bottom w:val="none" w:sz="0" w:space="0" w:color="auto"/>
            <w:right w:val="none" w:sz="0" w:space="0" w:color="auto"/>
          </w:divBdr>
        </w:div>
        <w:div w:id="1944417461">
          <w:marLeft w:val="640"/>
          <w:marRight w:val="0"/>
          <w:marTop w:val="0"/>
          <w:marBottom w:val="0"/>
          <w:divBdr>
            <w:top w:val="none" w:sz="0" w:space="0" w:color="auto"/>
            <w:left w:val="none" w:sz="0" w:space="0" w:color="auto"/>
            <w:bottom w:val="none" w:sz="0" w:space="0" w:color="auto"/>
            <w:right w:val="none" w:sz="0" w:space="0" w:color="auto"/>
          </w:divBdr>
        </w:div>
        <w:div w:id="2027948992">
          <w:marLeft w:val="640"/>
          <w:marRight w:val="0"/>
          <w:marTop w:val="0"/>
          <w:marBottom w:val="0"/>
          <w:divBdr>
            <w:top w:val="none" w:sz="0" w:space="0" w:color="auto"/>
            <w:left w:val="none" w:sz="0" w:space="0" w:color="auto"/>
            <w:bottom w:val="none" w:sz="0" w:space="0" w:color="auto"/>
            <w:right w:val="none" w:sz="0" w:space="0" w:color="auto"/>
          </w:divBdr>
        </w:div>
        <w:div w:id="1357197174">
          <w:marLeft w:val="640"/>
          <w:marRight w:val="0"/>
          <w:marTop w:val="0"/>
          <w:marBottom w:val="0"/>
          <w:divBdr>
            <w:top w:val="none" w:sz="0" w:space="0" w:color="auto"/>
            <w:left w:val="none" w:sz="0" w:space="0" w:color="auto"/>
            <w:bottom w:val="none" w:sz="0" w:space="0" w:color="auto"/>
            <w:right w:val="none" w:sz="0" w:space="0" w:color="auto"/>
          </w:divBdr>
        </w:div>
        <w:div w:id="1691832968">
          <w:marLeft w:val="640"/>
          <w:marRight w:val="0"/>
          <w:marTop w:val="0"/>
          <w:marBottom w:val="0"/>
          <w:divBdr>
            <w:top w:val="none" w:sz="0" w:space="0" w:color="auto"/>
            <w:left w:val="none" w:sz="0" w:space="0" w:color="auto"/>
            <w:bottom w:val="none" w:sz="0" w:space="0" w:color="auto"/>
            <w:right w:val="none" w:sz="0" w:space="0" w:color="auto"/>
          </w:divBdr>
        </w:div>
        <w:div w:id="1563560209">
          <w:marLeft w:val="640"/>
          <w:marRight w:val="0"/>
          <w:marTop w:val="0"/>
          <w:marBottom w:val="0"/>
          <w:divBdr>
            <w:top w:val="none" w:sz="0" w:space="0" w:color="auto"/>
            <w:left w:val="none" w:sz="0" w:space="0" w:color="auto"/>
            <w:bottom w:val="none" w:sz="0" w:space="0" w:color="auto"/>
            <w:right w:val="none" w:sz="0" w:space="0" w:color="auto"/>
          </w:divBdr>
        </w:div>
        <w:div w:id="1716663840">
          <w:marLeft w:val="640"/>
          <w:marRight w:val="0"/>
          <w:marTop w:val="0"/>
          <w:marBottom w:val="0"/>
          <w:divBdr>
            <w:top w:val="none" w:sz="0" w:space="0" w:color="auto"/>
            <w:left w:val="none" w:sz="0" w:space="0" w:color="auto"/>
            <w:bottom w:val="none" w:sz="0" w:space="0" w:color="auto"/>
            <w:right w:val="none" w:sz="0" w:space="0" w:color="auto"/>
          </w:divBdr>
        </w:div>
        <w:div w:id="104544605">
          <w:marLeft w:val="640"/>
          <w:marRight w:val="0"/>
          <w:marTop w:val="0"/>
          <w:marBottom w:val="0"/>
          <w:divBdr>
            <w:top w:val="none" w:sz="0" w:space="0" w:color="auto"/>
            <w:left w:val="none" w:sz="0" w:space="0" w:color="auto"/>
            <w:bottom w:val="none" w:sz="0" w:space="0" w:color="auto"/>
            <w:right w:val="none" w:sz="0" w:space="0" w:color="auto"/>
          </w:divBdr>
        </w:div>
        <w:div w:id="1101487385">
          <w:marLeft w:val="640"/>
          <w:marRight w:val="0"/>
          <w:marTop w:val="0"/>
          <w:marBottom w:val="0"/>
          <w:divBdr>
            <w:top w:val="none" w:sz="0" w:space="0" w:color="auto"/>
            <w:left w:val="none" w:sz="0" w:space="0" w:color="auto"/>
            <w:bottom w:val="none" w:sz="0" w:space="0" w:color="auto"/>
            <w:right w:val="none" w:sz="0" w:space="0" w:color="auto"/>
          </w:divBdr>
        </w:div>
        <w:div w:id="530414427">
          <w:marLeft w:val="640"/>
          <w:marRight w:val="0"/>
          <w:marTop w:val="0"/>
          <w:marBottom w:val="0"/>
          <w:divBdr>
            <w:top w:val="none" w:sz="0" w:space="0" w:color="auto"/>
            <w:left w:val="none" w:sz="0" w:space="0" w:color="auto"/>
            <w:bottom w:val="none" w:sz="0" w:space="0" w:color="auto"/>
            <w:right w:val="none" w:sz="0" w:space="0" w:color="auto"/>
          </w:divBdr>
        </w:div>
        <w:div w:id="154607840">
          <w:marLeft w:val="640"/>
          <w:marRight w:val="0"/>
          <w:marTop w:val="0"/>
          <w:marBottom w:val="0"/>
          <w:divBdr>
            <w:top w:val="none" w:sz="0" w:space="0" w:color="auto"/>
            <w:left w:val="none" w:sz="0" w:space="0" w:color="auto"/>
            <w:bottom w:val="none" w:sz="0" w:space="0" w:color="auto"/>
            <w:right w:val="none" w:sz="0" w:space="0" w:color="auto"/>
          </w:divBdr>
        </w:div>
        <w:div w:id="1088425302">
          <w:marLeft w:val="640"/>
          <w:marRight w:val="0"/>
          <w:marTop w:val="0"/>
          <w:marBottom w:val="0"/>
          <w:divBdr>
            <w:top w:val="none" w:sz="0" w:space="0" w:color="auto"/>
            <w:left w:val="none" w:sz="0" w:space="0" w:color="auto"/>
            <w:bottom w:val="none" w:sz="0" w:space="0" w:color="auto"/>
            <w:right w:val="none" w:sz="0" w:space="0" w:color="auto"/>
          </w:divBdr>
        </w:div>
        <w:div w:id="783110322">
          <w:marLeft w:val="640"/>
          <w:marRight w:val="0"/>
          <w:marTop w:val="0"/>
          <w:marBottom w:val="0"/>
          <w:divBdr>
            <w:top w:val="none" w:sz="0" w:space="0" w:color="auto"/>
            <w:left w:val="none" w:sz="0" w:space="0" w:color="auto"/>
            <w:bottom w:val="none" w:sz="0" w:space="0" w:color="auto"/>
            <w:right w:val="none" w:sz="0" w:space="0" w:color="auto"/>
          </w:divBdr>
        </w:div>
        <w:div w:id="1431582768">
          <w:marLeft w:val="640"/>
          <w:marRight w:val="0"/>
          <w:marTop w:val="0"/>
          <w:marBottom w:val="0"/>
          <w:divBdr>
            <w:top w:val="none" w:sz="0" w:space="0" w:color="auto"/>
            <w:left w:val="none" w:sz="0" w:space="0" w:color="auto"/>
            <w:bottom w:val="none" w:sz="0" w:space="0" w:color="auto"/>
            <w:right w:val="none" w:sz="0" w:space="0" w:color="auto"/>
          </w:divBdr>
        </w:div>
        <w:div w:id="533923520">
          <w:marLeft w:val="640"/>
          <w:marRight w:val="0"/>
          <w:marTop w:val="0"/>
          <w:marBottom w:val="0"/>
          <w:divBdr>
            <w:top w:val="none" w:sz="0" w:space="0" w:color="auto"/>
            <w:left w:val="none" w:sz="0" w:space="0" w:color="auto"/>
            <w:bottom w:val="none" w:sz="0" w:space="0" w:color="auto"/>
            <w:right w:val="none" w:sz="0" w:space="0" w:color="auto"/>
          </w:divBdr>
        </w:div>
        <w:div w:id="1832210444">
          <w:marLeft w:val="640"/>
          <w:marRight w:val="0"/>
          <w:marTop w:val="0"/>
          <w:marBottom w:val="0"/>
          <w:divBdr>
            <w:top w:val="none" w:sz="0" w:space="0" w:color="auto"/>
            <w:left w:val="none" w:sz="0" w:space="0" w:color="auto"/>
            <w:bottom w:val="none" w:sz="0" w:space="0" w:color="auto"/>
            <w:right w:val="none" w:sz="0" w:space="0" w:color="auto"/>
          </w:divBdr>
        </w:div>
      </w:divsChild>
    </w:div>
    <w:div w:id="2143037079">
      <w:bodyDiv w:val="1"/>
      <w:marLeft w:val="0"/>
      <w:marRight w:val="0"/>
      <w:marTop w:val="0"/>
      <w:marBottom w:val="0"/>
      <w:divBdr>
        <w:top w:val="none" w:sz="0" w:space="0" w:color="auto"/>
        <w:left w:val="none" w:sz="0" w:space="0" w:color="auto"/>
        <w:bottom w:val="none" w:sz="0" w:space="0" w:color="auto"/>
        <w:right w:val="none" w:sz="0" w:space="0" w:color="auto"/>
      </w:divBdr>
      <w:divsChild>
        <w:div w:id="1964772337">
          <w:marLeft w:val="640"/>
          <w:marRight w:val="0"/>
          <w:marTop w:val="0"/>
          <w:marBottom w:val="0"/>
          <w:divBdr>
            <w:top w:val="none" w:sz="0" w:space="0" w:color="auto"/>
            <w:left w:val="none" w:sz="0" w:space="0" w:color="auto"/>
            <w:bottom w:val="none" w:sz="0" w:space="0" w:color="auto"/>
            <w:right w:val="none" w:sz="0" w:space="0" w:color="auto"/>
          </w:divBdr>
        </w:div>
        <w:div w:id="577716523">
          <w:marLeft w:val="640"/>
          <w:marRight w:val="0"/>
          <w:marTop w:val="0"/>
          <w:marBottom w:val="0"/>
          <w:divBdr>
            <w:top w:val="none" w:sz="0" w:space="0" w:color="auto"/>
            <w:left w:val="none" w:sz="0" w:space="0" w:color="auto"/>
            <w:bottom w:val="none" w:sz="0" w:space="0" w:color="auto"/>
            <w:right w:val="none" w:sz="0" w:space="0" w:color="auto"/>
          </w:divBdr>
        </w:div>
        <w:div w:id="474614442">
          <w:marLeft w:val="640"/>
          <w:marRight w:val="0"/>
          <w:marTop w:val="0"/>
          <w:marBottom w:val="0"/>
          <w:divBdr>
            <w:top w:val="none" w:sz="0" w:space="0" w:color="auto"/>
            <w:left w:val="none" w:sz="0" w:space="0" w:color="auto"/>
            <w:bottom w:val="none" w:sz="0" w:space="0" w:color="auto"/>
            <w:right w:val="none" w:sz="0" w:space="0" w:color="auto"/>
          </w:divBdr>
        </w:div>
        <w:div w:id="507908220">
          <w:marLeft w:val="640"/>
          <w:marRight w:val="0"/>
          <w:marTop w:val="0"/>
          <w:marBottom w:val="0"/>
          <w:divBdr>
            <w:top w:val="none" w:sz="0" w:space="0" w:color="auto"/>
            <w:left w:val="none" w:sz="0" w:space="0" w:color="auto"/>
            <w:bottom w:val="none" w:sz="0" w:space="0" w:color="auto"/>
            <w:right w:val="none" w:sz="0" w:space="0" w:color="auto"/>
          </w:divBdr>
        </w:div>
        <w:div w:id="20592019">
          <w:marLeft w:val="640"/>
          <w:marRight w:val="0"/>
          <w:marTop w:val="0"/>
          <w:marBottom w:val="0"/>
          <w:divBdr>
            <w:top w:val="none" w:sz="0" w:space="0" w:color="auto"/>
            <w:left w:val="none" w:sz="0" w:space="0" w:color="auto"/>
            <w:bottom w:val="none" w:sz="0" w:space="0" w:color="auto"/>
            <w:right w:val="none" w:sz="0" w:space="0" w:color="auto"/>
          </w:divBdr>
        </w:div>
        <w:div w:id="1822888330">
          <w:marLeft w:val="640"/>
          <w:marRight w:val="0"/>
          <w:marTop w:val="0"/>
          <w:marBottom w:val="0"/>
          <w:divBdr>
            <w:top w:val="none" w:sz="0" w:space="0" w:color="auto"/>
            <w:left w:val="none" w:sz="0" w:space="0" w:color="auto"/>
            <w:bottom w:val="none" w:sz="0" w:space="0" w:color="auto"/>
            <w:right w:val="none" w:sz="0" w:space="0" w:color="auto"/>
          </w:divBdr>
        </w:div>
        <w:div w:id="1569145428">
          <w:marLeft w:val="640"/>
          <w:marRight w:val="0"/>
          <w:marTop w:val="0"/>
          <w:marBottom w:val="0"/>
          <w:divBdr>
            <w:top w:val="none" w:sz="0" w:space="0" w:color="auto"/>
            <w:left w:val="none" w:sz="0" w:space="0" w:color="auto"/>
            <w:bottom w:val="none" w:sz="0" w:space="0" w:color="auto"/>
            <w:right w:val="none" w:sz="0" w:space="0" w:color="auto"/>
          </w:divBdr>
        </w:div>
        <w:div w:id="898249446">
          <w:marLeft w:val="640"/>
          <w:marRight w:val="0"/>
          <w:marTop w:val="0"/>
          <w:marBottom w:val="0"/>
          <w:divBdr>
            <w:top w:val="none" w:sz="0" w:space="0" w:color="auto"/>
            <w:left w:val="none" w:sz="0" w:space="0" w:color="auto"/>
            <w:bottom w:val="none" w:sz="0" w:space="0" w:color="auto"/>
            <w:right w:val="none" w:sz="0" w:space="0" w:color="auto"/>
          </w:divBdr>
        </w:div>
        <w:div w:id="897744369">
          <w:marLeft w:val="640"/>
          <w:marRight w:val="0"/>
          <w:marTop w:val="0"/>
          <w:marBottom w:val="0"/>
          <w:divBdr>
            <w:top w:val="none" w:sz="0" w:space="0" w:color="auto"/>
            <w:left w:val="none" w:sz="0" w:space="0" w:color="auto"/>
            <w:bottom w:val="none" w:sz="0" w:space="0" w:color="auto"/>
            <w:right w:val="none" w:sz="0" w:space="0" w:color="auto"/>
          </w:divBdr>
        </w:div>
        <w:div w:id="728965550">
          <w:marLeft w:val="640"/>
          <w:marRight w:val="0"/>
          <w:marTop w:val="0"/>
          <w:marBottom w:val="0"/>
          <w:divBdr>
            <w:top w:val="none" w:sz="0" w:space="0" w:color="auto"/>
            <w:left w:val="none" w:sz="0" w:space="0" w:color="auto"/>
            <w:bottom w:val="none" w:sz="0" w:space="0" w:color="auto"/>
            <w:right w:val="none" w:sz="0" w:space="0" w:color="auto"/>
          </w:divBdr>
        </w:div>
        <w:div w:id="343560735">
          <w:marLeft w:val="640"/>
          <w:marRight w:val="0"/>
          <w:marTop w:val="0"/>
          <w:marBottom w:val="0"/>
          <w:divBdr>
            <w:top w:val="none" w:sz="0" w:space="0" w:color="auto"/>
            <w:left w:val="none" w:sz="0" w:space="0" w:color="auto"/>
            <w:bottom w:val="none" w:sz="0" w:space="0" w:color="auto"/>
            <w:right w:val="none" w:sz="0" w:space="0" w:color="auto"/>
          </w:divBdr>
        </w:div>
        <w:div w:id="523829479">
          <w:marLeft w:val="640"/>
          <w:marRight w:val="0"/>
          <w:marTop w:val="0"/>
          <w:marBottom w:val="0"/>
          <w:divBdr>
            <w:top w:val="none" w:sz="0" w:space="0" w:color="auto"/>
            <w:left w:val="none" w:sz="0" w:space="0" w:color="auto"/>
            <w:bottom w:val="none" w:sz="0" w:space="0" w:color="auto"/>
            <w:right w:val="none" w:sz="0" w:space="0" w:color="auto"/>
          </w:divBdr>
        </w:div>
        <w:div w:id="407923496">
          <w:marLeft w:val="640"/>
          <w:marRight w:val="0"/>
          <w:marTop w:val="0"/>
          <w:marBottom w:val="0"/>
          <w:divBdr>
            <w:top w:val="none" w:sz="0" w:space="0" w:color="auto"/>
            <w:left w:val="none" w:sz="0" w:space="0" w:color="auto"/>
            <w:bottom w:val="none" w:sz="0" w:space="0" w:color="auto"/>
            <w:right w:val="none" w:sz="0" w:space="0" w:color="auto"/>
          </w:divBdr>
        </w:div>
        <w:div w:id="95640557">
          <w:marLeft w:val="640"/>
          <w:marRight w:val="0"/>
          <w:marTop w:val="0"/>
          <w:marBottom w:val="0"/>
          <w:divBdr>
            <w:top w:val="none" w:sz="0" w:space="0" w:color="auto"/>
            <w:left w:val="none" w:sz="0" w:space="0" w:color="auto"/>
            <w:bottom w:val="none" w:sz="0" w:space="0" w:color="auto"/>
            <w:right w:val="none" w:sz="0" w:space="0" w:color="auto"/>
          </w:divBdr>
        </w:div>
        <w:div w:id="845247134">
          <w:marLeft w:val="640"/>
          <w:marRight w:val="0"/>
          <w:marTop w:val="0"/>
          <w:marBottom w:val="0"/>
          <w:divBdr>
            <w:top w:val="none" w:sz="0" w:space="0" w:color="auto"/>
            <w:left w:val="none" w:sz="0" w:space="0" w:color="auto"/>
            <w:bottom w:val="none" w:sz="0" w:space="0" w:color="auto"/>
            <w:right w:val="none" w:sz="0" w:space="0" w:color="auto"/>
          </w:divBdr>
        </w:div>
        <w:div w:id="1071927117">
          <w:marLeft w:val="640"/>
          <w:marRight w:val="0"/>
          <w:marTop w:val="0"/>
          <w:marBottom w:val="0"/>
          <w:divBdr>
            <w:top w:val="none" w:sz="0" w:space="0" w:color="auto"/>
            <w:left w:val="none" w:sz="0" w:space="0" w:color="auto"/>
            <w:bottom w:val="none" w:sz="0" w:space="0" w:color="auto"/>
            <w:right w:val="none" w:sz="0" w:space="0" w:color="auto"/>
          </w:divBdr>
        </w:div>
        <w:div w:id="1547136181">
          <w:marLeft w:val="640"/>
          <w:marRight w:val="0"/>
          <w:marTop w:val="0"/>
          <w:marBottom w:val="0"/>
          <w:divBdr>
            <w:top w:val="none" w:sz="0" w:space="0" w:color="auto"/>
            <w:left w:val="none" w:sz="0" w:space="0" w:color="auto"/>
            <w:bottom w:val="none" w:sz="0" w:space="0" w:color="auto"/>
            <w:right w:val="none" w:sz="0" w:space="0" w:color="auto"/>
          </w:divBdr>
        </w:div>
        <w:div w:id="1967344810">
          <w:marLeft w:val="640"/>
          <w:marRight w:val="0"/>
          <w:marTop w:val="0"/>
          <w:marBottom w:val="0"/>
          <w:divBdr>
            <w:top w:val="none" w:sz="0" w:space="0" w:color="auto"/>
            <w:left w:val="none" w:sz="0" w:space="0" w:color="auto"/>
            <w:bottom w:val="none" w:sz="0" w:space="0" w:color="auto"/>
            <w:right w:val="none" w:sz="0" w:space="0" w:color="auto"/>
          </w:divBdr>
        </w:div>
        <w:div w:id="1162508348">
          <w:marLeft w:val="640"/>
          <w:marRight w:val="0"/>
          <w:marTop w:val="0"/>
          <w:marBottom w:val="0"/>
          <w:divBdr>
            <w:top w:val="none" w:sz="0" w:space="0" w:color="auto"/>
            <w:left w:val="none" w:sz="0" w:space="0" w:color="auto"/>
            <w:bottom w:val="none" w:sz="0" w:space="0" w:color="auto"/>
            <w:right w:val="none" w:sz="0" w:space="0" w:color="auto"/>
          </w:divBdr>
        </w:div>
        <w:div w:id="102629415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ejurnal.seminar-id.com/index.php/bi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09421CFB848369C0365201093A03C"/>
        <w:category>
          <w:name w:val="General"/>
          <w:gallery w:val="placeholder"/>
        </w:category>
        <w:types>
          <w:type w:val="bbPlcHdr"/>
        </w:types>
        <w:behaviors>
          <w:behavior w:val="content"/>
        </w:behaviors>
        <w:guid w:val="{EEB3D2EF-9424-4E46-B5A8-39DD94D2EF70}"/>
      </w:docPartPr>
      <w:docPartBody>
        <w:p w:rsidR="000A645C" w:rsidRDefault="00C674D9">
          <w:pPr>
            <w:pStyle w:val="44A09421CFB848369C0365201093A03C"/>
          </w:pPr>
          <w:r w:rsidRPr="00406071">
            <w:rPr>
              <w:rStyle w:val="PlaceholderText"/>
            </w:rPr>
            <w:t>Click or tap here to enter text.</w:t>
          </w:r>
        </w:p>
      </w:docPartBody>
    </w:docPart>
    <w:docPart>
      <w:docPartPr>
        <w:name w:val="7C66CB867F0D4482B1692EF8A2645639"/>
        <w:category>
          <w:name w:val="General"/>
          <w:gallery w:val="placeholder"/>
        </w:category>
        <w:types>
          <w:type w:val="bbPlcHdr"/>
        </w:types>
        <w:behaviors>
          <w:behavior w:val="content"/>
        </w:behaviors>
        <w:guid w:val="{2FF0C6EF-35F8-413B-AE7A-F2FA0DE7CA3C}"/>
      </w:docPartPr>
      <w:docPartBody>
        <w:p w:rsidR="000A645C" w:rsidRDefault="00C674D9">
          <w:pPr>
            <w:pStyle w:val="7C66CB867F0D4482B1692EF8A2645639"/>
          </w:pPr>
          <w:r w:rsidRPr="00406071">
            <w:rPr>
              <w:rStyle w:val="PlaceholderText"/>
            </w:rPr>
            <w:t>Click or tap here to enter text.</w:t>
          </w:r>
        </w:p>
      </w:docPartBody>
    </w:docPart>
    <w:docPart>
      <w:docPartPr>
        <w:name w:val="B9155D660BC843328294C33E46347B23"/>
        <w:category>
          <w:name w:val="General"/>
          <w:gallery w:val="placeholder"/>
        </w:category>
        <w:types>
          <w:type w:val="bbPlcHdr"/>
        </w:types>
        <w:behaviors>
          <w:behavior w:val="content"/>
        </w:behaviors>
        <w:guid w:val="{55F1102C-B1DC-4864-90ED-D0326DC779CC}"/>
      </w:docPartPr>
      <w:docPartBody>
        <w:p w:rsidR="000A645C" w:rsidRDefault="00C674D9">
          <w:pPr>
            <w:pStyle w:val="B9155D660BC843328294C33E46347B23"/>
          </w:pPr>
          <w:r w:rsidRPr="00406071">
            <w:rPr>
              <w:rStyle w:val="PlaceholderText"/>
            </w:rPr>
            <w:t>Click or tap here to enter text.</w:t>
          </w:r>
        </w:p>
      </w:docPartBody>
    </w:docPart>
    <w:docPart>
      <w:docPartPr>
        <w:name w:val="EDAA34FCAEB2470AAA614A710FFE7735"/>
        <w:category>
          <w:name w:val="General"/>
          <w:gallery w:val="placeholder"/>
        </w:category>
        <w:types>
          <w:type w:val="bbPlcHdr"/>
        </w:types>
        <w:behaviors>
          <w:behavior w:val="content"/>
        </w:behaviors>
        <w:guid w:val="{8C9F639C-C4B4-40F8-A404-1164828F94DF}"/>
      </w:docPartPr>
      <w:docPartBody>
        <w:p w:rsidR="000A645C" w:rsidRDefault="00C674D9">
          <w:pPr>
            <w:pStyle w:val="EDAA34FCAEB2470AAA614A710FFE7735"/>
          </w:pPr>
          <w:r w:rsidRPr="00406071">
            <w:rPr>
              <w:rStyle w:val="PlaceholderText"/>
            </w:rPr>
            <w:t>Click or tap here to enter text.</w:t>
          </w:r>
        </w:p>
      </w:docPartBody>
    </w:docPart>
    <w:docPart>
      <w:docPartPr>
        <w:name w:val="1FF1C1FAD45149E2AD44FC2FD25843D7"/>
        <w:category>
          <w:name w:val="General"/>
          <w:gallery w:val="placeholder"/>
        </w:category>
        <w:types>
          <w:type w:val="bbPlcHdr"/>
        </w:types>
        <w:behaviors>
          <w:behavior w:val="content"/>
        </w:behaviors>
        <w:guid w:val="{3E752DBF-C36B-4B76-8A9B-D69EE4135F9D}"/>
      </w:docPartPr>
      <w:docPartBody>
        <w:p w:rsidR="000A645C" w:rsidRDefault="00C674D9">
          <w:pPr>
            <w:pStyle w:val="1FF1C1FAD45149E2AD44FC2FD25843D7"/>
          </w:pPr>
          <w:r w:rsidRPr="00406071">
            <w:rPr>
              <w:rStyle w:val="PlaceholderText"/>
            </w:rPr>
            <w:t>Click or tap here to enter text.</w:t>
          </w:r>
        </w:p>
      </w:docPartBody>
    </w:docPart>
    <w:docPart>
      <w:docPartPr>
        <w:name w:val="F4322703A9F84C4BA382B6554BB5C0B3"/>
        <w:category>
          <w:name w:val="General"/>
          <w:gallery w:val="placeholder"/>
        </w:category>
        <w:types>
          <w:type w:val="bbPlcHdr"/>
        </w:types>
        <w:behaviors>
          <w:behavior w:val="content"/>
        </w:behaviors>
        <w:guid w:val="{825A2564-93E4-41F5-A11D-A40E05FBDA55}"/>
      </w:docPartPr>
      <w:docPartBody>
        <w:p w:rsidR="000A645C" w:rsidRDefault="00C674D9">
          <w:pPr>
            <w:pStyle w:val="F4322703A9F84C4BA382B6554BB5C0B3"/>
          </w:pPr>
          <w:r w:rsidRPr="00406071">
            <w:rPr>
              <w:rStyle w:val="PlaceholderText"/>
            </w:rPr>
            <w:t>Click or tap here to enter text.</w:t>
          </w:r>
        </w:p>
      </w:docPartBody>
    </w:docPart>
    <w:docPart>
      <w:docPartPr>
        <w:name w:val="DA683540955F418F9B1B0D34FEA195BB"/>
        <w:category>
          <w:name w:val="General"/>
          <w:gallery w:val="placeholder"/>
        </w:category>
        <w:types>
          <w:type w:val="bbPlcHdr"/>
        </w:types>
        <w:behaviors>
          <w:behavior w:val="content"/>
        </w:behaviors>
        <w:guid w:val="{25FB0072-77A4-4AD2-AC0C-C2747147EB82}"/>
      </w:docPartPr>
      <w:docPartBody>
        <w:p w:rsidR="000A645C" w:rsidRDefault="00C674D9">
          <w:pPr>
            <w:pStyle w:val="DA683540955F418F9B1B0D34FEA195BB"/>
          </w:pPr>
          <w:r w:rsidRPr="00406071">
            <w:rPr>
              <w:rStyle w:val="PlaceholderText"/>
            </w:rPr>
            <w:t>Click or tap here to enter text.</w:t>
          </w:r>
        </w:p>
      </w:docPartBody>
    </w:docPart>
    <w:docPart>
      <w:docPartPr>
        <w:name w:val="6CC494366BE741ADA8A50A0350420A22"/>
        <w:category>
          <w:name w:val="General"/>
          <w:gallery w:val="placeholder"/>
        </w:category>
        <w:types>
          <w:type w:val="bbPlcHdr"/>
        </w:types>
        <w:behaviors>
          <w:behavior w:val="content"/>
        </w:behaviors>
        <w:guid w:val="{FEE7211F-3533-4A81-9395-C136D23BB7C2}"/>
      </w:docPartPr>
      <w:docPartBody>
        <w:p w:rsidR="000A645C" w:rsidRDefault="00C674D9">
          <w:pPr>
            <w:pStyle w:val="6CC494366BE741ADA8A50A0350420A22"/>
          </w:pPr>
          <w:r w:rsidRPr="00406071">
            <w:rPr>
              <w:rStyle w:val="PlaceholderText"/>
            </w:rPr>
            <w:t>Click or tap here to enter text.</w:t>
          </w:r>
        </w:p>
      </w:docPartBody>
    </w:docPart>
    <w:docPart>
      <w:docPartPr>
        <w:name w:val="81A18970B88140D59CAB929090B24E31"/>
        <w:category>
          <w:name w:val="General"/>
          <w:gallery w:val="placeholder"/>
        </w:category>
        <w:types>
          <w:type w:val="bbPlcHdr"/>
        </w:types>
        <w:behaviors>
          <w:behavior w:val="content"/>
        </w:behaviors>
        <w:guid w:val="{E786F777-7EA6-4778-9407-8EA1EF043261}"/>
      </w:docPartPr>
      <w:docPartBody>
        <w:p w:rsidR="000A645C" w:rsidRDefault="00C674D9">
          <w:pPr>
            <w:pStyle w:val="81A18970B88140D59CAB929090B24E31"/>
          </w:pPr>
          <w:r w:rsidRPr="00406071">
            <w:rPr>
              <w:rStyle w:val="PlaceholderText"/>
            </w:rPr>
            <w:t>Click or tap here to enter text.</w:t>
          </w:r>
        </w:p>
      </w:docPartBody>
    </w:docPart>
    <w:docPart>
      <w:docPartPr>
        <w:name w:val="34EE39EA025948E890EEC977EC91C0CD"/>
        <w:category>
          <w:name w:val="General"/>
          <w:gallery w:val="placeholder"/>
        </w:category>
        <w:types>
          <w:type w:val="bbPlcHdr"/>
        </w:types>
        <w:behaviors>
          <w:behavior w:val="content"/>
        </w:behaviors>
        <w:guid w:val="{FA309E52-7B6B-4006-8139-23373FBD504A}"/>
      </w:docPartPr>
      <w:docPartBody>
        <w:p w:rsidR="000A645C" w:rsidRDefault="00C674D9">
          <w:pPr>
            <w:pStyle w:val="34EE39EA025948E890EEC977EC91C0CD"/>
          </w:pPr>
          <w:r w:rsidRPr="00406071">
            <w:rPr>
              <w:rStyle w:val="PlaceholderText"/>
            </w:rPr>
            <w:t>Click or tap here to enter text.</w:t>
          </w:r>
        </w:p>
      </w:docPartBody>
    </w:docPart>
    <w:docPart>
      <w:docPartPr>
        <w:name w:val="76D2253D670E4BF9932F7A660C190268"/>
        <w:category>
          <w:name w:val="General"/>
          <w:gallery w:val="placeholder"/>
        </w:category>
        <w:types>
          <w:type w:val="bbPlcHdr"/>
        </w:types>
        <w:behaviors>
          <w:behavior w:val="content"/>
        </w:behaviors>
        <w:guid w:val="{F9EF420E-0480-4B9D-96CA-7984D8575677}"/>
      </w:docPartPr>
      <w:docPartBody>
        <w:p w:rsidR="000A645C" w:rsidRDefault="00C674D9">
          <w:pPr>
            <w:pStyle w:val="76D2253D670E4BF9932F7A660C190268"/>
          </w:pPr>
          <w:r w:rsidRPr="00406071">
            <w:rPr>
              <w:rStyle w:val="PlaceholderText"/>
            </w:rPr>
            <w:t>Click or tap here to enter text.</w:t>
          </w:r>
        </w:p>
      </w:docPartBody>
    </w:docPart>
    <w:docPart>
      <w:docPartPr>
        <w:name w:val="16C5B078C11E40209AEEC136376F958D"/>
        <w:category>
          <w:name w:val="General"/>
          <w:gallery w:val="placeholder"/>
        </w:category>
        <w:types>
          <w:type w:val="bbPlcHdr"/>
        </w:types>
        <w:behaviors>
          <w:behavior w:val="content"/>
        </w:behaviors>
        <w:guid w:val="{428D2B19-6B20-472C-A1BF-71D4E9295E63}"/>
      </w:docPartPr>
      <w:docPartBody>
        <w:p w:rsidR="000A645C" w:rsidRDefault="00C674D9">
          <w:pPr>
            <w:pStyle w:val="16C5B078C11E40209AEEC136376F958D"/>
          </w:pPr>
          <w:r w:rsidRPr="00406071">
            <w:rPr>
              <w:rStyle w:val="PlaceholderText"/>
            </w:rPr>
            <w:t>Click or tap here to enter text.</w:t>
          </w:r>
        </w:p>
      </w:docPartBody>
    </w:docPart>
    <w:docPart>
      <w:docPartPr>
        <w:name w:val="E50B82576DF84A998BC2E362C266A949"/>
        <w:category>
          <w:name w:val="General"/>
          <w:gallery w:val="placeholder"/>
        </w:category>
        <w:types>
          <w:type w:val="bbPlcHdr"/>
        </w:types>
        <w:behaviors>
          <w:behavior w:val="content"/>
        </w:behaviors>
        <w:guid w:val="{E24D2696-AA08-4D32-A5BD-184CCC44B80A}"/>
      </w:docPartPr>
      <w:docPartBody>
        <w:p w:rsidR="000A645C" w:rsidRDefault="00C674D9">
          <w:pPr>
            <w:pStyle w:val="E50B82576DF84A998BC2E362C266A949"/>
          </w:pPr>
          <w:r w:rsidRPr="00406071">
            <w:rPr>
              <w:rStyle w:val="PlaceholderText"/>
            </w:rPr>
            <w:t>Click or tap here to enter text.</w:t>
          </w:r>
        </w:p>
      </w:docPartBody>
    </w:docPart>
    <w:docPart>
      <w:docPartPr>
        <w:name w:val="266297C563D541E48F0318DD91A47797"/>
        <w:category>
          <w:name w:val="General"/>
          <w:gallery w:val="placeholder"/>
        </w:category>
        <w:types>
          <w:type w:val="bbPlcHdr"/>
        </w:types>
        <w:behaviors>
          <w:behavior w:val="content"/>
        </w:behaviors>
        <w:guid w:val="{34F3BE44-58D8-4CE1-A8E0-E1653D163087}"/>
      </w:docPartPr>
      <w:docPartBody>
        <w:p w:rsidR="000A645C" w:rsidRDefault="00C674D9">
          <w:pPr>
            <w:pStyle w:val="266297C563D541E48F0318DD91A47797"/>
          </w:pPr>
          <w:r w:rsidRPr="0040607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2DE7E78-CCB8-446A-B68E-8E9F3C336A7D}"/>
      </w:docPartPr>
      <w:docPartBody>
        <w:p w:rsidR="00A872C0" w:rsidRDefault="00F909C3">
          <w:r w:rsidRPr="003E25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nguiat Bk BT">
    <w:altName w:val="Cambria"/>
    <w:charset w:val="00"/>
    <w:family w:val="roman"/>
    <w:pitch w:val="variable"/>
    <w:sig w:usb0="00000087" w:usb1="00000000" w:usb2="00000000" w:usb3="00000000" w:csb0="0000001B" w:csb1="00000000"/>
  </w:font>
  <w:font w:name="Noto Serif">
    <w:panose1 w:val="02020600060500020200"/>
    <w:charset w:val="00"/>
    <w:family w:val="roman"/>
    <w:pitch w:val="variable"/>
    <w:sig w:usb0="E00002FF" w:usb1="500078FF" w:usb2="0000002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5C"/>
    <w:rsid w:val="000A645C"/>
    <w:rsid w:val="0010282A"/>
    <w:rsid w:val="002B45FF"/>
    <w:rsid w:val="0037799F"/>
    <w:rsid w:val="004B4851"/>
    <w:rsid w:val="0061021E"/>
    <w:rsid w:val="007665A9"/>
    <w:rsid w:val="008B08D4"/>
    <w:rsid w:val="00A872C0"/>
    <w:rsid w:val="00AC102F"/>
    <w:rsid w:val="00AE7D09"/>
    <w:rsid w:val="00BE1438"/>
    <w:rsid w:val="00C230D2"/>
    <w:rsid w:val="00C62A86"/>
    <w:rsid w:val="00C674D9"/>
    <w:rsid w:val="00CE11BA"/>
    <w:rsid w:val="00F909C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9C3"/>
    <w:rPr>
      <w:color w:val="808080"/>
    </w:rPr>
  </w:style>
  <w:style w:type="paragraph" w:customStyle="1" w:styleId="44A09421CFB848369C0365201093A03C">
    <w:name w:val="44A09421CFB848369C0365201093A03C"/>
  </w:style>
  <w:style w:type="paragraph" w:customStyle="1" w:styleId="7C66CB867F0D4482B1692EF8A2645639">
    <w:name w:val="7C66CB867F0D4482B1692EF8A2645639"/>
  </w:style>
  <w:style w:type="paragraph" w:customStyle="1" w:styleId="B9155D660BC843328294C33E46347B23">
    <w:name w:val="B9155D660BC843328294C33E46347B23"/>
  </w:style>
  <w:style w:type="paragraph" w:customStyle="1" w:styleId="EDAA34FCAEB2470AAA614A710FFE7735">
    <w:name w:val="EDAA34FCAEB2470AAA614A710FFE7735"/>
  </w:style>
  <w:style w:type="paragraph" w:customStyle="1" w:styleId="1FF1C1FAD45149E2AD44FC2FD25843D7">
    <w:name w:val="1FF1C1FAD45149E2AD44FC2FD25843D7"/>
  </w:style>
  <w:style w:type="paragraph" w:customStyle="1" w:styleId="F4322703A9F84C4BA382B6554BB5C0B3">
    <w:name w:val="F4322703A9F84C4BA382B6554BB5C0B3"/>
  </w:style>
  <w:style w:type="paragraph" w:customStyle="1" w:styleId="DA683540955F418F9B1B0D34FEA195BB">
    <w:name w:val="DA683540955F418F9B1B0D34FEA195BB"/>
  </w:style>
  <w:style w:type="paragraph" w:customStyle="1" w:styleId="6CC494366BE741ADA8A50A0350420A22">
    <w:name w:val="6CC494366BE741ADA8A50A0350420A22"/>
  </w:style>
  <w:style w:type="paragraph" w:customStyle="1" w:styleId="81A18970B88140D59CAB929090B24E31">
    <w:name w:val="81A18970B88140D59CAB929090B24E31"/>
  </w:style>
  <w:style w:type="paragraph" w:customStyle="1" w:styleId="34EE39EA025948E890EEC977EC91C0CD">
    <w:name w:val="34EE39EA025948E890EEC977EC91C0CD"/>
  </w:style>
  <w:style w:type="paragraph" w:customStyle="1" w:styleId="76D2253D670E4BF9932F7A660C190268">
    <w:name w:val="76D2253D670E4BF9932F7A660C190268"/>
  </w:style>
  <w:style w:type="paragraph" w:customStyle="1" w:styleId="16C5B078C11E40209AEEC136376F958D">
    <w:name w:val="16C5B078C11E40209AEEC136376F958D"/>
  </w:style>
  <w:style w:type="paragraph" w:customStyle="1" w:styleId="E50B82576DF84A998BC2E362C266A949">
    <w:name w:val="E50B82576DF84A998BC2E362C266A949"/>
  </w:style>
  <w:style w:type="paragraph" w:customStyle="1" w:styleId="266297C563D541E48F0318DD91A47797">
    <w:name w:val="266297C563D541E48F0318DD91A47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 dockstate="right" visibility="0" width="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442B410-70F3-44BC-A6C9-F0CF77CFF15F}">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69c2bea0-928b-41ad-a446-04e77b01af66&quot;,&quot;properties&quot;:{&quot;noteIndex&quot;:0},&quot;isEdited&quot;:false,&quot;manualOverride&quot;:{&quot;isManuallyOverridden&quot;:false,&quot;citeprocText&quot;:&quot;[1]&quot;,&quot;manualOverrideText&quot;:&quot;&quot;},&quot;citationTag&quot;:&quot;MENDELEY_CITATION_v3_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&quot;,&quot;citationItems&quot;:[{&quot;id&quot;:&quot;fae30bdc-591f-348d-92d8-2a957551750d&quot;,&quot;itemData&quot;:{&quot;type&quot;:&quot;article-journal&quot;,&quot;id&quot;:&quot;fae30bdc-591f-348d-92d8-2a957551750d&quot;,&quot;title&quot;:&quot;Difficulty Level of Test Made by Teachers in the Field of Mathematics Subject according to Classical Test Theory at the Junior High School Level in Baubau City&quot;,&quot;author&quot;:[{&quot;family&quot;:&quot;Kesulitan&quot;,&quot;given&quot;:&quot;Tingkat&quot;,&quot;parse-names&quot;:false,&quot;dropping-particle&quot;:&quot;&quot;,&quot;non-dropping-particle&quot;:&quot;&quot;},{&quot;family&quot;:&quot;Buatan&quot;,&quot;given&quot;:&quot;Soal&quot;,&quot;parse-names&quot;:false,&quot;dropping-particle&quot;:&quot;&quot;,&quot;non-dropping-particle&quot;:&quot;&quot;},{&quot;family&quot;:&quot;Bidang&quot;,&quot;given&quot;:&quot;Guru&quot;,&quot;parse-names&quot;:false,&quot;dropping-particle&quot;:&quot;&quot;,&quot;non-dropping-particle&quot;:&quot;&quot;},{&quot;family&quot;:&quot;Matematika&quot;,&quot;given&quot;:&quot;Studi&quot;,&quot;parse-names&quot;:false,&quot;dropping-particle&quot;:&quot;&quot;,&quot;non-dropping-particle&quot;:&quot;&quot;},{&quot;family&quot;:&quot;Teori&quot;,&quot;given&quot;:&quot;Menurut&quot;,&quot;parse-names&quot;:false,&quot;dropping-particle&quot;:&quot;&quot;,&quot;non-dropping-particle&quot;:&quot;&quot;},{&quot;family&quot;:&quot;Klasik&quot;,&quot;given&quot;:&quot;Tes&quot;,&quot;parse-names&quot;:false,&quot;dropping-particle&quot;:&quot;&quot;,&quot;non-dropping-particle&quot;:&quot;&quot;},{&quot;family&quot;:&quot;Smp&quot;,&quot;given&quot;:&quot;Tingkat&quot;,&quot;parse-names&quot;:false,&quot;dropping-particle&quot;:&quot;&quot;,&quot;non-dropping-particle&quot;:&quot;&quot;},{&quot;family&quot;:&quot;Kota&quot;,&quot;given&quot;:&quot;Di&quot;,&quot;parse-names&quot;:false,&quot;dropping-particle&quot;:&quot;&quot;,&quot;non-dropping-particle&quot;:&quot;&quot;},{&quot;family&quot;:&quot;Rasmuin&quot;,&quot;given&quot;:&quot;Baubau&quot;,&quot;parse-names&quot;:false,&quot;dropping-particle&quot;:&quot;&quot;,&quot;non-dropping-particle&quot;:&quot;&quot;},{&quot;family&quot;:&quot;Luddin&quot;,&quot;given&quot;:&quot;Sukra&quot;,&quot;parse-names&quot;:false,&quot;dropping-particle&quot;:&quot;&quot;,&quot;non-dropping-particle&quot;:&quot;&quot;}],&quot;container-title&quot;:&quot;Jurnal Akademik Pendidikan Matematika&quot;,&quot;accessed&quot;:{&quot;date-parts&quot;:[[2023,6,6]]},&quot;DOI&quot;:&quot;10.55340/JAPM.V8I1.699&quot;,&quot;ISSN&quot;:&quot;2686-3766&quot;,&quot;URL&quot;:&quot;https://ejournal.lppmunidayan.ac.id/index.php/matematika/article/view/699&quot;,&quot;issued&quot;:{&quot;date-parts&quot;:[[2022,5,19]]},&quot;page&quot;:&quot;33-40&quot;,&quot;abstract&quot;:&quot;Objective of this research was to analysis and to describe the level of difficulty of the test made by the teacher in the field of Mathematics subject according to the Classical Test Theory at the Junior High School level in Baubau City. Type of this research was quantitative research with descriptive method. The research was carried out at 7 (seven) State Junior High Schools in Baubau City, with the research subjects being the entire multiple choice test package made by the teacher for the Final Semester Examination (UAS) even in the field of Mathematics for class VIII students in the 2020/2021 academic year. The data in this research were collected using documentation technigues. Based on the results of the research and discussion, it could be concluded that the level of difficulty of the UAS test questions for the 2020/2021 academic year made by teacher in the filed of Mathematics subject according to the classical test theory at 7 (seven) public Junior High Schools in Baubau City, namely SMP Negeri 2 Baubau there were 37,5% categories very difficult, 5% in the difficult category, and 57,5% in the medium category, with an average of 0,287. SMP Negeri 4 Baubau had 15% difficult category, 80% medium category, and 5%&amp;nbsp; easy category, with an average of 0,458. SMP Negeri 6 Baubau had 65% difficult category and 35% medium category with an average of 0,283. SMP Negeri 8 Baubau there were 48% difficult category and 52% medium category, with an average of 0,269. SMP Negeri 10 Baubau had 50% difficult category and 50% medium category, with an average of 0,341. SMP Negeri 16 Baubau had 6,7% very difficult category, 60% difficult category, and 33,3% moderate category, with an average of 0,283. SMP Negeri 18 Baubau contained 14,3% in the difficult category, 14,3% in the medium category, and 71,4%&amp;nbsp; in the easy category, with an average of 0,703.&quot;,&quot;publisher&quot;:&quot;Universitas Dayanu Ikhsanuddin&quot;,&quot;issue&quot;:&quot;1&quot;,&quot;volume&quot;:&quot;8&quot;,&quot;container-title-short&quot;:&quot;&quot;},&quot;isTemporary&quot;:false}]},{&quot;citationID&quot;:&quot;MENDELEY_CITATION_bd0ce916-6c63-4242-8cc0-38e3c87bcc17&quot;,&quot;properties&quot;:{&quot;noteIndex&quot;:0},&quot;isEdited&quot;:false,&quot;manualOverride&quot;:{&quot;isManuallyOverridden&quot;:false,&quot;citeprocText&quot;:&quot;[2]&quot;,&quot;manualOverrideText&quot;:&quot;&quot;},&quot;citationTag&quot;:&quot;MENDELEY_CITATION_v3_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&quot;,&quot;citationItems&quot;:[{&quot;id&quot;:&quot;52645ab0-55cc-32fa-9378-9b08ba8182d7&quot;,&quot;itemData&quot;:{&quot;type&quot;:&quot;article-journal&quot;,&quot;id&quot;:&quot;52645ab0-55cc-32fa-9378-9b08ba8182d7&quot;,&quot;title&quot;:&quot;KLASIFIKASI TEKS SOSIAL MEDIA TWITTER MENGGUNAKAN SUPPORT VECTOR MACHINE (Studi Kasus Penusukan Wiranto)&quot;,&quot;author&quot;:[{&quot;family&quot;:&quot;Mutawalli&quot;,&quot;given&quot;:&quot;Lalu&quot;,&quot;parse-names&quot;:false,&quot;dropping-particle&quot;:&quot;&quot;,&quot;non-dropping-particle&quot;:&quot;&quot;},{&quot;family&quot;:&quot;Taufan&quot;,&quot;given&quot;:&quot;Mohammad&quot;,&quot;parse-names&quot;:false,&quot;dropping-particle&quot;:&quot;&quot;,&quot;non-dropping-particle&quot;:&quot;&quot;},{&quot;family&quot;:&quot;Zaen&quot;,&quot;given&quot;:&quot;Asri&quot;,&quot;parse-names&quot;:false,&quot;dropping-particle&quot;:&quot;&quot;,&quot;non-dropping-particle&quot;:&quot;&quot;},{&quot;family&quot;:&quot;Bagye&quot;,&quot;given&quot;:&quot;Wire&quot;,&quot;parse-names&quot;:false,&quot;dropping-particle&quot;:&quot;&quot;,&quot;non-dropping-particle&quot;:&quot;&quot;}],&quot;container-title&quot;:&quot;Jurnal Informatika dan Rekayasa Elektronik&quot;,&quot;accessed&quot;:{&quot;date-parts&quot;:[[2023,6,27]]},&quot;ISSN&quot;:&quot;2620-6900&quot;,&quot;issued&quot;:{&quot;date-parts&quot;:[[2019,12,10]]},&quot;page&quot;:&quot;43-51&quot;,&quot;issue&quot;:&quot;2&quot;,&quot;volume&quot;:&quot;2&quot;},&quot;isTemporary&quot;:false}]},{&quot;citationID&quot;:&quot;MENDELEY_CITATION_7ec341b0-3ab1-4bfc-96e9-e1ff870127e6&quot;,&quot;properties&quot;:{&quot;noteIndex&quot;:0},&quot;isEdited&quot;:false,&quot;manualOverride&quot;:{&quot;isManuallyOverridden&quot;:false,&quot;citeprocText&quot;:&quot;[3]&quot;,&quot;manualOverrideText&quot;:&quot;&quot;},&quot;citationTag&quot;:&quot;MENDELEY_CITATION_v3_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&quot;,&quot;citationItems&quot;:[{&quot;id&quot;:&quot;f1964e2b-7104-33a2-9ddd-5b076c506abe&quot;,&quot;itemData&quot;:{&quot;type&quot;:&quot;article-journal&quot;,&quot;id&quot;:&quot;f1964e2b-7104-33a2-9ddd-5b076c506abe&quot;,&quot;title&quot;:&quot;Predicting the Difficulty of Multiple Choice Questions in a High-stakes Medical Exam&quot;,&quot;author&quot;:[{&quot;family&quot;:&quot;Ha&quot;,&quot;given&quot;:&quot;Le An&quot;,&quot;parse-names&quot;:false,&quot;dropping-particle&quot;:&quot;&quot;,&quot;non-dropping-particle&quot;:&quot;&quot;},{&quot;family&quot;:&quot;Yaneva&quot;,&quot;given&quot;:&quot;Victoria&quot;,&quot;parse-names&quot;:false,&quot;dropping-particle&quot;:&quot;&quot;,&quot;non-dropping-particle&quot;:&quot;&quot;},{&quot;family&quot;:&quot;Baldwin&quot;,&quot;given&quot;:&quot;Peter&quot;,&quot;parse-names&quot;:false,&quot;dropping-particle&quot;:&quot;&quot;,&quot;non-dropping-particle&quot;:&quot;&quot;},{&quot;family&quot;:&quot;Mee&quot;,&quot;given&quot;:&quot;Janet&quot;,&quot;parse-names&quot;:false,&quot;dropping-particle&quot;:&quot;&quot;,&quot;non-dropping-particle&quot;:&quot;&quot;}],&quot;container-title&quot;:&quot;ACL 2019 - Innovative Use of NLP for Building Educational Applications, BEA 2019 - Proceedings of the 14th Workshop&quot;,&quot;accessed&quot;:{&quot;date-parts&quot;:[[2023,6,6]]},&quot;DOI&quot;:&quot;10.18653/V1/W19-4402&quot;,&quot;ISBN&quot;:&quot;9781950737345&quot;,&quot;URL&quot;:&quot;https://aclanthology.org/W19-4402&quot;,&quot;issued&quot;:{&quot;date-parts&quot;:[[2019]]},&quot;page&quot;:&quot;11-20&quot;,&quot;abstract&quot;:&quot;Predicting the construct-relevant difficulty of Multiple-Choice Questions (MCQs) has the potential to reduce cost while maintaining the quality of high-stakes exams. In this paper, we propose a method for estimating the difficulty of MCQs from a high-stakes medical exam, where all questions were deliberately written to a common reading level. To accomplish this, we extract a large number of linguistic features and embedding types, as well as features quantifying the difficulty of the items for an automatic question-answering system. The results show that the proposed approach outperforms various baselines with a statistically significant difference. Best results were achieved when using the full feature set, where embeddings had the highest predictive power, followed by linguistic features. An ablation study of the various types of linguistic features suggested that information from all levels of linguistic processing contributes to predicting item difficulty, with features related to semantic ambiguity and the psycholinguistic properties of words having a slightly higher importance. Owing to its generic nature, the presented approach has the potential to generalize over other exams containing MCQs.&quot;,&quot;publisher&quot;:&quot;Association for Computational Linguistics (ACL)&quot;,&quot;container-title-short&quot;:&quot;&quot;},&quot;isTemporary&quot;:false}]},{&quot;citationID&quot;:&quot;MENDELEY_CITATION_70320505-9096-46fe-8dcc-219268e8b86e&quot;,&quot;properties&quot;:{&quot;noteIndex&quot;:0},&quot;isEdited&quot;:false,&quot;manualOverride&quot;:{&quot;isManuallyOverridden&quot;:false,&quot;citeprocText&quot;:&quot;[4]&quot;,&quot;manualOverrideText&quot;:&quot;&quot;},&quot;citationTag&quot;:&quot;MENDELEY_CITATION_v3_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&quot;,&quot;citationItems&quot;:[{&quot;id&quot;:&quot;9f9048ab-85ef-33aa-b5df-70147a4571b9&quot;,&quot;itemData&quot;:{&quot;type&quot;:&quot;article-journal&quot;,&quot;id&quot;:&quot;9f9048ab-85ef-33aa-b5df-70147a4571b9&quot;,&quot;title&quot;:&quot;Predicting Difficulty and Discrimination of Natural Language Questions&quot;,&quot;author&quot;:[{&quot;family&quot;:&quot;Byrd&quot;,&quot;given&quot;:&quot;Matthew A.&quot;,&quot;parse-names&quot;:false,&quot;dropping-particle&quot;:&quot;&quot;,&quot;non-dropping-particle&quot;:&quot;&quot;},{&quot;family&quot;:&quot;Srivastava&quot;,&quot;given&quot;:&quot;Shashank&quot;,&quot;parse-names&quot;:false,&quot;dropping-particle&quot;:&quot;&quot;,&quot;non-dropping-particle&quot;:&quot;&quot;}],&quot;container-title&quot;:&quot;Proceedings of the Annual Meeting of the Association for Computational Linguistics&quot;,&quot;accessed&quot;:{&quot;date-parts&quot;:[[2023,6,6]]},&quot;DOI&quot;:&quot;10.18653/V1/2022.ACL-SHORT.15&quot;,&quot;ISBN&quot;:&quot;9781955917223&quot;,&quot;ISSN&quot;:&quot;0736587X&quot;,&quot;URL&quot;:&quot;https://aclanthology.org/2022.acl-short.15&quot;,&quot;issued&quot;:{&quot;date-parts&quot;:[[2022]]},&quot;page&quot;:&quot;119-130&quot;,&quot;abstract&quot;:&quot;Item Response Theory (IRT) has been extensively used to numerically characterize question difficulty and discrimination for human subjects in domains including cognitive psychology and education (Primi et al., 2014; Downing, 2003). More recently, IRT has been used to similarly characterize item difficulty and discrimination for natural language models across various datasets (Lalor et al., 2019; Vania et al., 2021; Rodriguez et al., 2021). In this work, we explore predictive models for directly estimating and explaining these traits for natural language questions in a question-answering context. We use HotpotQA for illustration. Our experiments show that it is possible to predict both difficulty and discrimination parameters for new questions, and these traits are correlated with features of questions, answers, and associated contexts. Our findings can have significant implications for the creation of new datasets and tests on the one hand and strategies such as active learning and curriculum learning on the other.&quot;,&quot;publisher&quot;:&quot;Association for Computational Linguistics (ACL)&quot;,&quot;volume&quot;:&quot;2&quot;,&quot;container-title-short&quot;:&quot;&quot;},&quot;isTemporary&quot;:false}]},{&quot;citationID&quot;:&quot;MENDELEY_CITATION_c34271a3-972f-4439-a016-0f86d99ac611&quot;,&quot;properties&quot;:{&quot;noteIndex&quot;:0},&quot;isEdited&quot;:false,&quot;manualOverride&quot;:{&quot;isManuallyOverridden&quot;:false,&quot;citeprocText&quot;:&quot;[3]&quot;,&quot;manualOverrideText&quot;:&quot;&quot;},&quot;citationTag&quot;:&quot;MENDELEY_CITATION_v3_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&quot;,&quot;citationItems&quot;:[{&quot;id&quot;:&quot;f1964e2b-7104-33a2-9ddd-5b076c506abe&quot;,&quot;itemData&quot;:{&quot;type&quot;:&quot;article-journal&quot;,&quot;id&quot;:&quot;f1964e2b-7104-33a2-9ddd-5b076c506abe&quot;,&quot;title&quot;:&quot;Predicting the Difficulty of Multiple Choice Questions in a High-stakes Medical Exam&quot;,&quot;author&quot;:[{&quot;family&quot;:&quot;Ha&quot;,&quot;given&quot;:&quot;Le An&quot;,&quot;parse-names&quot;:false,&quot;dropping-particle&quot;:&quot;&quot;,&quot;non-dropping-particle&quot;:&quot;&quot;},{&quot;family&quot;:&quot;Yaneva&quot;,&quot;given&quot;:&quot;Victoria&quot;,&quot;parse-names&quot;:false,&quot;dropping-particle&quot;:&quot;&quot;,&quot;non-dropping-particle&quot;:&quot;&quot;},{&quot;family&quot;:&quot;Baldwin&quot;,&quot;given&quot;:&quot;Peter&quot;,&quot;parse-names&quot;:false,&quot;dropping-particle&quot;:&quot;&quot;,&quot;non-dropping-particle&quot;:&quot;&quot;},{&quot;family&quot;:&quot;Mee&quot;,&quot;given&quot;:&quot;Janet&quot;,&quot;parse-names&quot;:false,&quot;dropping-particle&quot;:&quot;&quot;,&quot;non-dropping-particle&quot;:&quot;&quot;}],&quot;container-title&quot;:&quot;ACL 2019 - Innovative Use of NLP for Building Educational Applications, BEA 2019 - Proceedings of the 14th Workshop&quot;,&quot;accessed&quot;:{&quot;date-parts&quot;:[[2023,6,6]]},&quot;DOI&quot;:&quot;10.18653/V1/W19-4402&quot;,&quot;ISBN&quot;:&quot;9781950737345&quot;,&quot;URL&quot;:&quot;https://aclanthology.org/W19-4402&quot;,&quot;issued&quot;:{&quot;date-parts&quot;:[[2019]]},&quot;page&quot;:&quot;11-20&quot;,&quot;abstract&quot;:&quot;Predicting the construct-relevant difficulty of Multiple-Choice Questions (MCQs) has the potential to reduce cost while maintaining the quality of high-stakes exams. In this paper, we propose a method for estimating the difficulty of MCQs from a high-stakes medical exam, where all questions were deliberately written to a common reading level. To accomplish this, we extract a large number of linguistic features and embedding types, as well as features quantifying the difficulty of the items for an automatic question-answering system. The results show that the proposed approach outperforms various baselines with a statistically significant difference. Best results were achieved when using the full feature set, where embeddings had the highest predictive power, followed by linguistic features. An ablation study of the various types of linguistic features suggested that information from all levels of linguistic processing contributes to predicting item difficulty, with features related to semantic ambiguity and the psycholinguistic properties of words having a slightly higher importance. Owing to its generic nature, the presented approach has the potential to generalize over other exams containing MCQs.&quot;,&quot;publisher&quot;:&quot;Association for Computational Linguistics (ACL)&quot;,&quot;container-title-short&quot;:&quot;&quot;},&quot;isTemporary&quot;:false}]},{&quot;citationID&quot;:&quot;MENDELEY_CITATION_f6b2cb01-b4ad-49ea-8120-158ccfb39964&quot;,&quot;properties&quot;:{&quot;noteIndex&quot;:0},&quot;isEdited&quot;:false,&quot;manualOverride&quot;:{&quot;isManuallyOverridden&quot;:false,&quot;citeprocText&quot;:&quot;[4]&quot;,&quot;manualOverrideText&quot;:&quot;&quot;},&quot;citationTag&quot;:&quot;MENDELEY_CITATION_v3_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&quot;,&quot;citationItems&quot;:[{&quot;id&quot;:&quot;9f9048ab-85ef-33aa-b5df-70147a4571b9&quot;,&quot;itemData&quot;:{&quot;type&quot;:&quot;article-journal&quot;,&quot;id&quot;:&quot;9f9048ab-85ef-33aa-b5df-70147a4571b9&quot;,&quot;title&quot;:&quot;Predicting Difficulty and Discrimination of Natural Language Questions&quot;,&quot;author&quot;:[{&quot;family&quot;:&quot;Byrd&quot;,&quot;given&quot;:&quot;Matthew A.&quot;,&quot;parse-names&quot;:false,&quot;dropping-particle&quot;:&quot;&quot;,&quot;non-dropping-particle&quot;:&quot;&quot;},{&quot;family&quot;:&quot;Srivastava&quot;,&quot;given&quot;:&quot;Shashank&quot;,&quot;parse-names&quot;:false,&quot;dropping-particle&quot;:&quot;&quot;,&quot;non-dropping-particle&quot;:&quot;&quot;}],&quot;container-title&quot;:&quot;Proceedings of the Annual Meeting of the Association for Computational Linguistics&quot;,&quot;accessed&quot;:{&quot;date-parts&quot;:[[2023,6,6]]},&quot;DOI&quot;:&quot;10.18653/V1/2022.ACL-SHORT.15&quot;,&quot;ISBN&quot;:&quot;9781955917223&quot;,&quot;ISSN&quot;:&quot;0736587X&quot;,&quot;URL&quot;:&quot;https://aclanthology.org/2022.acl-short.15&quot;,&quot;issued&quot;:{&quot;date-parts&quot;:[[2022]]},&quot;page&quot;:&quot;119-130&quot;,&quot;abstract&quot;:&quot;Item Response Theory (IRT) has been extensively used to numerically characterize question difficulty and discrimination for human subjects in domains including cognitive psychology and education (Primi et al., 2014; Downing, 2003). More recently, IRT has been used to similarly characterize item difficulty and discrimination for natural language models across various datasets (Lalor et al., 2019; Vania et al., 2021; Rodriguez et al., 2021). In this work, we explore predictive models for directly estimating and explaining these traits for natural language questions in a question-answering context. We use HotpotQA for illustration. Our experiments show that it is possible to predict both difficulty and discrimination parameters for new questions, and these traits are correlated with features of questions, answers, and associated contexts. Our findings can have significant implications for the creation of new datasets and tests on the one hand and strategies such as active learning and curriculum learning on the other.&quot;,&quot;publisher&quot;:&quot;Association for Computational Linguistics (ACL)&quot;,&quot;volume&quot;:&quot;2&quot;,&quot;container-title-short&quot;:&quot;&quot;},&quot;isTemporary&quot;:false}]},{&quot;citationID&quot;:&quot;MENDELEY_CITATION_193c214d-d3df-457b-8e22-72ae7c223548&quot;,&quot;properties&quot;:{&quot;noteIndex&quot;:0},&quot;isEdited&quot;:false,&quot;manualOverride&quot;:{&quot;isManuallyOverridden&quot;:false,&quot;citeprocText&quot;:&quot;[5]&quot;,&quot;manualOverrideText&quot;:&quot;&quot;},&quot;citationTag&quot;:&quot;MENDELEY_CITATION_v3_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&quot;,&quot;citationItems&quot;:[{&quot;id&quot;:&quot;c542751e-7ea1-3394-99a0-cc05a969eac8&quot;,&quot;itemData&quot;:{&quot;type&quot;:&quot;article-journal&quot;,&quot;id&quot;:&quot;c542751e-7ea1-3394-99a0-cc05a969eac8&quot;,&quot;title&quot;:&quot;Analisis Butir Soal Pilihan Ganda Menggunakan Fuzzy Berdasar Data Learning Management System Studi Kasus: SMK Negeri 2 Kediri&quot;,&quot;author&quot;:[{&quot;family&quot;:&quot;pramono&quot;,&quot;given&quot;:&quot;Agus&quot;,&quot;parse-names&quot;:false,&quot;dropping-particle&quot;:&quot;&quot;,&quot;non-dropping-particle&quot;:&quot;&quot;}],&quot;container-title&quot;:&quot;Cahaya Tech&quot;,&quot;DOI&quot;:&quot;10.47047/ct.v7i1.3&quot;,&quot;ISSN&quot;:&quot;2580-2399&quot;,&quot;issued&quot;:{&quot;date-parts&quot;:[[2018]]},&quot;issue&quot;:&quot;01&quot;,&quot;volume&quot;:&quot;7&quot;},&quot;isTemporary&quot;:false}]},{&quot;citationID&quot;:&quot;MENDELEY_CITATION_60ef2d89-209f-4736-a053-cc017f4ae9e4&quot;,&quot;properties&quot;:{&quot;noteIndex&quot;:0},&quot;isEdited&quot;:false,&quot;manualOverride&quot;:{&quot;isManuallyOverridden&quot;:false,&quot;citeprocText&quot;:&quot;[6]&quot;,&quot;manualOverrideText&quot;:&quot;&quot;},&quot;citationTag&quot;:&quot;MENDELEY_CITATION_v3_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&quot;,&quot;citationItems&quot;:[{&quot;id&quot;:&quot;bcdaf2fb-d6ab-36d4-a8f5-383dff355b99&quot;,&quot;itemData&quot;:{&quot;type&quot;:&quot;article-journal&quot;,&quot;id&quot;:&quot;bcdaf2fb-d6ab-36d4-a8f5-383dff355b99&quot;,&quot;title&quot;:&quot;Difficulty Level Prediction of a Question Paper Using Naive Bayes Classifier Big Data for Satellite Image Processing:Analytics, Tools, Modeling, and Challenges View project Healthcare Data Analytics View project Difficulty Level Prediction of a Question Paper Using Naive Bayes Classifier&quot;,&quot;author&quot;:[{&quot;family&quot;:&quot;Rishith Reddy&quot;,&quot;given&quot;:&quot;Thipireddy&quot;,&quot;parse-names&quot;:false,&quot;dropping-particle&quot;:&quot;&quot;,&quot;non-dropping-particle&quot;:&quot;&quot;},{&quot;family&quot;:&quot;Boddu&quot;,&quot;given&quot;:&quot;Manoj&quot;,&quot;parse-names&quot;:false,&quot;dropping-particle&quot;:&quot;&quot;,&quot;non-dropping-particle&quot;:&quot;&quot;},{&quot;family&quot;:&quot;Bhagya Rishiroop&quot;,&quot;given&quot;:&quot;Boda&quot;,&quot;parse-names&quot;:false,&quot;dropping-particle&quot;:&quot;&quot;,&quot;non-dropping-particle&quot;:&quot;&quot;},{&quot;family&quot;:&quot;Rajkumar&quot;,&quot;given&quot;:&quot;Rajasekaran&quot;,&quot;parse-names&quot;:false,&quot;dropping-particle&quot;:&quot;&quot;,&quot;non-dropping-particle&quot;:&quot;&quot;},{&quot;family&quot;:&quot;Reddy&quot;,&quot;given&quot;:&quot;DSanjana&quot;,&quot;parse-names&quot;:false,&quot;dropping-particle&quot;:&quot;&quot;,&quot;non-dropping-particle&quot;:&quot;&quot;}],&quot;container-title&quot;:&quot;Journal of Xi'an University of Architecture &amp; Technology&quot;,&quot;DOI&quot;:&quot;10.37896/JXAT12.09/2928&quot;,&quot;URL&quot;:&quot;https://www.researchgate.net/publication/344455618&quot;,&quot;issued&quot;:{&quot;date-parts&quot;:[[2020,9]]},&quot;abstract&quot;:&quot;The Naïve Bayes classifier is one of the most straightforward ways to deal with the grouping undertaking that is as yet equipped for giving sensible exactness. Bayesian induction, of which the gullible Bayes classifier is an especially straightforward illustration, depends on the Bayes decide that relates restrictive and negligible probabilities. Implementing such Naïve Bayes Algorithm to classify based on a decision attribute which is formed by mining the response dataset from several participants and assigning a class such as 'Tough', 'Medium', 'Easy'. And following this procedure is the approach that we have used in this project. So, the question paper can predict the difficulty level of the question paper for which he is going to set using this procedure. We have successfully encountered our problem statement of Difficulty Level Prediction of a Question Paper through Classification Algorithm and managed to master the topic of Opinion mining and Naïve Bayes Classifiers along.&quot;,&quot;container-title-short&quot;:&quot;&quot;},&quot;isTemporary&quot;:false}]},{&quot;citationID&quot;:&quot;MENDELEY_CITATION_3a06ba01-70ae-41b5-a9d6-3015a6108832&quot;,&quot;properties&quot;:{&quot;noteIndex&quot;:0},&quot;isEdited&quot;:false,&quot;manualOverride&quot;:{&quot;isManuallyOverridden&quot;:false,&quot;citeprocText&quot;:&quot;[7]&quot;,&quot;manualOverrideText&quot;:&quot;&quot;},&quot;citationTag&quot;:&quot;MENDELEY_CITATION_v3_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&quot;,&quot;citationItems&quot;:[{&quot;id&quot;:&quot;8c70244f-8176-3d9e-8e3d-8b70ac380711&quot;,&quot;itemData&quot;:{&quot;type&quot;:&quot;article-journal&quot;,&quot;id&quot;:&quot;8c70244f-8176-3d9e-8e3d-8b70ac380711&quot;,&quot;title&quot;:&quot;KLASTERING TINGKAT KESULITAN SOAL PEMROGRAMAN BERORIENTASI OBJEK MENGGUNAKAN K-MEANS&quot;,&quot;author&quot;:[{&quot;family&quot;:&quot;Sari&quot;,&quot;given&quot;:&quot;Mayang&quot;,&quot;parse-names&quot;:false,&quot;dropping-particle&quot;:&quot;&quot;,&quot;non-dropping-particle&quot;:&quot;&quot;},{&quot;family&quot;:&quot;Kurniawan&quot;,&quot;given&quot;:&quot;Mirza Yogy&quot;,&quot;parse-names&quot;:false,&quot;dropping-particle&quot;:&quot;&quot;,&quot;non-dropping-particle&quot;:&quot;&quot;},{&quot;family&quot;:&quot;Wagino&quot;,&quot;given&quot;:&quot;Wagino&quot;,&quot;parse-names&quot;:false,&quot;dropping-particle&quot;:&quot;&quot;,&quot;non-dropping-particle&quot;:&quot;&quot;}],&quot;container-title&quot;:&quot;Prosiding Penelitian Dosen UNISKA MAB&quot;,&quot;accessed&quot;:{&quot;date-parts&quot;:[[2023,6,27]]},&quot;DOI&quot;:&quot;10.31602/PPDU.V0I0.3781&quot;,&quot;ISBN&quot;:&quot;9786237583554&quot;,&quot;URL&quot;:&quot;https://ojs.uniska-bjm.ac.id/index.php/PPDU/article/view/3781&quot;,&quot;issued&quot;:{&quot;date-parts&quot;:[[2020,11,20]]},&quot;abstract&quot;:&quot;Evaluasi pada tingkat kesukaran soal bisa dilakukan dengan menghitung proporsi jawaban benar terhadap butir soal, namun evaluasi tersebut berlaku secara umum kepada setiap kelas maupun pengajar. Ketika kelas yang akan dievaluasi berbeda pengajar dan tipenya, tentu tidak bisa dipandang sama secara umum. Penelitian ini bertujuan untuk mengukur dan mengevaluasi tingkat kesulitan soal ujian dengan tipe kelas berbeda. K-Means yang merupakan salah satu algoritma dari klastering yang merupakan salah satu teknik data mining yang mampu membagi-bagi data menjadi kelompok yang natural tanpa diperlukan proses pelabelan pada data yang ingin dikelompokkan, atau biasa disebut unsupervised learning. K-Means menghasilkan tiga kelompok soal pada data, yaitu Mudah, Sedang, dan Susah. Implementasi K-Means pada penelitian ini mendapatkan nilai Davies-Boudin Index 0.198 yang berarti klaster yang dihasilkan sudah baik, dan proporsi soal ujian mudah, sedang, dan susah sebesar 4-3-3 yang berarti tingkat kesulitan soal sudah cukup proporsional.&quot;,&quot;issue&quot;:&quot;0&quot;,&quot;volume&quot;:&quot;0&quot;,&quot;container-title-short&quot;:&quot;&quot;},&quot;isTemporary&quot;:false}]},{&quot;citationID&quot;:&quot;MENDELEY_CITATION_92eb348c-5e66-4607-b5eb-9b699c04e39b&quot;,&quot;properties&quot;:{&quot;noteIndex&quot;:0},&quot;isEdited&quot;:false,&quot;manualOverride&quot;:{&quot;isManuallyOverridden&quot;:false,&quot;citeprocText&quot;:&quot;[8]&quot;,&quot;manualOverrideText&quot;:&quot;&quot;},&quot;citationTag&quot;:&quot;MENDELEY_CITATION_v3_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&quot;,&quot;citationItems&quot;:[{&quot;id&quot;:&quot;c4f44429-6f6d-3a25-9d2a-040d56d24dc3&quot;,&quot;itemData&quot;:{&quot;type&quot;:&quot;article-journal&quot;,&quot;id&quot;:&quot;c4f44429-6f6d-3a25-9d2a-040d56d24dc3&quot;,&quot;title&quot;:&quot;AMiner Citation-Data Preprocessing for Recommender Systems on Scien-tific Publications&quot;,&quot;author&quot;:[{&quot;family&quot;:&quot;Th Stergiopoulos&quot;,&quot;given&quot;:&quot;Vaios&quot;,&quot;parse-names&quot;:false,&quot;dropping-particle&quot;:&quot;&quot;,&quot;non-dropping-particle&quot;:&quot;&quot;},{&quot;family&quot;:&quot;Tsianaka&quot;,&quot;given&quot;:&quot;Thalia&quot;,&quot;parse-names&quot;:false,&quot;dropping-particle&quot;:&quot;V&quot;,&quot;non-dropping-particle&quot;:&quot;&quot;},{&quot;family&quot;:&quot;Tousidou&quot;,&quot;given&quot;:&quot;Eleni N&quot;,&quot;parse-names&quot;:false,&quot;dropping-particle&quot;:&quot;&quot;,&quot;non-dropping-particle&quot;:&quot;&quot;}],&quot;accessed&quot;:{&quot;date-parts&quot;:[[2023,6,6]]},&quot;DOI&quot;:&quot;10.1145/3503823.3503828&quot;,&quot;ISBN&quot;:&quot;9781450395557&quot;,&quot;URL&quot;:&quot;https://doi.org/10.1145/3503823.3503828&quot;,&quot;issued&quot;:{&quot;date-parts&quot;:[[2021]]},&quot;abstract&quot;:&quot;Recommender Systems (RS) are used to find user's interested items among a huge amount of digital information, recently called Big Data, with the purpose of making valuable personalized recommendations. These systems use data from digital, online libraries to train, test and evaluate system's efficiency. Along this line, data pre-processing is an essential and valuable step to achieve information-preserving data reduction and, in addition, to create input files with the appropriate format needed by a RS. This paper describes our approach for data preprocessing using a scientific publications' dataset (Computer Science) found in AMiner (https://www.aminer.org/). The proposed approach consists of two phases: creation of a collection of articles based on user preferences and preprocessing this collection. The experimental results demonstrate the value of our approach with at least 79.8% information-preserving data reduction.&quot;,&quot;publisher&quot;:&quot;ACM&quot;,&quot;container-title-short&quot;:&quot;&quot;},&quot;isTemporary&quot;:false}]},{&quot;citationID&quot;:&quot;MENDELEY_CITATION_31e26d16-d4a4-451a-ad6c-d36ca766ac5f&quot;,&quot;properties&quot;:{&quot;noteIndex&quot;:0},&quot;isEdited&quot;:false,&quot;manualOverride&quot;:{&quot;isManuallyOverridden&quot;:false,&quot;citeprocText&quot;:&quot;[9]&quot;,&quot;manualOverrideText&quot;:&quot;&quot;},&quot;citationTag&quot;:&quot;MENDELEY_CITATION_v3_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&quot;,&quot;citationItems&quot;:[{&quot;id&quot;:&quot;bdea72c6-f2f8-30b4-8d47-09d45f5a9206&quot;,&quot;itemData&quot;:{&quot;type&quot;:&quot;article-journal&quot;,&quot;id&quot;:&quot;bdea72c6-f2f8-30b4-8d47-09d45f5a9206&quot;,&quot;title&quot;:&quot;EVALUASI FITUR WORD2VEC PADA  SISTEM UJIAN ESAI ONLINE&quot;,&quot;author&quot;:[{&quot;family&quot;:&quot;Rahutomo&quot;,&quot;given&quot;:&quot;Faisal&quot;,&quot;parse-names&quot;:false,&quot;dropping-particle&quot;:&quot;&quot;,&quot;non-dropping-particle&quot;:&quot;&quot;},{&quot;family&quot;:&quot;Sandhya&quot;,&quot;given&quot;:&quot;Deasy&quot;,&quot;parse-names&quot;:false,&quot;dropping-particle&quot;:&quot;&quot;,&quot;non-dropping-particle&quot;:&quot;&quot;},{&quot;family&quot;:&quot;Ikawati&quot;,&quot;given&quot;:&quot;Elya&quot;,&quot;parse-names&quot;:false,&quot;dropping-particle&quot;:&quot;&quot;,&quot;non-dropping-particle&quot;:&quot;&quot;},{&quot;family&quot;:&quot;Rohman&quot;,&quot;given&quot;:&quot;Obby Auliyaur&quot;,&quot;parse-names&quot;:false,&quot;dropping-particle&quot;:&quot;&quot;,&quot;non-dropping-particle&quot;:&quot;&quot;},{&quot;family&quot;:&quot;Informatika&quot;,&quot;given&quot;:&quot;Teknik&quot;,&quot;parse-names&quot;:false,&quot;dropping-particle&quot;:&quot;&quot;,&quot;non-dropping-particle&quot;:&quot;&quot;},{&quot;family&quot;:&quot;Informasi&quot;,&quot;given&quot;:&quot;Teknologi&quot;,&quot;parse-names&quot;:false,&quot;dropping-particle&quot;:&quot;&quot;,&quot;non-dropping-particle&quot;:&quot;&quot;},{&quot;family&quot;:&quot;Malang&quot;,&quot;given&quot;:&quot;Politeknik Negeri&quot;,&quot;parse-names&quot;:false,&quot;dropping-particle&quot;:&quot;&quot;,&quot;non-dropping-particle&quot;:&quot;&quot;}],&quot;container-title&quot;:&quot;JIPI (Jurnal Ilmiah Penelitian dan Pembelajaran Informatika)&quot;,&quot;accessed&quot;:{&quot;date-parts&quot;:[[2023,6,6]]},&quot;DOI&quot;:&quot;10.29100/JIPI.V4I1.1098&quot;,&quot;ISSN&quot;:&quot;2540-8984&quot;,&quot;URL&quot;:&quot;https://www.jurnal.stkippgritulungagung.ac.id/index.php/jipi/article/view/1098&quot;,&quot;issued&quot;:{&quot;date-parts&quot;:[[2019,6,1]]},&quot;page&quot;:&quot;36-45&quot;,&quot;abstract&quot;:&quot;Sampai sekarang pengembangan sistem informasi untuk mengevaluasi pemahaman siswa terhadap proses belajar memang sudah banyak dilakukan, baik berbentuk pilihan ganda maupun esai secara online. Dari referensi yang telah didapat kebanyakan menggunakan vektor kata dengan pendekatan skema pembobotan Term Frequency (TF). Dimana pada TF menghasilkan matriks kata yang senggang (Sparse), serta hasil error kemiripan yang besar. Didalam penelitian ini dievaluasi kinerja representasi fitur teks dan pembobotan yang lain, yaitu Word2vec. Selanjutnya perhitungan vektor kemiripan antar kedua teks menggunakan metode Cosine Simiarity dan Euclidean Distance. Hasil evaluasi pengujian berupa nilai koefisien antara penilaian sistem dengan penilaian manual yang dibandingkan dengan penelitian terdahulu dengan skala sama. Data yang digunakan sebanyak 2162 data. Data ini diperoleh dari 50 siswa yang menjawab 40 soal (politik, olahraga, lifestyle dan teknologi). Hasil pengujian menunjukkan rata-rata nilai precentage error dengan menggunakan fitir Word2vec sebesar 59.5%. Angka tersebut menunjukkan nilai error yang tinggi. Sehingga penelitian ini sampai pada kesimpulan bahwa menggunakan fitur Word2vec tidaklah lebih akurat pada kasus ujian esai online dibanding menggunakan fitur Term Frequency (TF).&quot;,&quot;issue&quot;:&quot;1&quot;,&quot;volume&quot;:&quot;4&quot;,&quot;container-title-short&quot;:&quot;&quot;},&quot;isTemporary&quot;:false}]},{&quot;citationID&quot;:&quot;MENDELEY_CITATION_afd3791f-a228-4fa9-bb4a-185dbb8f3e02&quot;,&quot;properties&quot;:{&quot;noteIndex&quot;:0},&quot;isEdited&quot;:false,&quot;manualOverride&quot;:{&quot;isManuallyOverridden&quot;:false,&quot;citeprocText&quot;:&quot;[10]&quot;,&quot;manualOverrideText&quot;:&quot;&quot;},&quot;citationTag&quot;:&quot;MENDELEY_CITATION_v3_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&quot;,&quot;citationItems&quot;:[{&quot;id&quot;:&quot;3834a472-52ec-3c27-a118-d2ee4b4ec525&quot;,&quot;itemData&quot;:{&quot;type&quot;:&quot;article-journal&quot;,&quot;id&quot;:&quot;3834a472-52ec-3c27-a118-d2ee4b4ec525&quot;,&quot;title&quot;:&quot;PERBANDINGAN KINERJA WORD EMBEDDING WORD2VEC, GLOVE, DAN FASTTEXT PADA KLASIFIKASI TEKS&quot;,&quot;author&quot;:[{&quot;family&quot;:&quot;Nurdin&quot;,&quot;given&quot;:&quot;Arliyanti&quot;,&quot;parse-names&quot;:false,&quot;dropping-particle&quot;:&quot;&quot;,&quot;non-dropping-particle&quot;:&quot;&quot;},{&quot;family&quot;:&quot;Anggo&quot;,&quot;given&quot;:&quot;Bernadus&quot;,&quot;parse-names&quot;:false,&quot;dropping-particle&quot;:&quot;&quot;,&quot;non-dropping-particle&quot;:&quot;&quot;},{&quot;family&quot;:&quot;Aji&quot;,&quot;given&quot;:&quot;Seno&quot;,&quot;parse-names&quot;:false,&quot;dropping-particle&quot;:&quot;&quot;,&quot;non-dropping-particle&quot;:&quot;&quot;},{&quot;family&quot;:&quot;Bustamin&quot;,&quot;given&quot;:&quot;Anugrayani&quot;,&quot;parse-names&quot;:false,&quot;dropping-particle&quot;:&quot;&quot;,&quot;non-dropping-particle&quot;:&quot;&quot;},{&quot;family&quot;:&quot;Abidin&quot;,&quot;given&quot;:&quot;Zaenal&quot;,&quot;parse-names&quot;:false,&quot;dropping-particle&quot;:&quot;&quot;,&quot;non-dropping-particle&quot;:&quot;&quot;}],&quot;container-title&quot;:&quot;Jurnal Tekno Kompak&quot;,&quot;accessed&quot;:{&quot;date-parts&quot;:[[2023,6,6]]},&quot;DOI&quot;:&quot;10.33365/JTK.V14I2.732&quot;,&quot;ISSN&quot;:&quot;2656-3525&quot;,&quot;URL&quot;:&quot;https://ejurnal.teknokrat.ac.id/index.php/teknokompak/article/view/732&quot;,&quot;issued&quot;:{&quot;date-parts&quot;:[[2020,8,15]]},&quot;page&quot;:&quot;74-79&quot;,&quot;abstract&quot;:&quot;Karakteristik teks yang tidak terstruktur menjadi tantangan dalam ekstraksi fitur pada bidang pemrosesan teks. Penelitian ini bertujuan untuk membandingkan kinerja dari word embedding  seperti Word2Vec, GloVe dan FastText dan diklasifikasikan dengan algoritma Convolutional Neural Network. Ketiga metode ini dipilih karena dapat menangkap makna semantik, sintatik, dan urutan bahkan konteks di sekitar kata jika dibandingkan dengan feature engineering tradisional seperti Bag of Words. Proses word embedding dari metode tersebut akan dibandingkan kinerjanya pada klasifikasi berita dari dataset 20 newsgroup dan Reuters Newswire. Evaluasi kinerja diukur menggunakan F-measure. Performa terbaik menunjukkan FastText unggul dibanding dua metode word embedding lainnya dengan nilai F-Measure  sebesar 0.979 untuk dataset 20 Newsgroup dan 0.715 untuk Reuters. Namun, perbedaan kinerja yang tidak begitu signifikan antar ketiga word embedding tersebut menunjukkan bahwa ketiga word embedding ini memiliki kinerja yang kompetitif. Penggunaannya sangat bergantung pada dataset yang digunakan dan permasalahan yang ingin diselesaikan.     Kata kunci:     w   ord embedding, word2vec, glove, fasttext, klasfikasi teks, convolutional neural network, cnn.&quot;,&quot;publisher&quot;:&quot;Universitas Teknokrat Indonesia&quot;,&quot;issue&quot;:&quot;2&quot;,&quot;volume&quot;:&quot;14&quot;,&quot;container-title-short&quot;:&quot;&quot;},&quot;isTemporary&quot;:false}]},{&quot;citationID&quot;:&quot;MENDELEY_CITATION_8866448c-56f6-49b2-ae5f-753a0be7b5f4&quot;,&quot;properties&quot;:{&quot;noteIndex&quot;:0},&quot;isEdited&quot;:false,&quot;manualOverride&quot;:{&quot;isManuallyOverridden&quot;:false,&quot;citeprocText&quot;:&quot;[9]&quot;,&quot;manualOverrideText&quot;:&quot;&quot;},&quot;citationTag&quot;:&quot;MENDELEY_CITATION_v3_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&quot;,&quot;citationItems&quot;:[{&quot;id&quot;:&quot;bdea72c6-f2f8-30b4-8d47-09d45f5a9206&quot;,&quot;itemData&quot;:{&quot;type&quot;:&quot;article-journal&quot;,&quot;id&quot;:&quot;bdea72c6-f2f8-30b4-8d47-09d45f5a9206&quot;,&quot;title&quot;:&quot;EVALUASI FITUR WORD2VEC PADA  SISTEM UJIAN ESAI ONLINE&quot;,&quot;author&quot;:[{&quot;family&quot;:&quot;Rahutomo&quot;,&quot;given&quot;:&quot;Faisal&quot;,&quot;parse-names&quot;:false,&quot;dropping-particle&quot;:&quot;&quot;,&quot;non-dropping-particle&quot;:&quot;&quot;},{&quot;family&quot;:&quot;Sandhya&quot;,&quot;given&quot;:&quot;Deasy&quot;,&quot;parse-names&quot;:false,&quot;dropping-particle&quot;:&quot;&quot;,&quot;non-dropping-particle&quot;:&quot;&quot;},{&quot;family&quot;:&quot;Ikawati&quot;,&quot;given&quot;:&quot;Elya&quot;,&quot;parse-names&quot;:false,&quot;dropping-particle&quot;:&quot;&quot;,&quot;non-dropping-particle&quot;:&quot;&quot;},{&quot;family&quot;:&quot;Rohman&quot;,&quot;given&quot;:&quot;Obby Auliyaur&quot;,&quot;parse-names&quot;:false,&quot;dropping-particle&quot;:&quot;&quot;,&quot;non-dropping-particle&quot;:&quot;&quot;},{&quot;family&quot;:&quot;Informatika&quot;,&quot;given&quot;:&quot;Teknik&quot;,&quot;parse-names&quot;:false,&quot;dropping-particle&quot;:&quot;&quot;,&quot;non-dropping-particle&quot;:&quot;&quot;},{&quot;family&quot;:&quot;Informasi&quot;,&quot;given&quot;:&quot;Teknologi&quot;,&quot;parse-names&quot;:false,&quot;dropping-particle&quot;:&quot;&quot;,&quot;non-dropping-particle&quot;:&quot;&quot;},{&quot;family&quot;:&quot;Malang&quot;,&quot;given&quot;:&quot;Politeknik Negeri&quot;,&quot;parse-names&quot;:false,&quot;dropping-particle&quot;:&quot;&quot;,&quot;non-dropping-particle&quot;:&quot;&quot;}],&quot;container-title&quot;:&quot;JIPI (Jurnal Ilmiah Penelitian dan Pembelajaran Informatika)&quot;,&quot;accessed&quot;:{&quot;date-parts&quot;:[[2023,6,6]]},&quot;DOI&quot;:&quot;10.29100/JIPI.V4I1.1098&quot;,&quot;ISSN&quot;:&quot;2540-8984&quot;,&quot;URL&quot;:&quot;https://www.jurnal.stkippgritulungagung.ac.id/index.php/jipi/article/view/1098&quot;,&quot;issued&quot;:{&quot;date-parts&quot;:[[2019,6,1]]},&quot;page&quot;:&quot;36-45&quot;,&quot;abstract&quot;:&quot;Sampai sekarang pengembangan sistem informasi untuk mengevaluasi pemahaman siswa terhadap proses belajar memang sudah banyak dilakukan, baik berbentuk pilihan ganda maupun esai secara online. Dari referensi yang telah didapat kebanyakan menggunakan vektor kata dengan pendekatan skema pembobotan Term Frequency (TF). Dimana pada TF menghasilkan matriks kata yang senggang (Sparse), serta hasil error kemiripan yang besar. Didalam penelitian ini dievaluasi kinerja representasi fitur teks dan pembobotan yang lain, yaitu Word2vec. Selanjutnya perhitungan vektor kemiripan antar kedua teks menggunakan metode Cosine Simiarity dan Euclidean Distance. Hasil evaluasi pengujian berupa nilai koefisien antara penilaian sistem dengan penilaian manual yang dibandingkan dengan penelitian terdahulu dengan skala sama. Data yang digunakan sebanyak 2162 data. Data ini diperoleh dari 50 siswa yang menjawab 40 soal (politik, olahraga, lifestyle dan teknologi). Hasil pengujian menunjukkan rata-rata nilai precentage error dengan menggunakan fitir Word2vec sebesar 59.5%. Angka tersebut menunjukkan nilai error yang tinggi. Sehingga penelitian ini sampai pada kesimpulan bahwa menggunakan fitur Word2vec tidaklah lebih akurat pada kasus ujian esai online dibanding menggunakan fitur Term Frequency (TF).&quot;,&quot;issue&quot;:&quot;1&quot;,&quot;volume&quot;:&quot;4&quot;,&quot;container-title-short&quot;:&quot;&quot;},&quot;isTemporary&quot;:false}]},{&quot;citationID&quot;:&quot;MENDELEY_CITATION_437cabb5-3880-4df5-a447-b2898efa21b2&quot;,&quot;properties&quot;:{&quot;noteIndex&quot;:0},&quot;isEdited&quot;:false,&quot;manualOverride&quot;:{&quot;isManuallyOverridden&quot;:false,&quot;citeprocText&quot;:&quot;[11]&quot;,&quot;manualOverrideText&quot;:&quot;&quot;},&quot;citationTag&quot;:&quot;MENDELEY_CITATION_v3_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&quot;,&quot;citationItems&quot;:[{&quot;id&quot;:&quot;01b25efc-85f7-3117-abe4-998dc32d5388&quot;,&quot;itemData&quot;:{&quot;type&quot;:&quot;article-journal&quot;,&quot;id&quot;:&quot;01b25efc-85f7-3117-abe4-998dc32d5388&quot;,&quot;title&quot;:&quot;Keterbacaan Teks Kesehatan dalam Website WHO pada Masa Pandemi Covid-19&quot;,&quot;author&quot;:[{&quot;family&quot;:&quot;Purnamasari&quot;,&quot;given&quot;:&quot;Yessy&quot;,&quot;parse-names&quot;:false,&quot;dropping-particle&quot;:&quot;&quot;,&quot;non-dropping-particle&quot;:&quot;&quot;}],&quot;container-title&quot;:&quot;Alinea: Jurnal Bahasa, Sastra, dan Pengajaran&quot;,&quot;accessed&quot;:{&quot;date-parts&quot;:[[2023,6,6]]},&quot;DOI&quot;:&quot;10.35194/alinea.v10i2.1479&quot;,&quot;ISSN&quot;:&quot;2614-7599&quot;,&quot;issued&quot;:{&quot;date-parts&quot;:[[2021,10,31]]},&quot;page&quot;:&quot;94-105&quot;,&quot;abstract&quot;:&quot;Artikel ini akan membahas keterbacaan teks-teks kesehatan yang dirilis oleh WHO yang berkaitan erat dengan pandemi Covid-19. Melalui metode deskriptif kualitatif, formula Gunning Fog Index digunakan untuk menentukan tingkat keterbacaan melalui prosedur pencocokkan hasil perolehan nilai Fog Index dengan tabel Estimated Reading Grades berdasarkan teori Heydari. Sumber data penelitian berupa empat artikel berbahasa Inggris. Analisis data mengggunakan teori Grammatical Intricacy (GI) dan Lexical Density (LD) yang menitikberatkan pada kerumitan tata bahasa serta kepadatan diksi melalui pemanfaatan text analyzer. Berdasarkan hasil analisis, tingkat keterbacaan teks kesehatan pada website resmi WHO di masa pandemi COVID-19 dikategorikan sebagai teks dengan kesulitan cukup tinggi untuk dipahami dengan skor LD rata-rata 52,55% dan skor rata-rata Fog Index mencapai 12,55. Target pembaca untuk teks ini disarankan adalah masyarakat dengan minimal pendidikan sekolah menengah ke atas agar teks dapat dipahami dengan tepat.    Kata kunci : COVID-19, tingkat keterbacaan, teks kesehatan, SFL   This article will discuss the readability of health articles published by WHO on which relates to the current COVID-19. Through the qualitative descriptive methodology, the Gunning Fog Index formula is used to determine the readability through the procedure of matching the Fog index results with  Heydari’s theory on Estimated Reading Grades. This research takes four main articles written in English as the data. Data analysis by using the theory of Grammatical Intricacy and Lexical Density using text analyzer website. The results show that the health articles published by WHO during the pandemic are difficult to read by the targeted readers as the average LD score shows 52,55% and the average Fog Index score is 12,55. The targeted readers for these texts are those with minimum high school educational background to ensure that the content of the text is correctly understood.    Keywords : COVID-19, readability, health articles, SFL&quot;,&quot;issue&quot;:&quot;2&quot;,&quot;volume&quot;:&quot;10&quot;},&quot;isTemporary&quot;:false}]},{&quot;citationID&quot;:&quot;MENDELEY_CITATION_eccd8a04-3524-4b35-9bfd-a405ac6aaf0a&quot;,&quot;properties&quot;:{&quot;noteIndex&quot;:0},&quot;isEdited&quot;:false,&quot;manualOverride&quot;:{&quot;isManuallyOverridden&quot;:false,&quot;citeprocText&quot;:&quot;[12]&quot;,&quot;manualOverrideText&quot;:&quot;&quot;},&quot;citationTag&quot;:&quot;MENDELEY_CITATION_v3_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&quot;,&quot;citationItems&quot;:[{&quot;id&quot;:&quot;a135567d-08f6-3dae-afc2-7834fe177af0&quot;,&quot;itemData&quot;:{&quot;type&quot;:&quot;article-journal&quot;,&quot;id&quot;:&quot;a135567d-08f6-3dae-afc2-7834fe177af0&quot;,&quot;title&quot;:&quot;Pengelompokkan Judul Buku dengan Menggunakan Algoritma K-Nearest Neighbor (K-NN) dan Term Frequency – Inverse Document Frequency (TF-IDF)&quot;,&quot;author&quot;:[{&quot;family&quot;:&quot;Rozi&quot;,&quot;given&quot;:&quot;Fahrur&quot;,&quot;parse-names&quot;:false,&quot;dropping-particle&quot;:&quot;&quot;,&quot;non-dropping-particle&quot;:&quot;&quot;},{&quot;family&quot;:&quot;Rozi&quot;,&quot;given&quot;:&quot;Fahrur&quot;,&quot;parse-names&quot;:false,&quot;dropping-particle&quot;:&quot;&quot;,&quot;non-dropping-particle&quot;:&quot;&quot;},{&quot;family&quot;:&quot;Sukmana&quot;,&quot;given&quot;:&quot;Farid&quot;,&quot;parse-names&quot;:false,&quot;dropping-particle&quot;:&quot;&quot;,&quot;non-dropping-particle&quot;:&quot;&quot;},{&quot;family&quot;:&quot;Adani&quot;,&quot;given&quot;:&quot;Muhammad Nabil&quot;,&quot;parse-names&quot;:false,&quot;dropping-particle&quot;:&quot;&quot;,&quot;non-dropping-particle&quot;:&quot;&quot;}],&quot;container-title&quot;:&quot;JIMP (Jurnal Informatika Merdeka Pasuruan)&quot;,&quot;accessed&quot;:{&quot;date-parts&quot;:[[2023,6,6]]},&quot;DOI&quot;:&quot;10.37438/jimp.v6i3.346&quot;,&quot;ISSN&quot;:&quot;2502-5716&quot;,&quot;URL&quot;:&quot;http://ejurnal.unmerpas.ac.id/index.php/informatika/article/view/346&quot;,&quot;issued&quot;:{&quot;date-parts&quot;:[[2021,12,31]]},&quot;abstract&quot;:&quot;Universitas Bhinneka PGRI Library has many collections in both printed and digital forms, which collections will increase over time. Thus the number of collections of books in the library will be more and more diverse, it will make the process of grouping existing collections difficult. The method used in this study is data mining with the K-Nearest Neighbors (K-NN) algorithm approach by combining TF-IDF as word frequency weighting. The stages of working on the K-NN method in this study went through 4 stages, namely: (1) text preprocessing by applying the tokenization method, case folding, stopword removal and stemming, (2) Word weighting using the TF-IDF method (3). Modeling the k value from a minimum limit of 1 to a maximum limit of 30. (4) Classification of data using the most optimal k value based on k value modeling. (5) discussion of classification results. Data collection techniques using literature studies and datasets. With this classification system, it is expected to provide useful information for users. In addition, this study also aims to implement the K-NN method by combining it with TF-IDF while at the same time knowing the accuracy of the sales prediction system. The results of this study are based on the highest accuracy value for the classification of book titles of 66.67% and the lowest accuracy value of 60% with an average accuracy value of 63.33%.   Kata kunci— Data Mining, K-Nearest Neighbor (K-NN), TF-IDF&quot;,&quot;issue&quot;:&quot;3&quot;,&quot;volume&quot;:&quot;6&quot;,&quot;container-title-short&quot;:&quot;&quot;},&quot;isTemporary&quot;:false}]},{&quot;citationID&quot;:&quot;MENDELEY_CITATION_98de34f0-ccbf-4bd0-9d00-4208d180c817&quot;,&quot;properties&quot;:{&quot;noteIndex&quot;:0},&quot;isEdited&quot;:false,&quot;manualOverride&quot;:{&quot;isManuallyOverridden&quot;:false,&quot;citeprocText&quot;:&quot;[12]&quot;,&quot;manualOverrideText&quot;:&quot;&quot;},&quot;citationTag&quot;:&quot;MENDELEY_CITATION_v3_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&quot;,&quot;citationItems&quot;:[{&quot;id&quot;:&quot;a135567d-08f6-3dae-afc2-7834fe177af0&quot;,&quot;itemData&quot;:{&quot;type&quot;:&quot;article-journal&quot;,&quot;id&quot;:&quot;a135567d-08f6-3dae-afc2-7834fe177af0&quot;,&quot;title&quot;:&quot;Pengelompokkan Judul Buku dengan Menggunakan Algoritma K-Nearest Neighbor (K-NN) dan Term Frequency – Inverse Document Frequency (TF-IDF)&quot;,&quot;author&quot;:[{&quot;family&quot;:&quot;Rozi&quot;,&quot;given&quot;:&quot;Fahrur&quot;,&quot;parse-names&quot;:false,&quot;dropping-particle&quot;:&quot;&quot;,&quot;non-dropping-particle&quot;:&quot;&quot;},{&quot;family&quot;:&quot;Rozi&quot;,&quot;given&quot;:&quot;Fahrur&quot;,&quot;parse-names&quot;:false,&quot;dropping-particle&quot;:&quot;&quot;,&quot;non-dropping-particle&quot;:&quot;&quot;},{&quot;family&quot;:&quot;Sukmana&quot;,&quot;given&quot;:&quot;Farid&quot;,&quot;parse-names&quot;:false,&quot;dropping-particle&quot;:&quot;&quot;,&quot;non-dropping-particle&quot;:&quot;&quot;},{&quot;family&quot;:&quot;Adani&quot;,&quot;given&quot;:&quot;Muhammad Nabil&quot;,&quot;parse-names&quot;:false,&quot;dropping-particle&quot;:&quot;&quot;,&quot;non-dropping-particle&quot;:&quot;&quot;}],&quot;container-title&quot;:&quot;JIMP (Jurnal Informatika Merdeka Pasuruan)&quot;,&quot;accessed&quot;:{&quot;date-parts&quot;:[[2023,6,6]]},&quot;DOI&quot;:&quot;10.37438/jimp.v6i3.346&quot;,&quot;ISSN&quot;:&quot;2502-5716&quot;,&quot;URL&quot;:&quot;http://ejurnal.unmerpas.ac.id/index.php/informatika/article/view/346&quot;,&quot;issued&quot;:{&quot;date-parts&quot;:[[2021,12,31]]},&quot;abstract&quot;:&quot;Universitas Bhinneka PGRI Library has many collections in both printed and digital forms, which collections will increase over time. Thus the number of collections of books in the library will be more and more diverse, it will make the process of grouping existing collections difficult. The method used in this study is data mining with the K-Nearest Neighbors (K-NN) algorithm approach by combining TF-IDF as word frequency weighting. The stages of working on the K-NN method in this study went through 4 stages, namely: (1) text preprocessing by applying the tokenization method, case folding, stopword removal and stemming, (2) Word weighting using the TF-IDF method (3). Modeling the k value from a minimum limit of 1 to a maximum limit of 30. (4) Classification of data using the most optimal k value based on k value modeling. (5) discussion of classification results. Data collection techniques using literature studies and datasets. With this classification system, it is expected to provide useful information for users. In addition, this study also aims to implement the K-NN method by combining it with TF-IDF while at the same time knowing the accuracy of the sales prediction system. The results of this study are based on the highest accuracy value for the classification of book titles of 66.67% and the lowest accuracy value of 60% with an average accuracy value of 63.33%.   Kata kunci— Data Mining, K-Nearest Neighbor (K-NN), TF-IDF&quot;,&quot;issue&quot;:&quot;3&quot;,&quot;volume&quot;:&quot;6&quot;,&quot;container-title-short&quot;:&quot;&quot;},&quot;isTemporary&quot;:false}]},{&quot;citationID&quot;:&quot;MENDELEY_CITATION_c0dc3b06-2970-49f8-907d-e521e0c41ee5&quot;,&quot;properties&quot;:{&quot;noteIndex&quot;:0},&quot;isEdited&quot;:false,&quot;manualOverride&quot;:{&quot;isManuallyOverridden&quot;:false,&quot;citeprocText&quot;:&quot;[13]&quot;,&quot;manualOverrideText&quot;:&quot;&quot;},&quot;citationTag&quot;:&quot;MENDELEY_CITATION_v3_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&quot;,&quot;citationItems&quot;:[{&quot;id&quot;:&quot;deb6e381-bd2f-356a-a9a9-a7f0dde3dc42&quot;,&quot;itemData&quot;:{&quot;type&quot;:&quot;article-journal&quot;,&quot;id&quot;:&quot;deb6e381-bd2f-356a-a9a9-a7f0dde3dc42&quot;,&quot;title&quot;:&quot;Klasifikasi Kalimat Tanya Berdasarkan Taksonomi Bloom Menggunakan Support Vector Machine&quot;,&quot;author&quot;:[{&quot;family&quot;:&quot;Rakhmawati&quot;,&quot;given&quot;:&quot;Zakiyah&quot;,&quot;parse-names&quot;:false,&quot;dropping-particle&quot;:&quot;&quot;,&quot;non-dropping-particle&quot;:&quot;&quot;},{&quot;family&quot;:&quot;Basuki&quot;,&quot;given&quot;:&quot;Setio&quot;,&quot;parse-names&quot;:false,&quot;dropping-particle&quot;:&quot;&quot;,&quot;non-dropping-particle&quot;:&quot;&quot;},{&quot;family&quot;:&quot;Wicaksono&quot;,&quot;given&quot;:&quot;Galih Wasis&quot;,&quot;parse-names&quot;:false,&quot;dropping-particle&quot;:&quot;&quot;,&quot;non-dropping-particle&quot;:&quot;&quot;}],&quot;container-title&quot;:&quot;Jurnal Repositor&quot;,&quot;accessed&quot;:{&quot;date-parts&quot;:[[2023,6,6]]},&quot;DOI&quot;:&quot;10.22219/REPOSITOR.V2I4.69&quot;,&quot;ISSN&quot;:&quot;2714-7975&quot;,&quot;issued&quot;:{&quot;date-parts&quot;:[[2020,3,5]]},&quot;page&quot;:&quot;427-436&quot;,&quot;abstract&quot;:&quot;Klasifikasi adalah suatu teknik dalam melakukan kategori pada dokumen yang memiliki jumlah isi dokumen sangat banyak. Pada penelitian ini mengusulkan sebuah metode yang dapat menghasilkan klasifikasi kalimat tanya sesuai dengan level untuk ranah kognitif pada Taksonomi Bloom. Proses identifikasi soal dilakukan berdasarkan ekstraksi fitur sintaktik dan Bag-of-Words (BoW). Hasil dari ekstraksi fitur tersebut kemudian akan diklasifikasikan menggunakan algoritma klasifikasi SVM. Tugas akhir ini bertujuan untuk melakukan hasil klasifikasi kalimat tanya berdasarkan taksonomi bloom untuk ranah kognitif yang terbagi dalam 6 level yaitu, mengingat, memahami, menerapkan, menganalisis, mengevaluasi, dan membuat. Algoritma yang digunakan pada penelitian ini adalah Support Vector Machine (SVM). Algoritma tersebut dipilih karena mampu mengklasifikasikan data berdimensi tinggi yang dalam konteks tugas akhir ini adalah data berupa teks. Berdasarkan skenario pengujian yang sudah dilakukan, hasil rata-rata akurasi yang diperoleh pada proses pengklasifikasian kalimat menggunakan fitur sintaktik pada data uji sebesar 89.2%, sedangkan untuk fitur Bag-of-Words (BoW) tingkat akurasi yang diperoleh sebesar 100%. Berdasarkan hasil pengujian terhadap sistem klasifikasi yang telah dilakukan, rata-rata nilai akurasi didapatkan sangat baik, sehingga sistem dapat dikatakan atau layak untuk dikembangkan selanjutnya dengan berbagai variasi fitur atau algoritma pendukung lainnya. &quot;,&quot;publisher&quot;:&quot;Universitas Muhammadiyah Malang&quot;,&quot;issue&quot;:&quot;4&quot;,&quot;volume&quot;:&quot;2&quot;,&quot;container-title-short&quot;:&quot;&quot;},&quot;isTemporary&quot;:false}]},{&quot;citationID&quot;:&quot;MENDELEY_CITATION_3575224f-06b4-4ba4-b462-df1bf569c18c&quot;,&quot;properties&quot;:{&quot;noteIndex&quot;:0},&quot;isEdited&quot;:false,&quot;manualOverride&quot;:{&quot;isManuallyOverridden&quot;:false,&quot;citeprocText&quot;:&quot;[2]&quot;,&quot;manualOverrideText&quot;:&quot;&quot;},&quot;citationTag&quot;:&quot;MENDELEY_CITATION_v3_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&quot;,&quot;citationItems&quot;:[{&quot;id&quot;:&quot;52645ab0-55cc-32fa-9378-9b08ba8182d7&quot;,&quot;itemData&quot;:{&quot;type&quot;:&quot;article-journal&quot;,&quot;id&quot;:&quot;52645ab0-55cc-32fa-9378-9b08ba8182d7&quot;,&quot;title&quot;:&quot;KLASIFIKASI TEKS SOSIAL MEDIA TWITTER MENGGUNAKAN SUPPORT VECTOR MACHINE (Studi Kasus Penusukan Wiranto)&quot;,&quot;author&quot;:[{&quot;family&quot;:&quot;Mutawalli&quot;,&quot;given&quot;:&quot;Lalu&quot;,&quot;parse-names&quot;:false,&quot;dropping-particle&quot;:&quot;&quot;,&quot;non-dropping-particle&quot;:&quot;&quot;},{&quot;family&quot;:&quot;Taufan&quot;,&quot;given&quot;:&quot;Mohammad&quot;,&quot;parse-names&quot;:false,&quot;dropping-particle&quot;:&quot;&quot;,&quot;non-dropping-particle&quot;:&quot;&quot;},{&quot;family&quot;:&quot;Zaen&quot;,&quot;given&quot;:&quot;Asri&quot;,&quot;parse-names&quot;:false,&quot;dropping-particle&quot;:&quot;&quot;,&quot;non-dropping-particle&quot;:&quot;&quot;},{&quot;family&quot;:&quot;Bagye&quot;,&quot;given&quot;:&quot;Wire&quot;,&quot;parse-names&quot;:false,&quot;dropping-particle&quot;:&quot;&quot;,&quot;non-dropping-particle&quot;:&quot;&quot;}],&quot;container-title&quot;:&quot;Jurnal Informatika dan Rekayasa Elektronik&quot;,&quot;accessed&quot;:{&quot;date-parts&quot;:[[2023,6,27]]},&quot;ISSN&quot;:&quot;2620-6900&quot;,&quot;issued&quot;:{&quot;date-parts&quot;:[[2019,12,10]]},&quot;page&quot;:&quot;43-51&quot;,&quot;issue&quot;:&quot;2&quot;,&quot;volume&quot;:&quot;2&quot;},&quot;isTemporary&quot;:false}]},{&quot;citationID&quot;:&quot;MENDELEY_CITATION_cd118e3b-13b1-43a7-9f01-415dd4e33fd5&quot;,&quot;properties&quot;:{&quot;noteIndex&quot;:0},&quot;isEdited&quot;:false,&quot;manualOverride&quot;:{&quot;isManuallyOverridden&quot;:false,&quot;citeprocText&quot;:&quot;[14]&quot;,&quot;manualOverrideText&quot;:&quot;&quot;},&quot;citationTag&quot;:&quot;MENDELEY_CITATION_v3_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&quot;,&quot;citationItems&quot;:[{&quot;id&quot;:&quot;10336cdd-fc14-3b98-92e9-1b0eba9fd7ef&quot;,&quot;itemData&quot;:{&quot;type&quot;:&quot;article-journal&quot;,&quot;id&quot;:&quot;10336cdd-fc14-3b98-92e9-1b0eba9fd7ef&quot;,&quot;title&quot;:&quot;Application of Random Forest Prediction Technology in the Management of Public Opinion Events in Colleges and Universities&quot;,&quot;author&quot;:[{&quot;family&quot;:&quot;Lei&quot;,&quot;given&quot;:&quot;Yuan&quot;,&quot;parse-names&quot;:false,&quot;dropping-particle&quot;:&quot;&quot;,&quot;non-dropping-particle&quot;:&quot;&quot;}],&quot;container-title&quot;:&quot;ACM International Conference Proceeding Series&quot;,&quot;accessed&quot;:{&quot;date-parts&quot;:[[2023,6,26]]},&quot;DOI&quot;:&quot;10.1145/3495018.3501216&quot;,&quot;ISBN&quot;:&quot;9781450385046&quot;,&quot;URL&quot;:&quot;https://dl.acm.org/doi/10.1145/3495018.3501216&quot;,&quot;issued&quot;:{&quot;date-parts&quot;:[[2021,10,23]]},&quot;page&quot;:&quot;2966-2969&quot;,&quot;abstract&quot;:&quot;As an important window for the exchange and collision of various ideological trends, colleges and universities should strengthen the monitoring and management of network public opinion in the we media era, and timely grasp the ideological trends and behavior tendencies of college students, which is of great significance to avoid large-scale public crisis events, create a clear network space, and promote the construction of a harmonious campus. Therefore, the network public opinion management has undoubtedly become an important part of the ideological and political work. There are still some problems in the network public opinion management of colleges and universities in China, such as backward management mode, weak management consciousness and imperfect management mechanism. Only by keeping up with the pace of the times, paying close attention to the construction of management system, strengthening network ideological education, and constructing the prevention, monitoring and emergency response mechanism of network public opinion in Colleges and universities, can the management of network public opinion in Colleges and universities be in place one step, and promote the benign development of campus network environment. This paper analyzes the relevant literature through forest prediction technology, and then explores the public opinion of colleges and universities.&quot;,&quot;publisher&quot;:&quot;Association for Computing Machinery&quot;,&quot;container-title-short&quot;:&quot;&quot;},&quot;isTemporary&quot;:false}]},{&quot;citationID&quot;:&quot;MENDELEY_CITATION_0d6bde5f-e384-403b-91e2-c01abcfb6912&quot;,&quot;properties&quot;:{&quot;noteIndex&quot;:0},&quot;isEdited&quot;:false,&quot;manualOverride&quot;:{&quot;isManuallyOverridden&quot;:false,&quot;citeprocText&quot;:&quot;[15]&quot;,&quot;manualOverrideText&quot;:&quot;&quot;},&quot;citationTag&quot;:&quot;MENDELEY_CITATION_v3_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&quot;,&quot;citationItems&quot;:[{&quot;id&quot;:&quot;0e4eec68-5406-39e7-af44-02dfa45bccd7&quot;,&quot;itemData&quot;:{&quot;type&quot;:&quot;article-journal&quot;,&quot;id&quot;:&quot;0e4eec68-5406-39e7-af44-02dfa45bccd7&quot;,&quot;title&quot;:&quot;Prediksi Harga Ponsel Menggunakan Metode Random Forest&quot;,&quot;author&quot;:[{&quot;family&quot;:&quot;Wanika Siburian&quot;,&quot;given&quot;:&quot;Vanissa&quot;,&quot;parse-names&quot;:false,&quot;dropping-particle&quot;:&quot;&quot;,&quot;non-dropping-particle&quot;:&quot;&quot;},{&quot;family&quot;:&quot;Sistem Komputer Universitas Sriwijaya Palembang&quot;,&quot;given&quot;:&quot;Jurusan&quot;,&quot;parse-names&quot;:false,&quot;dropping-particle&quot;:&quot;&quot;,&quot;non-dropping-particle&quot;:&quot;&quot;},{&quot;family&quot;:&quot;Elvina Mulyana&quot;,&quot;given&quot;:&quot;Ika&quot;,&quot;parse-names&quot;:false,&quot;dropping-particle&quot;:&quot;&quot;,&quot;non-dropping-particle&quot;:&quot;&quot;}],&quot;container-title&quot;:&quot;Prosiding Annual Research Seminar&quot;,&quot;accessed&quot;:{&quot;date-parts&quot;:[[2023,6,6]]},&quot;ISBN&quot;:&quot;978-979-587-813-1&quot;,&quot;issued&quot;:{&quot;date-parts&quot;:[[2018]]},&quot;container-title-short&quot;:&quot;&quot;},&quot;isTemporary&quot;:false}]},{&quot;citationID&quot;:&quot;MENDELEY_CITATION_48c999dd-26f6-4426-9d8f-d79666e59e3d&quot;,&quot;properties&quot;:{&quot;noteIndex&quot;:0},&quot;isEdited&quot;:false,&quot;manualOverride&quot;:{&quot;isManuallyOverridden&quot;:false,&quot;citeprocText&quot;:&quot;[16]&quot;,&quot;manualOverrideText&quot;:&quot;&quot;},&quot;citationTag&quot;:&quot;MENDELEY_CITATION_v3_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&quot;,&quot;citationItems&quot;:[{&quot;id&quot;:&quot;9cd1d929-67a2-3ac7-a884-df1b25a3d92f&quot;,&quot;itemData&quot;:{&quot;type&quot;:&quot;article-journal&quot;,&quot;id&quot;:&quot;9cd1d929-67a2-3ac7-a884-df1b25a3d92f&quot;,&quot;title&quot;:&quot;Komparasi Metode K-Nearest Neighbor dan Random Forest Dalam Prediksi Akurasi Klasifikasi Pengobatan Penyakit Kutil&quot;,&quot;author&quot;:[{&quot;family&quot;:&quot;Erdiansyah&quot;,&quot;given&quot;:&quot;Umri&quot;,&quot;parse-names&quot;:false,&quot;dropping-particle&quot;:&quot;&quot;,&quot;non-dropping-particle&quot;:&quot;&quot;},{&quot;family&quot;:&quot;Lubis&quot;,&quot;given&quot;:&quot;Ahmadi Irmansyah&quot;,&quot;parse-names&quot;:false,&quot;dropping-particle&quot;:&quot;&quot;,&quot;non-dropping-particle&quot;:&quot;&quot;},{&quot;family&quot;:&quot;Erwansyah&quot;,&quot;given&quot;:&quot;Kamil&quot;,&quot;parse-names&quot;:false,&quot;dropping-particle&quot;:&quot;&quot;,&quot;non-dropping-particle&quot;:&quot;&quot;}],&quot;container-title&quot;:&quot;JURNAL MEDIA INFORMATIKA BUDIDARMA&quot;,&quot;accessed&quot;:{&quot;date-parts&quot;:[[2023,6,6]]},&quot;DOI&quot;:&quot;10.30865/MIB.V6I1.3373&quot;,&quot;ISSN&quot;:&quot;2548-8368&quot;,&quot;URL&quot;:&quot;http://ejurnal.stmik-budidarma.ac.id/index.php/mib/article/view/3373&quot;,&quot;issued&quot;:{&quot;date-parts&quot;:[[2022,1,25]]},&quot;page&quot;:&quot;208-214&quot;,&quot;abstract&quot;:&quot;Warts are a skin health problem, usually characterized by small, rough bumps on the surface of the skin caused by a virus, known as the human papillomavirus (HPV). The common way of treating warts is with immunotherapy, which is the treatment of warts by strengthening the body's immune system. In the process of predicting and diagnosing warts, it can be done by applying Machine Learning. This study focuses on the comparison of the K-Nearest Neighbor classification method with Random Forest to see the level of accuracy in predicting the success of the treatment of warts. Data for Immunotheraphy was obtained from the UCI Machine Learning Repository with a total of 90 data records, 7 attributes and 1 attribute class. Based on the results of testing the K-Nearest Neighbor and Random Forest methods to see the accuracy of the prediction of the success of the data being tested, the results obtained are the accuracy of the KNN method of 90.00% and the Random Forest method with an accuracy of 85.50%. From the results obtained from the tests that have been carried out, it is known that the Random Forest method is a better method than K-Nearest Neighbor in predicting accuracy in the Immunotheraphy Dataset.&quot;,&quot;publisher&quot;:&quot;STMIK Budi Darma&quot;,&quot;issue&quot;:&quot;1&quot;,&quot;volume&quot;:&quot;6&quot;,&quot;container-title-short&quot;:&quot;&quot;},&quot;isTemporary&quot;:false}]},{&quot;citationID&quot;:&quot;MENDELEY_CITATION_ba6a3cf7-e4ef-40c4-b896-0cfbee11b114&quot;,&quot;properties&quot;:{&quot;noteIndex&quot;:0},&quot;isEdited&quot;:false,&quot;manualOverride&quot;:{&quot;isManuallyOverridden&quot;:false,&quot;citeprocText&quot;:&quot;[17]&quot;,&quot;manualOverrideText&quot;:&quot;&quot;},&quot;citationTag&quot;:&quot;MENDELEY_CITATION_v3_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&quot;,&quot;citationItems&quot;:[{&quot;id&quot;:&quot;44bab7fc-9aea-30f6-a158-1bd40af7441d&quot;,&quot;itemData&quot;:{&quot;type&quot;:&quot;article-journal&quot;,&quot;id&quot;:&quot;44bab7fc-9aea-30f6-a158-1bd40af7441d&quot;,&quot;title&quot;:&quot;Perbandingan Kinerja Algoritma Klasifikasi Naive Bayes, Support Vector Machine (SVM), dan Random Forest untuk Prediksi Ketidakhadiran di Tempat Kerja&quot;,&quot;author&quot;:[{&quot;family&quot;:&quot;Nalatissifa&quot;,&quot;given&quot;:&quot;Hiya&quot;,&quot;parse-names&quot;:false,&quot;dropping-particle&quot;:&quot;&quot;,&quot;non-dropping-particle&quot;:&quot;&quot;},{&quot;family&quot;:&quot;Gata&quot;,&quot;given&quot;:&quot;Windu&quot;,&quot;parse-names&quot;:false,&quot;dropping-particle&quot;:&quot;&quot;,&quot;non-dropping-particle&quot;:&quot;&quot;},{&quot;family&quot;:&quot;Diantika&quot;,&quot;given&quot;:&quot;Sri&quot;,&quot;parse-names&quot;:false,&quot;dropping-particle&quot;:&quot;&quot;,&quot;non-dropping-particle&quot;:&quot;&quot;},{&quot;family&quot;:&quot;Nisa&quot;,&quot;given&quot;:&quot;Khoirun&quot;,&quot;parse-names&quot;:false,&quot;dropping-particle&quot;:&quot;&quot;,&quot;non-dropping-particle&quot;:&quot;&quot;},{&quot;family&quot;:&quot;Komputer&quot;,&quot;given&quot;:&quot;Ilmu&quot;,&quot;parse-names&quot;:false,&quot;dropping-particle&quot;:&quot;&quot;,&quot;non-dropping-particle&quot;:&quot;&quot;},{&quot;family&quot;:&quot;Nusa Mandiri&quot;,&quot;given&quot;:&quot;Stmik&quot;,&quot;parse-names&quot;:false,&quot;dropping-particle&quot;:&quot;&quot;,&quot;non-dropping-particle&quot;:&quot;&quot;},{&quot;family&quot;:&quot;Raya Margonda No&quot;,&quot;given&quot;:&quot;Jl&quot;,&quot;parse-names&quot;:false,&quot;dropping-particle&quot;:&quot;&quot;,&quot;non-dropping-particle&quot;:&quot;&quot;},{&quot;family&quot;:&quot;Cina&quot;,&quot;given&quot;:&quot;Pondok&quot;,&quot;parse-names&quot;:false,&quot;dropping-particle&quot;:&quot;&quot;,&quot;non-dropping-particle&quot;:&quot;&quot;}],&quot;accessed&quot;:{&quot;date-parts&quot;:[[2023,6,6]]},&quot;DOI&quot;:&quot;10.32493/informatika.v5i4.7575&quot;,&quot;ISSN&quot;:&quot;2541-1004&quot;,&quot;URL&quot;:&quot;http://openjournal.unpam.ac.id/index.php/informatika578&quot;,&quot;issued&quot;:{&quot;date-parts&quot;:[[2020]]},&quot;page&quot;:&quot;2622-4615&quot;,&quot;abstract&quot;:&quot;Absence is a problem for the company. Absenteeism is defined as a task that is assigned to an individual, but the individual cannot complete the task when he is not present. Absence from work is influenced by many factors, including mismatched working hours, job demand and other factors such as serious accidents / illness, low morale, poor working conditions, boredom, lack of supervision, personal problems, insufficient nutrition, transportation problems, stress, workload, and dissatisfaction. The purpose of this study is to predict absenteeism at work based on the Absenteeism at work dataset obtained from the UCI Machine Learning repository site using the Weka 3.8 application and the Naïve Bayes algorithm, Support Vector Machine (SVM), and Random Forest. In the results of the study, the Random Forest algorithm obtained the highest accuracy, precision, and recall values compared to the Naïve Bayes and SVM algorithms, which resulted in an accuracy value of 99.38%, 99.42% precision and a recall of 99.39%.&quot;,&quot;issue&quot;:&quot;4&quot;,&quot;volume&quot;:&quot;5&quot;,&quot;container-title-short&quot;:&quot;&quot;},&quot;isTemporary&quot;:false}]},{&quot;citationID&quot;:&quot;MENDELEY_CITATION_065b9f27-6330-4ac7-b7c9-c1e83d7d8863&quot;,&quot;properties&quot;:{&quot;noteIndex&quot;:0},&quot;isEdited&quot;:false,&quot;manualOverride&quot;:{&quot;isManuallyOverridden&quot;:false,&quot;citeprocText&quot;:&quot;[18]&quot;,&quot;manualOverrideText&quot;:&quot;&quot;},&quot;citationTag&quot;:&quot;MENDELEY_CITATION_v3_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&quot;,&quot;citationItems&quot;:[{&quot;id&quot;:&quot;f5aea2d8-ca74-3c7e-8c02-27829d2706b8&quot;,&quot;itemData&quot;:{&quot;type&quot;:&quot;article-journal&quot;,&quot;id&quot;:&quot;f5aea2d8-ca74-3c7e-8c02-27829d2706b8&quot;,&quot;title&quot;:&quot;Additive Gaussian process prediction for electrical loads compared with deep learning models&quot;,&quot;author&quot;:[{&quot;family&quot;:&quot;Ding&quot;,&quot;given&quot;:&quot;Yifu&quot;,&quot;parse-names&quot;:false,&quot;dropping-particle&quot;:&quot;&quot;,&quot;non-dropping-particle&quot;:&quot;&quot;},{&quot;family&quot;:&quot;Mcculloch&quot;,&quot;given&quot;:&quot;Malcolm&quot;,&quot;parse-names&quot;:false,&quot;dropping-particle&quot;:&quot;&quot;,&quot;non-dropping-particle&quot;:&quot;&quot;}],&quot;accessed&quot;:{&quot;date-parts&quot;:[[2023,6,6]]},&quot;DOI&quot;:&quot;10.1145/3447555.3466592&quot;,&quot;ISBN&quot;:&quot;9781450383332&quot;,&quot;URL&quot;:&quot;https://doi.org/10.1145/3447555.3466592&quot;,&quot;issued&quot;:{&quot;date-parts&quot;:[[2021]]},&quot;abstract&quot;:&quot;Probabilistic prediction for electrical loads receives more attention in recent years for leveraging big data and assessing diverse scenarios. Since the classical machine learning (ML) model as a 'blackbox' predictor cannot produce the probabilistic prediction directly, Gaussian process (GP) model appears to be an effective solution. This paper proposes an additive GP model for the short-term electrical load prediction, in which the characteristics of each feature can be encoded in the kernel. For comparison, we survey the literature and construct two deep learning models, quantile and ensemble deep neural networks (NNs), which can produce a probabilistic prediction. The results show the proposed additive GP model can outperform deep learning models, with the optimal kernel selection for features such as weather-related variables.&quot;,&quot;publisher&quot;:&quot;ACM&quot;,&quot;container-title-short&quot;:&quot;&quot;},&quot;isTemporary&quot;:false}]},{&quot;citationID&quot;:&quot;MENDELEY_CITATION_5a66a97d-e74c-4615-b807-6bde2494bc44&quot;,&quot;properties&quot;:{&quot;noteIndex&quot;:0},&quot;isEdited&quot;:false,&quot;manualOverride&quot;:{&quot;isManuallyOverridden&quot;:false,&quot;citeprocText&quot;:&quot;[19]&quot;,&quot;manualOverrideText&quot;:&quot;&quot;},&quot;citationTag&quot;:&quot;MENDELEY_CITATION_v3_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&quot;,&quot;citationItems&quot;:[{&quot;id&quot;:&quot;0bd1c987-a119-350e-95a3-50181b0d9124&quot;,&quot;itemData&quot;:{&quot;type&quot;:&quot;article-journal&quot;,&quot;id&quot;:&quot;0bd1c987-a119-350e-95a3-50181b0d9124&quot;,&quot;title&quot;:&quot;Komparasi Support Vector Machine, Logistic Regression Dan Artificial Neural Network Dalam Prediksi Penyakit Jantung&quot;,&quot;author&quot;:[{&quot;family&quot;:&quot;Handayani&quot;,&quot;given&quot;:&quot;Fitri&quot;,&quot;parse-names&quot;:false,&quot;dropping-particle&quot;:&quot;&quot;,&quot;non-dropping-particle&quot;:&quot;&quot;},{&quot;family&quot;:&quot;Sari Kusuma&quot;,&quot;given&quot;:&quot;Kartika&quot;,&quot;parse-names&quot;:false,&quot;dropping-particle&quot;:&quot;&quot;,&quot;non-dropping-particle&quot;:&quot;&quot;},{&quot;family&quot;:&quot;Leoni Asbudi&quot;,&quot;given&quot;:&quot;Hedy&quot;,&quot;parse-names&quot;:false,&quot;dropping-particle&quot;:&quot;&quot;,&quot;non-dropping-particle&quot;:&quot;&quot;},{&quot;family&quot;:&quot;Guines Purnasiwi&quot;,&quot;given&quot;:&quot;Rona&quot;,&quot;parse-names&quot;:false,&quot;dropping-particle&quot;:&quot;&quot;,&quot;non-dropping-particle&quot;:&quot;&quot;},{&quot;family&quot;:&quot;Kusuma&quot;,&quot;given&quot;:&quot;Resti&quot;,&quot;parse-names&quot;:false,&quot;dropping-particle&quot;:&quot;&quot;,&quot;non-dropping-particle&quot;:&quot;&quot;},{&quot;family&quot;:&quot;Sunyoto&quot;,&quot;given&quot;:&quot;Andi&quot;,&quot;parse-names&quot;:false,&quot;dropping-particle&quot;:&quot;&quot;,&quot;non-dropping-particle&quot;:&quot;&quot;},{&quot;family&quot;:&quot;Mega Pradnya&quot;,&quot;given&quot;:&quot;Windha&quot;,&quot;parse-names&quot;:false,&quot;dropping-particle&quot;:&quot;&quot;,&quot;non-dropping-particle&quot;:&quot;&quot;}],&quot;container-title&quot;:&quot;JEPIN (Jurnal Edukasi dan Penelitian Informatika)&quot;,&quot;accessed&quot;:{&quot;date-parts&quot;:[[2023,6,6]]},&quot;DOI&quot;:&quot;10.26418/JP.V7I3.48053&quot;,&quot;ISSN&quot;:&quot;2548-9364&quot;,&quot;URL&quot;:&quot;https://jurnal.untan.ac.id/index.php/jepin/article/view/48053&quot;,&quot;issued&quot;:{&quot;date-parts&quot;:[[2021,12,14]]},&quot;page&quot;:&quot;329-334&quot;,&quot;abstract&quot;:&quot;Penyakit jantung adalah salah satu penyakit yang menyebabkan resiko kematian cukup tinggi di dunia. Kolesterol, diabetes, tekanan darah tinggi merupakan faktor-faktor pemicu terjadinya penyakit jantung. Perlu deteksi sejak ini mengenai prediksi penyakit jantung pada setiap individu agar pencegahan dan pengobatan dapat segera dilakukan demi tingkat Kesehatan yang lebih baik. Berbagai metode dapat dilakukan untuk melakukan deteksi penyakit jantung, baik dengan metode tradisional dan metode yang memanfaatkan teknologi. Saat ini mulai banyak bermunculan system pendeteksi penyakit jantung dengan memanfaatkan algoritma machine learning. Algoritma machine learning dianggap mudah untuk diaplikasikan untuk mengklasifikasikan apakah seseorang terkena penyakit jantung. Penelitian ini mencoba melakukan klasifikasi penyakit jantung menggunakan dataset public dari UCI menggunakan tiga algorima machine learning, yaitu Support Vector Machine (SVM), Logistic Regression (LR) dan Artifiacial Neural Network (ANN). Ketiga algorima tersebut diuji menggunakan empat skenario pembagian data training dan testing yang berbeda, yaitu 90:10, 80:20, 70:40 dan 60:40. Dari hasil eksperimen didapatkan hasil akurasi tertinggi pada metode Logistic Regression sebesar 86% menggunakan skenario pembagian data 80:20.&quot;,&quot;publisher&quot;:&quot;Tanjungpura University&quot;,&quot;issue&quot;:&quot;3&quot;,&quot;volume&quot;:&quot;7&quot;,&quot;container-title-short&quot;:&quot;&quot;},&quot;isTemporary&quot;:false}]},{&quot;citationID&quot;:&quot;MENDELEY_CITATION_495d71bb-b5c8-4263-9877-310ad01b6c05&quot;,&quot;properties&quot;:{&quot;noteIndex&quot;:0},&quot;isEdited&quot;:false,&quot;manualOverride&quot;:{&quot;isManuallyOverridden&quot;:false,&quot;citeprocText&quot;:&quot;[20]&quot;,&quot;manualOverrideText&quot;:&quot;&quot;},&quot;citationTag&quot;:&quot;MENDELEY_CITATION_v3_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&quot;,&quot;citationItems&quot;:[{&quot;id&quot;:&quot;a3fe89d2-3fa9-3b63-a0af-75e16dc17b98&quot;,&quot;itemData&quot;:{&quot;type&quot;:&quot;article-journal&quot;,&quot;id&quot;:&quot;a3fe89d2-3fa9-3b63-a0af-75e16dc17b98&quot;,&quot;title&quot;:&quot;Evaluating Trust Prediction and Confusion Matrix Measures for Web Services Ranking&quot;,&quot;author&quot;:[{&quot;family&quot;:&quot;Hasnain&quot;,&quot;given&quot;:&quot;Muhammad&quot;,&quot;parse-names&quot;:false,&quot;dropping-particle&quot;:&quot;&quot;,&quot;non-dropping-particle&quot;:&quot;&quot;},{&quot;family&quot;:&quot;Pasha&quot;,&quot;given&quot;:&quot;Muhammad Fermi&quot;,&quot;parse-names&quot;:false,&quot;dropping-particle&quot;:&quot;&quot;,&quot;non-dropping-particle&quot;:&quot;&quot;},{&quot;family&quot;:&quot;Ghani&quot;,&quot;given&quot;:&quot;Imran&quot;,&quot;parse-names&quot;:false,&quot;dropping-particle&quot;:&quot;&quot;,&quot;non-dropping-particle&quot;:&quot;&quot;},{&quot;family&quot;:&quot;Imran&quot;,&quot;given&quot;:&quot;Muhammad&quot;,&quot;parse-names&quot;:false,&quot;dropping-particle&quot;:&quot;&quot;,&quot;non-dropping-particle&quot;:&quot;&quot;},{&quot;family&quot;:&quot;Alzahrani&quot;,&quot;given&quot;:&quot;Mohammed Y.&quot;,&quot;parse-names&quot;:false,&quot;dropping-particle&quot;:&quot;&quot;,&quot;non-dropping-particle&quot;:&quot;&quot;},{&quot;family&quot;:&quot;Budiarto&quot;,&quot;given&quot;:&quot;Rahmat&quot;,&quot;parse-names&quot;:false,&quot;dropping-particle&quot;:&quot;&quot;,&quot;non-dropping-particle&quot;:&quot;&quot;}],&quot;container-title&quot;:&quot;IEEE Access&quot;,&quot;accessed&quot;:{&quot;date-parts&quot;:[[2023,6,6]]},&quot;DOI&quot;:&quot;10.1109/ACCESS.2020.2994222&quot;,&quot;ISSN&quot;:&quot;21693536&quot;,&quot;issued&quot;:{&quot;date-parts&quot;:[[2020]]},&quot;page&quot;:&quot;90847-90861&quot;,&quot;abstract&quot;:&quot;To accurately rank various web services can be a very challenging task depending on the evaluation criteria used, however, it can play an important role in performing a better selection of web services afterward. This paper proposes an approach to evaluate trust prediction and confusion matrix to rank web services from throughput and response time. AdaBoostM1 and J48 classifiers are used as binary classifiers on a benchmark web services dataset. The trust score (TS) measuring method is proposed by using the confusion matrix to determine trust scores of all web services. Trust prediction is calculated using 5-Fold, 10-Fold, and 15-Fold cross-validation methods. The reported results showed that the web service 1 (WS1) was most trusted with (48.5294%) TS value, and web service 2 (WS2) was least trusted with (24.0196%) TS value by users. Correct prediction of trusted and untrusted users in web services invocation has improved the overall selection process in a pool of similar web services. Kappa statistics values are used for the evaluation of the proposed approach and for performance comparison of the two above-mentioned classifiers.&quot;,&quot;publisher&quot;:&quot;Institute of Electrical and Electronics Engineers Inc.&quot;,&quot;volume&quot;:&quot;8&quot;,&quot;container-title-short&quot;:&quot;&quot;},&quot;isTemporary&quot;:false}]},{&quot;citationID&quot;:&quot;MENDELEY_CITATION_d03edb2e-0fc3-459f-ba7b-5b936ba2cd53&quot;,&quot;properties&quot;:{&quot;noteIndex&quot;:0},&quot;isEdited&quot;:false,&quot;manualOverride&quot;:{&quot;isManuallyOverridden&quot;:false,&quot;citeprocText&quot;:&quot;[16]&quot;,&quot;manualOverrideText&quot;:&quot;&quot;},&quot;citationTag&quot;:&quot;MENDELEY_CITATION_v3_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&quot;,&quot;citationItems&quot;:[{&quot;id&quot;:&quot;9cd1d929-67a2-3ac7-a884-df1b25a3d92f&quot;,&quot;itemData&quot;:{&quot;type&quot;:&quot;article-journal&quot;,&quot;id&quot;:&quot;9cd1d929-67a2-3ac7-a884-df1b25a3d92f&quot;,&quot;title&quot;:&quot;Komparasi Metode K-Nearest Neighbor dan Random Forest Dalam Prediksi Akurasi Klasifikasi Pengobatan Penyakit Kutil&quot;,&quot;author&quot;:[{&quot;family&quot;:&quot;Erdiansyah&quot;,&quot;given&quot;:&quot;Umri&quot;,&quot;parse-names&quot;:false,&quot;dropping-particle&quot;:&quot;&quot;,&quot;non-dropping-particle&quot;:&quot;&quot;},{&quot;family&quot;:&quot;Lubis&quot;,&quot;given&quot;:&quot;Ahmadi Irmansyah&quot;,&quot;parse-names&quot;:false,&quot;dropping-particle&quot;:&quot;&quot;,&quot;non-dropping-particle&quot;:&quot;&quot;},{&quot;family&quot;:&quot;Erwansyah&quot;,&quot;given&quot;:&quot;Kamil&quot;,&quot;parse-names&quot;:false,&quot;dropping-particle&quot;:&quot;&quot;,&quot;non-dropping-particle&quot;:&quot;&quot;}],&quot;container-title&quot;:&quot;JURNAL MEDIA INFORMATIKA BUDIDARMA&quot;,&quot;accessed&quot;:{&quot;date-parts&quot;:[[2023,6,6]]},&quot;DOI&quot;:&quot;10.30865/MIB.V6I1.3373&quot;,&quot;ISSN&quot;:&quot;2548-8368&quot;,&quot;URL&quot;:&quot;http://ejurnal.stmik-budidarma.ac.id/index.php/mib/article/view/3373&quot;,&quot;issued&quot;:{&quot;date-parts&quot;:[[2022,1,25]]},&quot;page&quot;:&quot;208-214&quot;,&quot;abstract&quot;:&quot;Warts are a skin health problem, usually characterized by small, rough bumps on the surface of the skin caused by a virus, known as the human papillomavirus (HPV). The common way of treating warts is with immunotherapy, which is the treatment of warts by strengthening the body's immune system. In the process of predicting and diagnosing warts, it can be done by applying Machine Learning. This study focuses on the comparison of the K-Nearest Neighbor classification method with Random Forest to see the level of accuracy in predicting the success of the treatment of warts. Data for Immunotheraphy was obtained from the UCI Machine Learning Repository with a total of 90 data records, 7 attributes and 1 attribute class. Based on the results of testing the K-Nearest Neighbor and Random Forest methods to see the accuracy of the prediction of the success of the data being tested, the results obtained are the accuracy of the KNN method of 90.00% and the Random Forest method with an accuracy of 85.50%. From the results obtained from the tests that have been carried out, it is known that the Random Forest method is a better method than K-Nearest Neighbor in predicting accuracy in the Immunotheraphy Dataset.&quot;,&quot;publisher&quot;:&quot;STMIK Budi Darma&quot;,&quot;issue&quot;:&quot;1&quot;,&quot;volume&quot;:&quot;6&quot;,&quot;container-title-short&quot;:&quot;&quot;},&quot;isTemporary&quot;:false}]},{&quot;citationID&quot;:&quot;MENDELEY_CITATION_f63b5d6b-5a9b-49d2-8224-7ca47f6baa19&quot;,&quot;properties&quot;:{&quot;noteIndex&quot;:0},&quot;isEdited&quot;:false,&quot;manualOverride&quot;:{&quot;isManuallyOverridden&quot;:false,&quot;citeprocText&quot;:&quot;[21]&quot;,&quot;manualOverrideText&quot;:&quot;&quot;},&quot;citationTag&quot;:&quot;MENDELEY_CITATION_v3_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&quot;,&quot;citationItems&quot;:[{&quot;id&quot;:&quot;5a1053ef-e926-36cf-9071-69b06eaa7438&quot;,&quot;itemData&quot;:{&quot;type&quot;:&quot;article-journal&quot;,&quot;id&quot;:&quot;5a1053ef-e926-36cf-9071-69b06eaa7438&quot;,&quot;title&quot;:&quot;Multi-Class Confusion Matrix Reduction method and its application on Net Promoter Score classification problem&quot;,&quot;author&quot;:[{&quot;family&quot;:&quot;Markoulidakis&quot;,&quot;given&quot;:&quot;Ioannis&quot;,&quot;parse-names&quot;:false,&quot;dropping-particle&quot;:&quot;&quot;,&quot;non-dropping-particle&quot;:&quot;&quot;},{&quot;family&quot;:&quot;Kopsiaftis&quot;,&quot;given&quot;:&quot;George&quot;,&quot;parse-names&quot;:false,&quot;dropping-particle&quot;:&quot;&quot;,&quot;non-dropping-particle&quot;:&quot;&quot;},{&quot;family&quot;:&quot;Rallis&quot;,&quot;given&quot;:&quot;Ioannis&quot;,&quot;parse-names&quot;:false,&quot;dropping-particle&quot;:&quot;&quot;,&quot;non-dropping-particle&quot;:&quot;&quot;},{&quot;family&quot;:&quot;Georgoulas&quot;,&quot;given&quot;:&quot;Ioannis&quot;,&quot;parse-names&quot;:false,&quot;dropping-particle&quot;:&quot;&quot;,&quot;non-dropping-particle&quot;:&quot;&quot;}],&quot;container-title&quot;:&quot;ACM International Conference Proceeding Series&quot;,&quot;accessed&quot;:{&quot;date-parts&quot;:[[2023,6,6]]},&quot;DOI&quot;:&quot;10.1145/3453892.3461323&quot;,&quot;ISBN&quot;:&quot;9781450387927&quot;,&quot;URL&quot;:&quot;https://dl.acm.org/doi/10.1145/3453892.3461323&quot;,&quot;issued&quot;:{&quot;date-parts&quot;:[[2021,6,29]]},&quot;page&quot;:&quot;412-419&quot;,&quot;abstract&quot;:&quot;The paper presents a novel method for reducing a multi-class Confusion Matrix into a 2 × 2 version enabling the use of the relevant performance metrics and methods like the Receiver Operator Characteristic and the Area Under the Curve for the assessment of different classification algorithms. The reduction method is based on class grouping and leads to a specific Confusion Matrix type. The developed method is then exploited for the assessment of several state-of-the-art machine learning algorithms applied on a customer experience metric.&quot;,&quot;publisher&quot;:&quot;Association for Computing Machinery&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7AB5C4BB-8A69-4B7B-9B8C-524EF54EA52B}">
  <we:reference id="22ff87a5-132f-4d52-9e97-94d888e4dd91" version="3.4.0.0" store="EXCatalog" storeType="EXCatalog"/>
  <we:alternateReferences>
    <we:reference id="WA104380050" version="3.4.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2.xml><?xml version="1.0" encoding="utf-8"?>
<ct:contentTypeSchema xmlns:ct="http://schemas.microsoft.com/office/2006/metadata/contentType" xmlns:ma="http://schemas.microsoft.com/office/2006/metadata/properties/metaAttributes" ct:_="" ma:_="" ma:contentTypeName="Dokumen" ma:contentTypeID="0x010100EFACB538064B554F837C895BCAD1A2E1" ma:contentTypeVersion="12" ma:contentTypeDescription="Buat sebuah dokumen baru." ma:contentTypeScope="" ma:versionID="791e91b7f21d80a53ee248a7d69452c1">
  <xsd:schema xmlns:xsd="http://www.w3.org/2001/XMLSchema" xmlns:xs="http://www.w3.org/2001/XMLSchema" xmlns:p="http://schemas.microsoft.com/office/2006/metadata/properties" xmlns:ns3="4f2a7012-8593-4e0c-8f2b-259076da4720" xmlns:ns4="0cde6f92-9496-47f1-8d03-690f8048f1bf" targetNamespace="http://schemas.microsoft.com/office/2006/metadata/properties" ma:root="true" ma:fieldsID="22c68fec4e397212e034f9796323d682" ns3:_="" ns4:_="">
    <xsd:import namespace="4f2a7012-8593-4e0c-8f2b-259076da4720"/>
    <xsd:import namespace="0cde6f92-9496-47f1-8d03-690f8048f1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2a7012-8593-4e0c-8f2b-259076da4720" elementFormDefault="qualified">
    <xsd:import namespace="http://schemas.microsoft.com/office/2006/documentManagement/types"/>
    <xsd:import namespace="http://schemas.microsoft.com/office/infopath/2007/PartnerControls"/>
    <xsd:element name="SharedWithUsers" ma:index="8"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ibagikan Dengan Detail" ma:internalName="SharedWithDetails" ma:readOnly="true">
      <xsd:simpleType>
        <xsd:restriction base="dms:Note">
          <xsd:maxLength value="255"/>
        </xsd:restriction>
      </xsd:simpleType>
    </xsd:element>
    <xsd:element name="SharingHintHash" ma:index="10" nillable="true" ma:displayName="Berbagi Hash Petunjuk"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e6f92-9496-47f1-8d03-690f8048f1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cde6f92-9496-47f1-8d03-690f8048f1bf" xsi:nil="true"/>
  </documentManagement>
</p:properties>
</file>

<file path=customXml/itemProps1.xml><?xml version="1.0" encoding="utf-8"?>
<ds:datastoreItem xmlns:ds="http://schemas.openxmlformats.org/officeDocument/2006/customXml" ds:itemID="{C1B2055C-E169-4287-B83C-80FA230B17AC}">
  <ds:schemaRefs>
    <ds:schemaRef ds:uri="http://schemas.openxmlformats.org/officeDocument/2006/bibliography"/>
  </ds:schemaRefs>
</ds:datastoreItem>
</file>

<file path=customXml/itemProps2.xml><?xml version="1.0" encoding="utf-8"?>
<ds:datastoreItem xmlns:ds="http://schemas.openxmlformats.org/officeDocument/2006/customXml" ds:itemID="{714C5E89-C1AE-4A4C-92C8-FAD29FE7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2a7012-8593-4e0c-8f2b-259076da4720"/>
    <ds:schemaRef ds:uri="0cde6f92-9496-47f1-8d03-690f8048f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5BF98-4594-44A3-964A-F7FD2EABBEC5}">
  <ds:schemaRefs>
    <ds:schemaRef ds:uri="http://schemas.microsoft.com/sharepoint/v3/contenttype/forms"/>
  </ds:schemaRefs>
</ds:datastoreItem>
</file>

<file path=customXml/itemProps4.xml><?xml version="1.0" encoding="utf-8"?>
<ds:datastoreItem xmlns:ds="http://schemas.openxmlformats.org/officeDocument/2006/customXml" ds:itemID="{4592CAFF-7373-4116-8459-370B1F4C4514}">
  <ds:schemaRefs>
    <ds:schemaRef ds:uri="http://schemas.microsoft.com/office/2006/metadata/properties"/>
    <ds:schemaRef ds:uri="http://schemas.microsoft.com/office/infopath/2007/PartnerControls"/>
    <ds:schemaRef ds:uri="0cde6f92-9496-47f1-8d03-690f8048f1bf"/>
  </ds:schemaRefs>
</ds:datastoreItem>
</file>

<file path=docMetadata/LabelInfo.xml><?xml version="1.0" encoding="utf-8"?>
<clbl:labelList xmlns:clbl="http://schemas.microsoft.com/office/2020/mipLabelMetadata">
  <clbl:label id="{90affe0f-c2a3-4108-bb98-6ceb4e94ef15}" enabled="0" method="" siteId="{90affe0f-c2a3-4108-bb98-6ceb4e94ef15}" removed="1"/>
</clbl:labelList>
</file>

<file path=docProps/app.xml><?xml version="1.0" encoding="utf-8"?>
<Properties xmlns="http://schemas.openxmlformats.org/officeDocument/2006/extended-properties" xmlns:vt="http://schemas.openxmlformats.org/officeDocument/2006/docPropsVTypes">
  <Template>Normal</Template>
  <TotalTime>36</TotalTime>
  <Pages>10</Pages>
  <Words>6390</Words>
  <Characters>36426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Building of Informatics, Technology and Science (BITS)</vt:lpstr>
    </vt:vector>
  </TitlesOfParts>
  <Company/>
  <LinksUpToDate>false</LinksUpToDate>
  <CharactersWithSpaces>42731</CharactersWithSpaces>
  <SharedDoc>false</SharedDoc>
  <HLinks>
    <vt:vector size="12" baseType="variant">
      <vt:variant>
        <vt:i4>5308424</vt:i4>
      </vt:variant>
      <vt:variant>
        <vt:i4>6</vt:i4>
      </vt:variant>
      <vt:variant>
        <vt:i4>0</vt:i4>
      </vt:variant>
      <vt:variant>
        <vt:i4>5</vt:i4>
      </vt:variant>
      <vt:variant>
        <vt:lpwstr>https://creativecommons.org/licenses/by/4.0/</vt:lpwstr>
      </vt:variant>
      <vt:variant>
        <vt:lpwstr/>
      </vt:variant>
      <vt:variant>
        <vt:i4>3276902</vt:i4>
      </vt:variant>
      <vt:variant>
        <vt:i4>0</vt:i4>
      </vt:variant>
      <vt:variant>
        <vt:i4>0</vt:i4>
      </vt:variant>
      <vt:variant>
        <vt:i4>5</vt:i4>
      </vt:variant>
      <vt:variant>
        <vt:lpwstr>https://doi.org/10.47065/bits.v2i2.492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of Informatics, Technology and Science (BITS)</dc:title>
  <dc:subject/>
  <dc:creator>Mesran.M.Kom</dc:creator>
  <cp:keywords>Building of Informatics, Technology and Science (BITS)</cp:keywords>
  <dc:description>Building of Informatics, Technology and Science (BITS)</dc:description>
  <cp:lastModifiedBy>BEOS</cp:lastModifiedBy>
  <cp:revision>6</cp:revision>
  <cp:lastPrinted>2018-12-04T00:42:00Z</cp:lastPrinted>
  <dcterms:created xsi:type="dcterms:W3CDTF">2023-06-29T03:46:00Z</dcterms:created>
  <dcterms:modified xsi:type="dcterms:W3CDTF">2023-07-04T03:16:00Z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y fmtid="{D5CDD505-2E9C-101B-9397-08002B2CF9AE}" pid="25" name="ContentTypeId">
    <vt:lpwstr>0x010100EFACB538064B554F837C895BCAD1A2E1</vt:lpwstr>
  </property>
</Properties>
</file>